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61E1" w:rsidRPr="00CD4535" w:rsidRDefault="00CD4535" w:rsidP="00CD4535">
      <w:pPr>
        <w:jc w:val="center"/>
        <w:rPr>
          <w:rFonts w:ascii="PT Astra Serif" w:hAnsi="PT Astra Serif"/>
          <w:b/>
          <w:sz w:val="28"/>
          <w:szCs w:val="28"/>
        </w:rPr>
      </w:pPr>
      <w:r w:rsidRPr="00CD4535">
        <w:rPr>
          <w:rFonts w:ascii="PT Astra Serif" w:hAnsi="PT Astra Serif"/>
          <w:b/>
          <w:sz w:val="28"/>
          <w:szCs w:val="28"/>
        </w:rPr>
        <w:t>Телефоны горячих линий по вопросам пуска и прохождения отопительного периода 2025-2026 годов</w:t>
      </w:r>
    </w:p>
    <w:p w:rsidR="00CD4535" w:rsidRPr="00CD4535" w:rsidRDefault="00CD4535">
      <w:pPr>
        <w:jc w:val="center"/>
        <w:rPr>
          <w:rFonts w:ascii="PT Astra Serif" w:hAnsi="PT Astra Serif"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2410"/>
        <w:gridCol w:w="4820"/>
        <w:gridCol w:w="3543"/>
        <w:gridCol w:w="3338"/>
      </w:tblGrid>
      <w:tr w:rsidR="00FB0556" w:rsidTr="00E72518">
        <w:tc>
          <w:tcPr>
            <w:tcW w:w="675" w:type="dxa"/>
            <w:vAlign w:val="center"/>
          </w:tcPr>
          <w:p w:rsidR="00CD4535" w:rsidRPr="00CD4535" w:rsidRDefault="00CD4535" w:rsidP="00E72518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CD4535">
              <w:rPr>
                <w:rFonts w:ascii="PT Astra Serif" w:hAnsi="PT Astra Serif"/>
                <w:b/>
                <w:sz w:val="28"/>
                <w:szCs w:val="28"/>
              </w:rPr>
              <w:t>№</w:t>
            </w:r>
          </w:p>
        </w:tc>
        <w:tc>
          <w:tcPr>
            <w:tcW w:w="2410" w:type="dxa"/>
            <w:vAlign w:val="center"/>
          </w:tcPr>
          <w:p w:rsidR="00CD4535" w:rsidRPr="00CD4535" w:rsidRDefault="00CD4535" w:rsidP="00E72518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CD4535">
              <w:rPr>
                <w:rFonts w:ascii="PT Astra Serif" w:hAnsi="PT Astra Serif"/>
                <w:b/>
                <w:sz w:val="28"/>
                <w:szCs w:val="28"/>
              </w:rPr>
              <w:t>Наименование муниципального образования</w:t>
            </w:r>
          </w:p>
        </w:tc>
        <w:tc>
          <w:tcPr>
            <w:tcW w:w="4820" w:type="dxa"/>
            <w:vAlign w:val="center"/>
          </w:tcPr>
          <w:p w:rsidR="00CD4535" w:rsidRDefault="00CD4535" w:rsidP="00E72518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D4535">
              <w:rPr>
                <w:rFonts w:ascii="PT Astra Serif" w:hAnsi="PT Astra Serif"/>
                <w:b/>
                <w:bCs/>
                <w:sz w:val="28"/>
                <w:szCs w:val="28"/>
              </w:rPr>
              <w:t>Телефон администрации муниципального образования по вопросам пуска и прохождения отопительного периода</w:t>
            </w:r>
          </w:p>
        </w:tc>
        <w:tc>
          <w:tcPr>
            <w:tcW w:w="3543" w:type="dxa"/>
            <w:vAlign w:val="center"/>
          </w:tcPr>
          <w:p w:rsidR="00CD4535" w:rsidRDefault="00CD4535" w:rsidP="00E72518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D4535">
              <w:rPr>
                <w:rFonts w:ascii="PT Astra Serif" w:hAnsi="PT Astra Serif"/>
                <w:b/>
                <w:bCs/>
                <w:sz w:val="28"/>
                <w:szCs w:val="28"/>
              </w:rPr>
              <w:t>Наименование и телефон управляющей компании</w:t>
            </w:r>
          </w:p>
        </w:tc>
        <w:tc>
          <w:tcPr>
            <w:tcW w:w="3338" w:type="dxa"/>
            <w:vAlign w:val="center"/>
          </w:tcPr>
          <w:p w:rsidR="00CD4535" w:rsidRDefault="00CD4535" w:rsidP="00E72518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D4535">
              <w:rPr>
                <w:rFonts w:ascii="PT Astra Serif" w:hAnsi="PT Astra Serif"/>
                <w:b/>
                <w:bCs/>
                <w:sz w:val="28"/>
                <w:szCs w:val="28"/>
              </w:rPr>
              <w:t xml:space="preserve">Наименование и телефон </w:t>
            </w:r>
            <w:proofErr w:type="spellStart"/>
            <w:r w:rsidRPr="00CD4535">
              <w:rPr>
                <w:rFonts w:ascii="PT Astra Serif" w:hAnsi="PT Astra Serif"/>
                <w:b/>
                <w:bCs/>
                <w:sz w:val="28"/>
                <w:szCs w:val="28"/>
              </w:rPr>
              <w:t>ресурсоснабжающей</w:t>
            </w:r>
            <w:proofErr w:type="spellEnd"/>
            <w:r w:rsidRPr="00CD4535">
              <w:rPr>
                <w:rFonts w:ascii="PT Astra Serif" w:hAnsi="PT Astra Serif"/>
                <w:b/>
                <w:bCs/>
                <w:sz w:val="28"/>
                <w:szCs w:val="28"/>
              </w:rPr>
              <w:t xml:space="preserve"> организации</w:t>
            </w:r>
          </w:p>
        </w:tc>
      </w:tr>
      <w:tr w:rsidR="00E72518" w:rsidTr="00FB0556">
        <w:tc>
          <w:tcPr>
            <w:tcW w:w="675" w:type="dxa"/>
            <w:vAlign w:val="center"/>
          </w:tcPr>
          <w:p w:rsidR="00E72518" w:rsidRPr="00E72518" w:rsidRDefault="00E72518" w:rsidP="00FB0556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72518">
              <w:rPr>
                <w:rFonts w:ascii="PT Astra Serif" w:hAnsi="PT Astra Serif"/>
                <w:sz w:val="28"/>
                <w:szCs w:val="28"/>
              </w:rPr>
              <w:t>1</w:t>
            </w:r>
          </w:p>
        </w:tc>
        <w:tc>
          <w:tcPr>
            <w:tcW w:w="2410" w:type="dxa"/>
            <w:vAlign w:val="center"/>
          </w:tcPr>
          <w:p w:rsidR="00E72518" w:rsidRPr="00E72518" w:rsidRDefault="00E72518" w:rsidP="00FB0556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72518">
              <w:rPr>
                <w:rFonts w:ascii="PT Astra Serif" w:hAnsi="PT Astra Serif"/>
                <w:sz w:val="28"/>
                <w:szCs w:val="28"/>
              </w:rPr>
              <w:t>2</w:t>
            </w:r>
          </w:p>
        </w:tc>
        <w:tc>
          <w:tcPr>
            <w:tcW w:w="4820" w:type="dxa"/>
            <w:vAlign w:val="center"/>
          </w:tcPr>
          <w:p w:rsidR="00E72518" w:rsidRPr="00E72518" w:rsidRDefault="00E72518" w:rsidP="00FB0556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72518">
              <w:rPr>
                <w:rFonts w:ascii="PT Astra Serif" w:hAnsi="PT Astra Serif"/>
                <w:sz w:val="28"/>
                <w:szCs w:val="28"/>
              </w:rPr>
              <w:t>3</w:t>
            </w:r>
          </w:p>
        </w:tc>
        <w:tc>
          <w:tcPr>
            <w:tcW w:w="3543" w:type="dxa"/>
            <w:vAlign w:val="center"/>
          </w:tcPr>
          <w:p w:rsidR="00E72518" w:rsidRPr="00E72518" w:rsidRDefault="00E72518" w:rsidP="00FB0556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72518">
              <w:rPr>
                <w:rFonts w:ascii="PT Astra Serif" w:hAnsi="PT Astra Serif"/>
                <w:sz w:val="28"/>
                <w:szCs w:val="28"/>
              </w:rPr>
              <w:t>4</w:t>
            </w:r>
          </w:p>
        </w:tc>
        <w:tc>
          <w:tcPr>
            <w:tcW w:w="3338" w:type="dxa"/>
            <w:vAlign w:val="center"/>
          </w:tcPr>
          <w:p w:rsidR="00E72518" w:rsidRPr="00E72518" w:rsidRDefault="00E72518" w:rsidP="00FB0556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E72518">
              <w:rPr>
                <w:rFonts w:ascii="PT Astra Serif" w:hAnsi="PT Astra Serif"/>
                <w:sz w:val="28"/>
                <w:szCs w:val="28"/>
              </w:rPr>
              <w:t>5</w:t>
            </w:r>
          </w:p>
        </w:tc>
      </w:tr>
      <w:tr w:rsidR="00FB0556" w:rsidTr="00FB0556">
        <w:tc>
          <w:tcPr>
            <w:tcW w:w="675" w:type="dxa"/>
            <w:vAlign w:val="center"/>
          </w:tcPr>
          <w:p w:rsidR="00CD4535" w:rsidRDefault="00CD4535" w:rsidP="00FB0556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1</w:t>
            </w:r>
          </w:p>
        </w:tc>
        <w:tc>
          <w:tcPr>
            <w:tcW w:w="2410" w:type="dxa"/>
            <w:vAlign w:val="center"/>
          </w:tcPr>
          <w:p w:rsidR="00CD4535" w:rsidRDefault="00CD4535" w:rsidP="00FB0556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Заокский район</w:t>
            </w:r>
          </w:p>
        </w:tc>
        <w:tc>
          <w:tcPr>
            <w:tcW w:w="4820" w:type="dxa"/>
            <w:vAlign w:val="center"/>
          </w:tcPr>
          <w:p w:rsidR="00FB0556" w:rsidRDefault="00CD4535" w:rsidP="00FB0556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D4535">
              <w:rPr>
                <w:rFonts w:ascii="PT Astra Serif" w:hAnsi="PT Astra Serif"/>
                <w:sz w:val="28"/>
                <w:szCs w:val="28"/>
              </w:rPr>
              <w:t xml:space="preserve">ЕДДС </w:t>
            </w:r>
            <w:r>
              <w:rPr>
                <w:rFonts w:ascii="PT Astra Serif" w:hAnsi="PT Astra Serif"/>
                <w:sz w:val="28"/>
                <w:szCs w:val="28"/>
              </w:rPr>
              <w:t>Заокского района:</w:t>
            </w:r>
          </w:p>
          <w:p w:rsidR="00CD4535" w:rsidRDefault="00CD4535" w:rsidP="00FB0556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8(</w:t>
            </w:r>
            <w:r w:rsidRPr="00CD4535">
              <w:rPr>
                <w:rFonts w:ascii="PT Astra Serif" w:hAnsi="PT Astra Serif"/>
                <w:sz w:val="28"/>
                <w:szCs w:val="28"/>
              </w:rPr>
              <w:t>487</w:t>
            </w:r>
            <w:r>
              <w:rPr>
                <w:rFonts w:ascii="PT Astra Serif" w:hAnsi="PT Astra Serif"/>
                <w:sz w:val="28"/>
                <w:szCs w:val="28"/>
              </w:rPr>
              <w:t>34)</w:t>
            </w:r>
            <w:r w:rsidRPr="00CD4535">
              <w:rPr>
                <w:rFonts w:ascii="PT Astra Serif" w:hAnsi="PT Astra Serif"/>
                <w:sz w:val="28"/>
                <w:szCs w:val="28"/>
              </w:rPr>
              <w:t>2-</w:t>
            </w:r>
            <w:r>
              <w:rPr>
                <w:rFonts w:ascii="PT Astra Serif" w:hAnsi="PT Astra Serif"/>
                <w:sz w:val="28"/>
                <w:szCs w:val="28"/>
              </w:rPr>
              <w:t>81</w:t>
            </w:r>
            <w:r w:rsidRPr="00CD4535">
              <w:rPr>
                <w:rFonts w:ascii="PT Astra Serif" w:hAnsi="PT Astra Serif"/>
                <w:sz w:val="28"/>
                <w:szCs w:val="28"/>
              </w:rPr>
              <w:t>-</w:t>
            </w:r>
            <w:r>
              <w:rPr>
                <w:rFonts w:ascii="PT Astra Serif" w:hAnsi="PT Astra Serif"/>
                <w:sz w:val="28"/>
                <w:szCs w:val="28"/>
              </w:rPr>
              <w:t>7</w:t>
            </w:r>
            <w:r w:rsidRPr="00CD4535">
              <w:rPr>
                <w:rFonts w:ascii="PT Astra Serif" w:hAnsi="PT Astra Serif"/>
                <w:sz w:val="28"/>
                <w:szCs w:val="28"/>
              </w:rPr>
              <w:t>2</w:t>
            </w:r>
            <w:r>
              <w:rPr>
                <w:rFonts w:ascii="PT Astra Serif" w:hAnsi="PT Astra Serif"/>
                <w:sz w:val="28"/>
                <w:szCs w:val="28"/>
              </w:rPr>
              <w:t xml:space="preserve"> или 112</w:t>
            </w:r>
          </w:p>
          <w:p w:rsidR="00CD4535" w:rsidRDefault="00CD4535" w:rsidP="00FB0556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Отдел ЖКХ и строительства администрации МО Заокский район: 8(48734)2-83-91</w:t>
            </w:r>
          </w:p>
        </w:tc>
        <w:tc>
          <w:tcPr>
            <w:tcW w:w="3543" w:type="dxa"/>
            <w:vAlign w:val="center"/>
          </w:tcPr>
          <w:p w:rsidR="00CD4535" w:rsidRDefault="00CD4535" w:rsidP="00FB0556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CD4535">
              <w:rPr>
                <w:rFonts w:ascii="PT Astra Serif" w:hAnsi="PT Astra Serif"/>
                <w:sz w:val="28"/>
                <w:szCs w:val="28"/>
              </w:rPr>
              <w:t xml:space="preserve">ООО </w:t>
            </w:r>
            <w:r>
              <w:rPr>
                <w:rFonts w:ascii="PT Astra Serif" w:hAnsi="PT Astra Serif"/>
                <w:sz w:val="28"/>
                <w:szCs w:val="28"/>
              </w:rPr>
              <w:t>УК «</w:t>
            </w:r>
            <w:proofErr w:type="spellStart"/>
            <w:r>
              <w:rPr>
                <w:rFonts w:ascii="PT Astra Serif" w:hAnsi="PT Astra Serif"/>
                <w:sz w:val="28"/>
                <w:szCs w:val="28"/>
              </w:rPr>
              <w:t>Заокская</w:t>
            </w:r>
            <w:proofErr w:type="spellEnd"/>
            <w:r>
              <w:rPr>
                <w:rFonts w:ascii="PT Astra Serif" w:hAnsi="PT Astra Serif"/>
                <w:sz w:val="28"/>
                <w:szCs w:val="28"/>
              </w:rPr>
              <w:t xml:space="preserve"> служба сервиса»</w:t>
            </w:r>
            <w:r w:rsidR="00FB0556">
              <w:rPr>
                <w:rFonts w:ascii="PT Astra Serif" w:hAnsi="PT Astra Serif"/>
                <w:sz w:val="28"/>
                <w:szCs w:val="28"/>
              </w:rPr>
              <w:t>: 8-963-225-05-05</w:t>
            </w:r>
          </w:p>
        </w:tc>
        <w:tc>
          <w:tcPr>
            <w:tcW w:w="3338" w:type="dxa"/>
            <w:vAlign w:val="center"/>
          </w:tcPr>
          <w:p w:rsidR="00CD4535" w:rsidRDefault="00FB0556" w:rsidP="00FB0556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ООО «</w:t>
            </w:r>
            <w:proofErr w:type="spellStart"/>
            <w:r>
              <w:rPr>
                <w:rFonts w:ascii="PT Astra Serif" w:hAnsi="PT Astra Serif"/>
                <w:sz w:val="28"/>
                <w:szCs w:val="28"/>
              </w:rPr>
              <w:t>Мастерторг</w:t>
            </w:r>
            <w:proofErr w:type="spellEnd"/>
            <w:r>
              <w:rPr>
                <w:rFonts w:ascii="PT Astra Serif" w:hAnsi="PT Astra Serif"/>
                <w:sz w:val="28"/>
                <w:szCs w:val="28"/>
              </w:rPr>
              <w:t>»: 8(48734)2-71-85</w:t>
            </w:r>
          </w:p>
          <w:p w:rsidR="00FB0556" w:rsidRDefault="00FB0556" w:rsidP="00FB0556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МКП «Малаховская служба сервиса»: 8(48734)5-72-02</w:t>
            </w:r>
          </w:p>
        </w:tc>
      </w:tr>
    </w:tbl>
    <w:p w:rsidR="00CD4535" w:rsidRPr="00CD4535" w:rsidRDefault="00CD4535">
      <w:pPr>
        <w:jc w:val="center"/>
        <w:rPr>
          <w:rFonts w:ascii="PT Astra Serif" w:hAnsi="PT Astra Serif"/>
          <w:sz w:val="28"/>
          <w:szCs w:val="28"/>
        </w:rPr>
      </w:pPr>
      <w:bookmarkStart w:id="0" w:name="_GoBack"/>
      <w:bookmarkEnd w:id="0"/>
    </w:p>
    <w:sectPr w:rsidR="00CD4535" w:rsidRPr="00CD4535" w:rsidSect="00CD453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07D4"/>
    <w:rsid w:val="002707D4"/>
    <w:rsid w:val="00311E2E"/>
    <w:rsid w:val="00367081"/>
    <w:rsid w:val="003777EC"/>
    <w:rsid w:val="00486052"/>
    <w:rsid w:val="00555889"/>
    <w:rsid w:val="007446FB"/>
    <w:rsid w:val="008F5537"/>
    <w:rsid w:val="009D732F"/>
    <w:rsid w:val="00CD4535"/>
    <w:rsid w:val="00E72518"/>
    <w:rsid w:val="00F961E1"/>
    <w:rsid w:val="00FB0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07D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1">
    <w:name w:val="Основной текст с отступом 31"/>
    <w:basedOn w:val="a"/>
    <w:rsid w:val="002707D4"/>
    <w:pPr>
      <w:ind w:firstLine="1134"/>
    </w:pPr>
    <w:rPr>
      <w:sz w:val="28"/>
      <w:szCs w:val="20"/>
    </w:rPr>
  </w:style>
  <w:style w:type="paragraph" w:styleId="2">
    <w:name w:val="Body Text 2"/>
    <w:basedOn w:val="a"/>
    <w:link w:val="20"/>
    <w:uiPriority w:val="99"/>
    <w:unhideWhenUsed/>
    <w:rsid w:val="002707D4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2707D4"/>
    <w:rPr>
      <w:rFonts w:ascii="Times New Roman" w:eastAsia="Times New Roman" w:hAnsi="Times New Roman" w:cs="Times New Roman"/>
      <w:sz w:val="24"/>
      <w:szCs w:val="24"/>
      <w:lang w:eastAsia="zh-CN"/>
    </w:rPr>
  </w:style>
  <w:style w:type="table" w:styleId="a3">
    <w:name w:val="Table Grid"/>
    <w:basedOn w:val="a1"/>
    <w:uiPriority w:val="59"/>
    <w:rsid w:val="00CD45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07D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1">
    <w:name w:val="Основной текст с отступом 31"/>
    <w:basedOn w:val="a"/>
    <w:rsid w:val="002707D4"/>
    <w:pPr>
      <w:ind w:firstLine="1134"/>
    </w:pPr>
    <w:rPr>
      <w:sz w:val="28"/>
      <w:szCs w:val="20"/>
    </w:rPr>
  </w:style>
  <w:style w:type="paragraph" w:styleId="2">
    <w:name w:val="Body Text 2"/>
    <w:basedOn w:val="a"/>
    <w:link w:val="20"/>
    <w:uiPriority w:val="99"/>
    <w:unhideWhenUsed/>
    <w:rsid w:val="002707D4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2707D4"/>
    <w:rPr>
      <w:rFonts w:ascii="Times New Roman" w:eastAsia="Times New Roman" w:hAnsi="Times New Roman" w:cs="Times New Roman"/>
      <w:sz w:val="24"/>
      <w:szCs w:val="24"/>
      <w:lang w:eastAsia="zh-CN"/>
    </w:rPr>
  </w:style>
  <w:style w:type="table" w:styleId="a3">
    <w:name w:val="Table Grid"/>
    <w:basedOn w:val="a1"/>
    <w:uiPriority w:val="59"/>
    <w:rsid w:val="00CD45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92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Людмила Алексеевна Усманова</dc:creator>
  <cp:lastModifiedBy>Каштанова Ирина</cp:lastModifiedBy>
  <cp:revision>4</cp:revision>
  <cp:lastPrinted>2023-10-03T14:21:00Z</cp:lastPrinted>
  <dcterms:created xsi:type="dcterms:W3CDTF">2024-04-24T09:33:00Z</dcterms:created>
  <dcterms:modified xsi:type="dcterms:W3CDTF">2025-04-29T08:39:00Z</dcterms:modified>
</cp:coreProperties>
</file>