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5635" w:rsidTr="00CD5635">
        <w:tc>
          <w:tcPr>
            <w:tcW w:w="9345" w:type="dxa"/>
            <w:gridSpan w:val="2"/>
          </w:tcPr>
          <w:p w:rsidR="00CD5635" w:rsidRPr="00CD5635" w:rsidRDefault="00CD5635" w:rsidP="00CD56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CD5635" w:rsidTr="00CD5635">
        <w:tc>
          <w:tcPr>
            <w:tcW w:w="9345" w:type="dxa"/>
            <w:gridSpan w:val="2"/>
          </w:tcPr>
          <w:p w:rsidR="00CD5635" w:rsidRPr="00CD5635" w:rsidRDefault="00CD5635" w:rsidP="00CD56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CD5635" w:rsidTr="00CD5635">
        <w:tc>
          <w:tcPr>
            <w:tcW w:w="9345" w:type="dxa"/>
            <w:gridSpan w:val="2"/>
          </w:tcPr>
          <w:p w:rsidR="00CD5635" w:rsidRDefault="00CD5635" w:rsidP="00CD56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CD5635" w:rsidRDefault="00CD5635" w:rsidP="00CD56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D5635" w:rsidRPr="00CD5635" w:rsidRDefault="00CD5635" w:rsidP="00CD56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5635" w:rsidTr="00CD5635">
        <w:tc>
          <w:tcPr>
            <w:tcW w:w="9345" w:type="dxa"/>
            <w:gridSpan w:val="2"/>
          </w:tcPr>
          <w:p w:rsidR="00CD5635" w:rsidRPr="00CD5635" w:rsidRDefault="00CD5635" w:rsidP="00CD56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CD5635" w:rsidTr="00CD5635">
        <w:tc>
          <w:tcPr>
            <w:tcW w:w="9345" w:type="dxa"/>
            <w:gridSpan w:val="2"/>
          </w:tcPr>
          <w:p w:rsidR="00CD5635" w:rsidRPr="00CD5635" w:rsidRDefault="00CD5635" w:rsidP="00CD56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5635" w:rsidTr="00CD5635">
        <w:tc>
          <w:tcPr>
            <w:tcW w:w="4672" w:type="dxa"/>
          </w:tcPr>
          <w:p w:rsidR="00CD5635" w:rsidRPr="00CD5635" w:rsidRDefault="00CD5635" w:rsidP="00CD563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от </w:t>
            </w:r>
            <w:r w:rsidR="00AE6EEE">
              <w:rPr>
                <w:b/>
                <w:bCs/>
                <w:sz w:val="28"/>
                <w:szCs w:val="28"/>
              </w:rPr>
              <w:t xml:space="preserve">14 октября </w:t>
            </w:r>
            <w:r w:rsidRPr="00CD5635">
              <w:rPr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4673" w:type="dxa"/>
          </w:tcPr>
          <w:p w:rsidR="00CD5635" w:rsidRPr="00CD5635" w:rsidRDefault="00CD5635" w:rsidP="00CD563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AE6EEE">
              <w:rPr>
                <w:b/>
                <w:bCs/>
                <w:sz w:val="28"/>
                <w:szCs w:val="28"/>
              </w:rPr>
              <w:t>545</w:t>
            </w:r>
          </w:p>
        </w:tc>
      </w:tr>
    </w:tbl>
    <w:p w:rsidR="00EE2285" w:rsidRDefault="00EE2285" w:rsidP="00CD5635">
      <w:pPr>
        <w:jc w:val="center"/>
      </w:pPr>
    </w:p>
    <w:p w:rsidR="00CD5635" w:rsidRDefault="00CD5635" w:rsidP="00CD5635">
      <w:pPr>
        <w:jc w:val="center"/>
      </w:pPr>
    </w:p>
    <w:p w:rsidR="00CD5635" w:rsidRDefault="00CD5635" w:rsidP="00CD5635">
      <w:pPr>
        <w:spacing w:after="0" w:line="240" w:lineRule="auto"/>
        <w:ind w:firstLine="709"/>
        <w:jc w:val="center"/>
        <w:rPr>
          <w:rFonts w:eastAsiaTheme="minorEastAsia" w:cs="Arial"/>
          <w:b/>
          <w:sz w:val="32"/>
          <w:szCs w:val="32"/>
        </w:rPr>
      </w:pPr>
      <w:r w:rsidRPr="00CD5635">
        <w:rPr>
          <w:rFonts w:eastAsiaTheme="minorEastAsia" w:cs="Arial"/>
          <w:b/>
          <w:sz w:val="32"/>
          <w:szCs w:val="32"/>
        </w:rPr>
        <w:t>О внесении изменений и дополнений в постановление администрации муниципального образования Демидовское Заокского района от 01 июня 2016г. № 279 «Об утверждении административного регламент «Совершение нотариальных действий»</w:t>
      </w:r>
    </w:p>
    <w:p w:rsidR="00CD5635" w:rsidRDefault="00CD5635" w:rsidP="00CD5635">
      <w:pPr>
        <w:spacing w:after="0" w:line="240" w:lineRule="auto"/>
        <w:ind w:firstLine="709"/>
        <w:jc w:val="center"/>
        <w:rPr>
          <w:rFonts w:eastAsiaTheme="minorEastAsia" w:cs="Arial"/>
          <w:bCs/>
          <w:sz w:val="28"/>
          <w:szCs w:val="28"/>
        </w:rPr>
      </w:pPr>
    </w:p>
    <w:p w:rsidR="00CD5635" w:rsidRDefault="00CD5635" w:rsidP="00CD5635">
      <w:pPr>
        <w:spacing w:after="0" w:line="240" w:lineRule="auto"/>
        <w:ind w:firstLine="709"/>
        <w:jc w:val="center"/>
        <w:rPr>
          <w:rFonts w:eastAsiaTheme="minorEastAsia" w:cs="Arial"/>
          <w:bCs/>
          <w:sz w:val="28"/>
          <w:szCs w:val="28"/>
        </w:rPr>
      </w:pPr>
    </w:p>
    <w:p w:rsidR="00CD5635" w:rsidRPr="00CD5635" w:rsidRDefault="00CD5635" w:rsidP="00CD5635">
      <w:pPr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CD5635">
        <w:rPr>
          <w:rFonts w:eastAsia="Times New Roman" w:cs="Arial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CD5635">
          <w:rPr>
            <w:rFonts w:eastAsia="Times New Roman" w:cs="Arial"/>
            <w:sz w:val="28"/>
            <w:szCs w:val="28"/>
            <w:lang w:eastAsia="ru-RU"/>
          </w:rPr>
          <w:t>законом</w:t>
        </w:r>
      </w:hyperlink>
      <w:r w:rsidRPr="00CD5635">
        <w:rPr>
          <w:rFonts w:eastAsia="Times New Roman" w:cs="Arial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CD5635">
        <w:rPr>
          <w:rFonts w:eastAsia="Times New Roman" w:cs="Arial"/>
          <w:color w:val="2D3038"/>
          <w:sz w:val="28"/>
          <w:szCs w:val="28"/>
          <w:lang w:eastAsia="ru-RU"/>
        </w:rPr>
        <w:t xml:space="preserve">, Уставом муниципального образования Демидовское Заокского района, в целях </w:t>
      </w:r>
      <w:r w:rsidRPr="00CD5635">
        <w:rPr>
          <w:rFonts w:eastAsia="Times New Roman" w:cs="Arial"/>
          <w:color w:val="2D3038"/>
          <w:sz w:val="28"/>
          <w:szCs w:val="28"/>
        </w:rPr>
        <w:t>приведения в соответствие с требованиями федерального законодательства</w:t>
      </w:r>
      <w:r w:rsidRPr="00CD5635">
        <w:rPr>
          <w:rFonts w:eastAsia="Times New Roman" w:cs="Arial"/>
          <w:color w:val="2D3038"/>
          <w:sz w:val="28"/>
          <w:szCs w:val="28"/>
          <w:lang w:eastAsia="ru-RU"/>
        </w:rPr>
        <w:t xml:space="preserve">, </w:t>
      </w:r>
      <w:r w:rsidRPr="00CD5635">
        <w:rPr>
          <w:rFonts w:eastAsia="Times New Roman" w:cs="Arial"/>
          <w:sz w:val="28"/>
          <w:szCs w:val="28"/>
          <w:lang w:eastAsia="ru-RU"/>
        </w:rPr>
        <w:t>администрация муниципального образования Демидовское Заокского района ПОСТАНОВЛЯЕТ:</w:t>
      </w:r>
    </w:p>
    <w:p w:rsidR="00CD5635" w:rsidRDefault="00CD5635" w:rsidP="00CD5635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CD5635">
        <w:rPr>
          <w:rFonts w:eastAsia="Times New Roman" w:cs="Arial"/>
          <w:sz w:val="28"/>
          <w:szCs w:val="28"/>
          <w:lang w:eastAsia="ru-RU"/>
        </w:rPr>
        <w:t>Внести следующие изменения и дополнения:</w:t>
      </w:r>
    </w:p>
    <w:p w:rsidR="002F11D8" w:rsidRDefault="00CD5635" w:rsidP="008D7E30">
      <w:pPr>
        <w:spacing w:after="0" w:line="240" w:lineRule="auto"/>
        <w:ind w:firstLine="709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1.1.</w:t>
      </w:r>
      <w:r w:rsidR="008D7E30">
        <w:rPr>
          <w:rFonts w:eastAsia="Times New Roman" w:cs="Arial"/>
          <w:sz w:val="28"/>
          <w:szCs w:val="28"/>
          <w:lang w:eastAsia="ru-RU"/>
        </w:rPr>
        <w:t xml:space="preserve"> </w:t>
      </w:r>
      <w:r w:rsidR="002F11D8" w:rsidRPr="002F11D8">
        <w:rPr>
          <w:rFonts w:eastAsia="Times New Roman" w:cs="Arial"/>
          <w:b/>
          <w:bCs/>
          <w:sz w:val="28"/>
          <w:szCs w:val="28"/>
          <w:lang w:eastAsia="ru-RU"/>
        </w:rPr>
        <w:t>В разделе 2:</w:t>
      </w:r>
    </w:p>
    <w:p w:rsidR="008D7E30" w:rsidRDefault="002F11D8" w:rsidP="003F641A">
      <w:pPr>
        <w:spacing w:after="0" w:line="240" w:lineRule="auto"/>
        <w:ind w:firstLine="709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а) </w:t>
      </w:r>
      <w:r w:rsidR="008D7E30" w:rsidRPr="008D7E30">
        <w:rPr>
          <w:rFonts w:eastAsia="Times New Roman" w:cs="Arial"/>
          <w:b/>
          <w:bCs/>
          <w:sz w:val="28"/>
          <w:szCs w:val="28"/>
          <w:lang w:eastAsia="ru-RU"/>
        </w:rPr>
        <w:t>в пункте 2.3</w:t>
      </w:r>
      <w:r w:rsidR="008D7E30">
        <w:rPr>
          <w:rFonts w:eastAsia="Times New Roman" w:cs="Arial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 </w:t>
      </w:r>
      <w:r w:rsidR="00CD5635">
        <w:rPr>
          <w:rFonts w:eastAsia="Times New Roman" w:cs="Arial"/>
          <w:sz w:val="28"/>
          <w:szCs w:val="28"/>
          <w:lang w:eastAsia="ru-RU"/>
        </w:rPr>
        <w:t xml:space="preserve"> </w:t>
      </w:r>
      <w:r w:rsidR="008D7E30">
        <w:rPr>
          <w:rFonts w:eastAsia="Times New Roman" w:cs="Arial"/>
          <w:sz w:val="28"/>
          <w:szCs w:val="28"/>
          <w:lang w:eastAsia="ru-RU"/>
        </w:rPr>
        <w:t>после слов «</w:t>
      </w:r>
      <w:r w:rsidR="008D7E30" w:rsidRPr="008D7E30">
        <w:rPr>
          <w:rFonts w:cs="Arial"/>
          <w:sz w:val="28"/>
          <w:szCs w:val="28"/>
        </w:rPr>
        <w:t>до 30</w:t>
      </w:r>
      <w:r w:rsidR="003F641A">
        <w:rPr>
          <w:rFonts w:cs="Arial"/>
          <w:sz w:val="28"/>
          <w:szCs w:val="28"/>
        </w:rPr>
        <w:t xml:space="preserve"> </w:t>
      </w:r>
      <w:proofErr w:type="spellStart"/>
      <w:r w:rsidR="008D7E30" w:rsidRPr="008D7E30">
        <w:rPr>
          <w:rFonts w:cs="Arial"/>
          <w:sz w:val="28"/>
          <w:szCs w:val="28"/>
        </w:rPr>
        <w:t>ти</w:t>
      </w:r>
      <w:proofErr w:type="spellEnd"/>
      <w:r w:rsidR="008D7E30">
        <w:rPr>
          <w:rFonts w:cs="Arial"/>
          <w:sz w:val="28"/>
          <w:szCs w:val="28"/>
        </w:rPr>
        <w:t>» дополнить словом</w:t>
      </w:r>
      <w:r w:rsidR="003F641A">
        <w:rPr>
          <w:rFonts w:cs="Arial"/>
          <w:sz w:val="28"/>
          <w:szCs w:val="28"/>
        </w:rPr>
        <w:t xml:space="preserve"> </w:t>
      </w:r>
      <w:r w:rsidR="008D7E30">
        <w:rPr>
          <w:rFonts w:cs="Arial"/>
          <w:sz w:val="28"/>
          <w:szCs w:val="28"/>
        </w:rPr>
        <w:t>«рабочих»;</w:t>
      </w:r>
    </w:p>
    <w:p w:rsidR="008D7E30" w:rsidRPr="008D7E30" w:rsidRDefault="002F11D8" w:rsidP="008D7E30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ar-SA"/>
        </w:rPr>
      </w:pPr>
      <w:r w:rsidRPr="002F11D8">
        <w:rPr>
          <w:rFonts w:eastAsia="Times New Roman" w:cs="Arial"/>
          <w:b/>
          <w:bCs/>
          <w:sz w:val="28"/>
          <w:szCs w:val="28"/>
          <w:lang w:eastAsia="ru-RU"/>
        </w:rPr>
        <w:t>б)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="008D7E30" w:rsidRPr="008D7E30">
        <w:rPr>
          <w:rFonts w:eastAsia="Times New Roman" w:cs="Arial"/>
          <w:b/>
          <w:bCs/>
          <w:sz w:val="28"/>
          <w:szCs w:val="28"/>
          <w:lang w:eastAsia="ru-RU"/>
        </w:rPr>
        <w:t>в пункте 2.4</w:t>
      </w:r>
      <w:r w:rsidR="008D7E30">
        <w:rPr>
          <w:rFonts w:eastAsia="Times New Roman" w:cs="Arial"/>
          <w:sz w:val="28"/>
          <w:szCs w:val="28"/>
          <w:lang w:eastAsia="ru-RU"/>
        </w:rPr>
        <w:t xml:space="preserve"> исключить из текста «</w:t>
      </w:r>
      <w:r w:rsidR="008D7E30" w:rsidRPr="008D7E30">
        <w:rPr>
          <w:rFonts w:ascii="Arial" w:eastAsia="Times New Roman" w:hAnsi="Arial" w:cs="Arial"/>
          <w:szCs w:val="24"/>
          <w:lang w:eastAsia="ar-SA"/>
        </w:rPr>
        <w:t>- Федеральным законом от 02.05.2006 № 59-ФЗ «О порядке рассмотрения обращений граждан Российской Федерации»;</w:t>
      </w:r>
    </w:p>
    <w:p w:rsidR="002F11D8" w:rsidRDefault="008D7E30" w:rsidP="008D7E30">
      <w:pPr>
        <w:spacing w:after="0" w:line="240" w:lineRule="auto"/>
        <w:ind w:firstLine="709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1.</w:t>
      </w:r>
      <w:r w:rsidR="002F11D8">
        <w:rPr>
          <w:rFonts w:eastAsia="Times New Roman" w:cs="Arial"/>
          <w:sz w:val="28"/>
          <w:szCs w:val="28"/>
          <w:lang w:eastAsia="ru-RU"/>
        </w:rPr>
        <w:t>2</w:t>
      </w:r>
      <w:r>
        <w:rPr>
          <w:rFonts w:eastAsia="Times New Roman" w:cs="Arial"/>
          <w:sz w:val="28"/>
          <w:szCs w:val="28"/>
          <w:lang w:eastAsia="ru-RU"/>
        </w:rPr>
        <w:t>.</w:t>
      </w:r>
      <w:r w:rsidR="002F11D8">
        <w:rPr>
          <w:rFonts w:eastAsia="Times New Roman" w:cs="Arial"/>
          <w:sz w:val="28"/>
          <w:szCs w:val="28"/>
          <w:lang w:eastAsia="ru-RU"/>
        </w:rPr>
        <w:t xml:space="preserve"> </w:t>
      </w:r>
      <w:r w:rsidR="002F11D8" w:rsidRPr="002F11D8">
        <w:rPr>
          <w:rFonts w:eastAsia="Times New Roman" w:cs="Arial"/>
          <w:b/>
          <w:bCs/>
          <w:sz w:val="28"/>
          <w:szCs w:val="28"/>
          <w:lang w:eastAsia="ru-RU"/>
        </w:rPr>
        <w:t>В разделе 5</w:t>
      </w:r>
      <w:r w:rsidR="002F11D8">
        <w:rPr>
          <w:rFonts w:eastAsia="Times New Roman" w:cs="Arial"/>
          <w:sz w:val="28"/>
          <w:szCs w:val="28"/>
          <w:lang w:eastAsia="ru-RU"/>
        </w:rPr>
        <w:t>:</w:t>
      </w:r>
    </w:p>
    <w:p w:rsidR="008D7E30" w:rsidRDefault="002F11D8" w:rsidP="002F11D8">
      <w:pPr>
        <w:spacing w:after="0" w:line="240" w:lineRule="auto"/>
        <w:ind w:firstLine="709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а)</w:t>
      </w:r>
      <w:r w:rsidR="008D7E30" w:rsidRPr="008D7E30">
        <w:rPr>
          <w:rFonts w:eastAsia="Times New Roman" w:cs="Arial"/>
          <w:b/>
          <w:bCs/>
          <w:sz w:val="28"/>
          <w:szCs w:val="28"/>
          <w:lang w:eastAsia="ru-RU"/>
        </w:rPr>
        <w:t xml:space="preserve"> </w:t>
      </w:r>
      <w:r w:rsidR="008D7E30" w:rsidRPr="00DB11E2">
        <w:rPr>
          <w:rFonts w:eastAsia="Times New Roman" w:cs="Arial"/>
          <w:b/>
          <w:bCs/>
          <w:sz w:val="28"/>
          <w:szCs w:val="28"/>
          <w:lang w:eastAsia="ru-RU"/>
        </w:rPr>
        <w:t xml:space="preserve">в пункт 5.5.1 </w:t>
      </w: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 </w:t>
      </w:r>
      <w:r w:rsidR="008D7E30">
        <w:rPr>
          <w:rFonts w:eastAsia="Times New Roman" w:cs="Arial"/>
          <w:sz w:val="28"/>
          <w:szCs w:val="28"/>
          <w:lang w:eastAsia="ru-RU"/>
        </w:rPr>
        <w:t xml:space="preserve"> после слов «</w:t>
      </w:r>
      <w:r w:rsidR="008D7E30" w:rsidRPr="00D938F3">
        <w:rPr>
          <w:rFonts w:ascii="Arial" w:hAnsi="Arial" w:cs="Arial"/>
        </w:rPr>
        <w:t>не превышающий 15</w:t>
      </w:r>
      <w:r w:rsidR="008D7E30">
        <w:rPr>
          <w:rFonts w:ascii="Arial" w:hAnsi="Arial" w:cs="Arial"/>
        </w:rPr>
        <w:t>» дополнить</w:t>
      </w:r>
      <w:r>
        <w:rPr>
          <w:rFonts w:ascii="Arial" w:hAnsi="Arial" w:cs="Arial"/>
        </w:rPr>
        <w:t xml:space="preserve"> </w:t>
      </w:r>
      <w:r w:rsidR="008D7E30">
        <w:rPr>
          <w:rFonts w:ascii="Arial" w:hAnsi="Arial" w:cs="Arial"/>
        </w:rPr>
        <w:t>словом «рабочих»</w:t>
      </w:r>
      <w:r w:rsidR="008D7E30">
        <w:rPr>
          <w:rFonts w:eastAsia="Times New Roman" w:cs="Arial"/>
          <w:sz w:val="28"/>
          <w:szCs w:val="28"/>
          <w:lang w:eastAsia="ru-RU"/>
        </w:rPr>
        <w:t>;</w:t>
      </w:r>
    </w:p>
    <w:p w:rsidR="006A4BF9" w:rsidRPr="006A4BF9" w:rsidRDefault="002F11D8" w:rsidP="006A4BF9">
      <w:pPr>
        <w:pStyle w:val="1"/>
        <w:spacing w:before="0" w:line="240" w:lineRule="auto"/>
        <w:ind w:firstLine="709"/>
        <w:rPr>
          <w:rFonts w:ascii="PT Astra Serif" w:hAnsi="PT Astra Serif" w:cs="Arial"/>
          <w:color w:val="000000"/>
          <w:sz w:val="28"/>
          <w:szCs w:val="28"/>
        </w:rPr>
      </w:pPr>
      <w:r w:rsidRPr="002F11D8">
        <w:rPr>
          <w:rFonts w:ascii="PT Astra Serif" w:eastAsia="Times New Roman" w:hAnsi="PT Astra Serif" w:cs="Arial"/>
          <w:b/>
          <w:bCs/>
          <w:color w:val="auto"/>
          <w:sz w:val="28"/>
          <w:szCs w:val="28"/>
          <w:lang w:eastAsia="ru-RU"/>
        </w:rPr>
        <w:t>б)</w:t>
      </w:r>
      <w:r w:rsidR="006A4BF9" w:rsidRPr="006A4BF9">
        <w:rPr>
          <w:rFonts w:ascii="PT Astra Serif" w:hAnsi="PT Astra Serif" w:cs="Arial"/>
          <w:color w:val="auto"/>
          <w:sz w:val="28"/>
          <w:szCs w:val="28"/>
        </w:rPr>
        <w:t xml:space="preserve"> </w:t>
      </w:r>
      <w:r w:rsidR="006A4BF9" w:rsidRPr="002F11D8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пункт 5.6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="006A4BF9" w:rsidRPr="006A4BF9">
        <w:rPr>
          <w:rFonts w:ascii="PT Astra Serif" w:hAnsi="PT Astra Serif" w:cs="Arial"/>
          <w:color w:val="000000"/>
          <w:sz w:val="28"/>
          <w:szCs w:val="28"/>
        </w:rPr>
        <w:t xml:space="preserve"> изложить в новой редакции:</w:t>
      </w:r>
    </w:p>
    <w:p w:rsidR="00322FC8" w:rsidRPr="006A4BF9" w:rsidRDefault="006A4BF9" w:rsidP="006A4BF9">
      <w:pPr>
        <w:pStyle w:val="1"/>
        <w:spacing w:before="0" w:line="240" w:lineRule="auto"/>
        <w:ind w:firstLine="709"/>
        <w:jc w:val="both"/>
        <w:rPr>
          <w:rFonts w:ascii="PT Astra Serif" w:eastAsia="Times New Roman" w:hAnsi="PT Astra Serif" w:cs="Arial"/>
          <w:b/>
          <w:bCs/>
          <w:color w:val="333333"/>
          <w:kern w:val="36"/>
          <w:sz w:val="28"/>
          <w:szCs w:val="28"/>
          <w:lang w:eastAsia="ru-RU"/>
        </w:rPr>
      </w:pPr>
      <w:r w:rsidRPr="006A4BF9">
        <w:rPr>
          <w:rFonts w:ascii="PT Astra Serif" w:hAnsi="PT Astra Serif" w:cs="Arial"/>
          <w:color w:val="000000"/>
          <w:sz w:val="28"/>
          <w:szCs w:val="28"/>
        </w:rPr>
        <w:t>«5.6.</w:t>
      </w:r>
      <w:r w:rsidR="00322FC8" w:rsidRPr="006A4BF9">
        <w:rPr>
          <w:rFonts w:ascii="PT Astra Serif" w:eastAsia="Times New Roman" w:hAnsi="PT Astra Serif" w:cs="Arial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6A4BF9">
        <w:rPr>
          <w:rFonts w:ascii="PT Astra Serif" w:eastAsia="Times New Roman" w:hAnsi="PT Astra Serif" w:cs="Arial"/>
          <w:b/>
          <w:bCs/>
          <w:color w:val="333333"/>
          <w:kern w:val="36"/>
          <w:sz w:val="28"/>
          <w:szCs w:val="28"/>
          <w:lang w:eastAsia="ru-RU"/>
        </w:rPr>
        <w:t xml:space="preserve">Требования </w:t>
      </w:r>
      <w:r w:rsidR="00322FC8" w:rsidRPr="006A4BF9">
        <w:rPr>
          <w:rFonts w:ascii="PT Astra Serif" w:eastAsia="Times New Roman" w:hAnsi="PT Astra Serif" w:cs="Arial"/>
          <w:b/>
          <w:bCs/>
          <w:color w:val="333333"/>
          <w:kern w:val="36"/>
          <w:sz w:val="28"/>
          <w:szCs w:val="28"/>
          <w:lang w:eastAsia="ru-RU"/>
        </w:rPr>
        <w:t>  к порядку подачи и рассмотрения жалобы</w:t>
      </w:r>
    </w:p>
    <w:p w:rsidR="002609D4" w:rsidRPr="006A4BF9" w:rsidRDefault="006A4BF9" w:rsidP="006A4BF9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1.</w:t>
      </w:r>
      <w:r w:rsidR="002609D4" w:rsidRPr="006A4BF9">
        <w:rPr>
          <w:rFonts w:ascii="PT Astra Serif" w:hAnsi="PT Astra Serif" w:cs="Arial"/>
          <w:color w:val="000000"/>
          <w:sz w:val="28"/>
          <w:szCs w:val="28"/>
        </w:rPr>
        <w:t xml:space="preserve"> Жалоба подается в письменной форме на бумажном носителе, в электронной форме в </w:t>
      </w:r>
      <w:r>
        <w:rPr>
          <w:rFonts w:ascii="PT Astra Serif" w:hAnsi="PT Astra Serif" w:cs="Arial"/>
          <w:color w:val="000000"/>
          <w:sz w:val="28"/>
          <w:szCs w:val="28"/>
        </w:rPr>
        <w:t>администрацию</w:t>
      </w:r>
      <w:r w:rsidR="002609D4" w:rsidRPr="006A4BF9">
        <w:rPr>
          <w:rFonts w:ascii="PT Astra Serif" w:hAnsi="PT Astra Serif" w:cs="Arial"/>
          <w:color w:val="000000"/>
          <w:sz w:val="28"/>
          <w:szCs w:val="28"/>
        </w:rPr>
        <w:t>, предоставляющ</w:t>
      </w:r>
      <w:r>
        <w:rPr>
          <w:rFonts w:ascii="PT Astra Serif" w:hAnsi="PT Astra Serif" w:cs="Arial"/>
          <w:color w:val="000000"/>
          <w:sz w:val="28"/>
          <w:szCs w:val="28"/>
        </w:rPr>
        <w:t>ую</w:t>
      </w:r>
      <w:r w:rsidR="002609D4" w:rsidRPr="006A4BF9">
        <w:rPr>
          <w:rFonts w:ascii="PT Astra Serif" w:hAnsi="PT Astra Serif" w:cs="Arial"/>
          <w:color w:val="000000"/>
          <w:sz w:val="28"/>
          <w:szCs w:val="28"/>
        </w:rPr>
        <w:t xml:space="preserve"> муниципальную услугу, многофункциональный центр, а также в организации, предусмотренные </w:t>
      </w:r>
      <w:hyperlink r:id="rId6" w:history="1">
        <w:r w:rsidR="002609D4" w:rsidRPr="006A4BF9">
          <w:rPr>
            <w:rStyle w:val="a4"/>
            <w:rFonts w:ascii="PT Astra Serif" w:hAnsi="PT Astra Serif" w:cs="Arial"/>
            <w:color w:val="auto"/>
            <w:sz w:val="28"/>
            <w:szCs w:val="28"/>
            <w:u w:val="none"/>
            <w:bdr w:val="none" w:sz="0" w:space="0" w:color="auto" w:frame="1"/>
          </w:rPr>
          <w:t>частью 1.1 статьи 16</w:t>
        </w:r>
      </w:hyperlink>
      <w:r w:rsidR="002609D4" w:rsidRPr="006A4BF9">
        <w:rPr>
          <w:rFonts w:ascii="PT Astra Serif" w:hAnsi="PT Astra Serif" w:cs="Arial"/>
          <w:color w:val="000000"/>
          <w:sz w:val="28"/>
          <w:szCs w:val="28"/>
        </w:rPr>
        <w:t xml:space="preserve">  </w:t>
      </w:r>
      <w:bookmarkStart w:id="0" w:name="_Hlk85031349"/>
      <w:r w:rsidR="002609D4" w:rsidRPr="006A4BF9">
        <w:rPr>
          <w:rFonts w:ascii="PT Astra Serif" w:hAnsi="PT Astra Serif" w:cs="Arial"/>
          <w:color w:val="000000"/>
          <w:sz w:val="28"/>
          <w:szCs w:val="28"/>
        </w:rPr>
        <w:t>Федерального закона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от 27.07.2010 № 210-ФЗ</w:t>
      </w:r>
      <w:bookmarkEnd w:id="0"/>
      <w:r w:rsidR="002609D4" w:rsidRPr="006A4BF9">
        <w:rPr>
          <w:rFonts w:ascii="PT Astra Serif" w:hAnsi="PT Astra Serif" w:cs="Arial"/>
          <w:color w:val="000000"/>
          <w:sz w:val="28"/>
          <w:szCs w:val="28"/>
        </w:rPr>
        <w:t xml:space="preserve">.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2609D4" w:rsidRPr="006A4BF9">
        <w:rPr>
          <w:rFonts w:ascii="PT Astra Serif" w:hAnsi="PT Astra Serif" w:cs="Arial"/>
          <w:color w:val="000000"/>
          <w:sz w:val="28"/>
          <w:szCs w:val="28"/>
        </w:rPr>
        <w:t>Жалобы на решения и действия (бездействие)</w:t>
      </w:r>
      <w:r w:rsidR="000574EF">
        <w:rPr>
          <w:rFonts w:ascii="PT Astra Serif" w:hAnsi="PT Astra Serif" w:cs="Arial"/>
          <w:color w:val="000000"/>
          <w:sz w:val="28"/>
          <w:szCs w:val="28"/>
        </w:rPr>
        <w:t xml:space="preserve"> должностного лица</w:t>
      </w:r>
      <w:r w:rsidR="002609D4" w:rsidRPr="006A4BF9">
        <w:rPr>
          <w:rFonts w:ascii="PT Astra Serif" w:hAnsi="PT Astra Serif" w:cs="Arial"/>
          <w:color w:val="000000"/>
          <w:sz w:val="28"/>
          <w:szCs w:val="28"/>
        </w:rPr>
        <w:t xml:space="preserve">, предоставляющего муниципальную услугу, подаются </w:t>
      </w:r>
      <w:r w:rsidR="000574EF">
        <w:rPr>
          <w:rFonts w:ascii="PT Astra Serif" w:hAnsi="PT Astra Serif" w:cs="Arial"/>
          <w:color w:val="000000"/>
          <w:sz w:val="28"/>
          <w:szCs w:val="28"/>
        </w:rPr>
        <w:t>главе администрации</w:t>
      </w:r>
      <w:r w:rsidR="002609D4" w:rsidRPr="006A4BF9">
        <w:rPr>
          <w:rFonts w:ascii="PT Astra Serif" w:hAnsi="PT Astra Serif" w:cs="Arial"/>
          <w:color w:val="000000"/>
          <w:sz w:val="28"/>
          <w:szCs w:val="28"/>
        </w:rPr>
        <w:t xml:space="preserve">. Жалобы на решения и действия (бездействие) работника </w:t>
      </w:r>
      <w:r w:rsidR="002609D4" w:rsidRPr="006A4BF9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многофункционального центра подаются руководителю этого многофункционального центра. </w:t>
      </w:r>
      <w:r w:rsidR="000574EF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2609D4" w:rsidRPr="006A4BF9" w:rsidRDefault="002609D4" w:rsidP="006A4BF9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" w:name="000227"/>
      <w:bookmarkStart w:id="2" w:name="000109"/>
      <w:bookmarkEnd w:id="1"/>
      <w:bookmarkEnd w:id="2"/>
      <w:r w:rsidRPr="006A4BF9">
        <w:rPr>
          <w:rFonts w:ascii="PT Astra Serif" w:hAnsi="PT Astra Serif" w:cs="Arial"/>
          <w:color w:val="000000"/>
          <w:sz w:val="28"/>
          <w:szCs w:val="28"/>
        </w:rPr>
        <w:t xml:space="preserve">2. Жалоба на решения и действия (бездействие) </w:t>
      </w:r>
      <w:r w:rsidR="000574EF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6A4BF9">
        <w:rPr>
          <w:rFonts w:ascii="PT Astra Serif" w:hAnsi="PT Astra Serif" w:cs="Arial"/>
          <w:color w:val="000000"/>
          <w:sz w:val="28"/>
          <w:szCs w:val="28"/>
        </w:rPr>
        <w:t>должностного лица</w:t>
      </w:r>
      <w:r w:rsidR="000574EF">
        <w:rPr>
          <w:rFonts w:ascii="PT Astra Serif" w:hAnsi="PT Astra Serif" w:cs="Arial"/>
          <w:color w:val="000000"/>
          <w:sz w:val="28"/>
          <w:szCs w:val="28"/>
        </w:rPr>
        <w:t>,</w:t>
      </w:r>
      <w:r w:rsidRPr="006A4BF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0574EF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6A4BF9">
        <w:rPr>
          <w:rFonts w:ascii="PT Astra Serif" w:hAnsi="PT Astra Serif" w:cs="Arial"/>
          <w:color w:val="000000"/>
          <w:sz w:val="28"/>
          <w:szCs w:val="28"/>
        </w:rPr>
        <w:t xml:space="preserve"> предоставляющего муниципальную услугу,</w:t>
      </w:r>
      <w:r w:rsidR="000574EF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6A4BF9">
        <w:rPr>
          <w:rFonts w:ascii="PT Astra Serif" w:hAnsi="PT Astra Serif" w:cs="Arial"/>
          <w:color w:val="000000"/>
          <w:sz w:val="28"/>
          <w:szCs w:val="28"/>
        </w:rPr>
        <w:t xml:space="preserve">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</w:t>
      </w:r>
      <w:r w:rsidR="000574EF">
        <w:rPr>
          <w:rFonts w:ascii="PT Astra Serif" w:hAnsi="PT Astra Serif" w:cs="Arial"/>
          <w:color w:val="000000"/>
          <w:sz w:val="28"/>
          <w:szCs w:val="28"/>
        </w:rPr>
        <w:t xml:space="preserve">на </w:t>
      </w:r>
      <w:r w:rsidRPr="006A4BF9">
        <w:rPr>
          <w:rFonts w:ascii="PT Astra Serif" w:hAnsi="PT Astra Serif" w:cs="Arial"/>
          <w:color w:val="000000"/>
          <w:sz w:val="28"/>
          <w:szCs w:val="28"/>
        </w:rPr>
        <w:t>официальн</w:t>
      </w:r>
      <w:r w:rsidR="000574EF">
        <w:rPr>
          <w:rFonts w:ascii="PT Astra Serif" w:hAnsi="PT Astra Serif" w:cs="Arial"/>
          <w:color w:val="000000"/>
          <w:sz w:val="28"/>
          <w:szCs w:val="28"/>
        </w:rPr>
        <w:t>ый</w:t>
      </w:r>
      <w:r w:rsidRPr="006A4BF9">
        <w:rPr>
          <w:rFonts w:ascii="PT Astra Serif" w:hAnsi="PT Astra Serif" w:cs="Arial"/>
          <w:color w:val="000000"/>
          <w:sz w:val="28"/>
          <w:szCs w:val="28"/>
        </w:rPr>
        <w:t xml:space="preserve"> сайт,</w:t>
      </w:r>
      <w:r w:rsidR="000574EF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6A4BF9">
        <w:rPr>
          <w:rFonts w:ascii="PT Astra Serif" w:hAnsi="PT Astra Serif" w:cs="Arial"/>
          <w:color w:val="000000"/>
          <w:sz w:val="28"/>
          <w:szCs w:val="28"/>
        </w:rPr>
        <w:t>един</w:t>
      </w:r>
      <w:r w:rsidR="000574EF">
        <w:rPr>
          <w:rFonts w:ascii="PT Astra Serif" w:hAnsi="PT Astra Serif" w:cs="Arial"/>
          <w:color w:val="000000"/>
          <w:sz w:val="28"/>
          <w:szCs w:val="28"/>
        </w:rPr>
        <w:t>ый</w:t>
      </w:r>
      <w:r w:rsidRPr="006A4BF9">
        <w:rPr>
          <w:rFonts w:ascii="PT Astra Serif" w:hAnsi="PT Astra Serif" w:cs="Arial"/>
          <w:color w:val="000000"/>
          <w:sz w:val="28"/>
          <w:szCs w:val="28"/>
        </w:rPr>
        <w:t xml:space="preserve"> портал государственных и муниципальных услуг либо региональн</w:t>
      </w:r>
      <w:r w:rsidR="000574EF">
        <w:rPr>
          <w:rFonts w:ascii="PT Astra Serif" w:hAnsi="PT Astra Serif" w:cs="Arial"/>
          <w:color w:val="000000"/>
          <w:sz w:val="28"/>
          <w:szCs w:val="28"/>
        </w:rPr>
        <w:t>ый</w:t>
      </w:r>
      <w:r w:rsidRPr="006A4BF9">
        <w:rPr>
          <w:rFonts w:ascii="PT Astra Serif" w:hAnsi="PT Astra Serif" w:cs="Arial"/>
          <w:color w:val="000000"/>
          <w:sz w:val="28"/>
          <w:szCs w:val="28"/>
        </w:rPr>
        <w:t xml:space="preserve"> портал государственных и муниципальных услуг, а также  прин</w:t>
      </w:r>
      <w:r w:rsidR="00507627">
        <w:rPr>
          <w:rFonts w:ascii="PT Astra Serif" w:hAnsi="PT Astra Serif" w:cs="Arial"/>
          <w:color w:val="000000"/>
          <w:sz w:val="28"/>
          <w:szCs w:val="28"/>
        </w:rPr>
        <w:t>имается</w:t>
      </w:r>
      <w:r w:rsidRPr="006A4BF9">
        <w:rPr>
          <w:rFonts w:ascii="PT Astra Serif" w:hAnsi="PT Astra Serif" w:cs="Arial"/>
          <w:color w:val="000000"/>
          <w:sz w:val="28"/>
          <w:szCs w:val="28"/>
        </w:rPr>
        <w:t xml:space="preserve"> при личном приеме заявителя. </w:t>
      </w:r>
      <w:r w:rsidR="000574EF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507627" w:rsidRPr="006A4BF9" w:rsidRDefault="002609D4" w:rsidP="0050762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" w:name="000228"/>
      <w:bookmarkStart w:id="4" w:name="000110"/>
      <w:bookmarkEnd w:id="3"/>
      <w:bookmarkEnd w:id="4"/>
      <w:r w:rsidRPr="006A4BF9">
        <w:rPr>
          <w:rFonts w:ascii="PT Astra Serif" w:hAnsi="PT Astra Serif" w:cs="Arial"/>
          <w:color w:val="000000"/>
          <w:sz w:val="28"/>
          <w:szCs w:val="28"/>
        </w:rPr>
        <w:t>3.</w:t>
      </w:r>
      <w:r w:rsidR="0050762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507627" w:rsidRPr="006A4BF9">
        <w:rPr>
          <w:rFonts w:ascii="PT Astra Serif" w:hAnsi="PT Astra Serif" w:cs="Arial"/>
          <w:color w:val="000000"/>
          <w:sz w:val="28"/>
          <w:szCs w:val="28"/>
        </w:rPr>
        <w:t xml:space="preserve"> Жалоба должна содержать:</w:t>
      </w:r>
    </w:p>
    <w:p w:rsidR="00507627" w:rsidRPr="006A4BF9" w:rsidRDefault="00507627" w:rsidP="0050762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" w:name="000230"/>
      <w:bookmarkStart w:id="6" w:name="000113"/>
      <w:bookmarkEnd w:id="5"/>
      <w:bookmarkEnd w:id="6"/>
      <w:r w:rsidRPr="006A4BF9">
        <w:rPr>
          <w:rFonts w:ascii="PT Astra Serif" w:hAnsi="PT Astra Serif" w:cs="Arial"/>
          <w:color w:val="000000"/>
          <w:sz w:val="28"/>
          <w:szCs w:val="28"/>
        </w:rPr>
        <w:t>1) наименование органа, предоставляющего муниципальную услугу, должностного лица,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6A4BF9">
        <w:rPr>
          <w:rFonts w:ascii="PT Astra Serif" w:hAnsi="PT Astra Serif" w:cs="Arial"/>
          <w:color w:val="000000"/>
          <w:sz w:val="28"/>
          <w:szCs w:val="28"/>
        </w:rPr>
        <w:t>или работника,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6A4BF9">
        <w:rPr>
          <w:rFonts w:ascii="PT Astra Serif" w:hAnsi="PT Astra Serif" w:cs="Arial"/>
          <w:color w:val="000000"/>
          <w:sz w:val="28"/>
          <w:szCs w:val="28"/>
        </w:rPr>
        <w:t>решения и действия (бездействие) которых обжалуются;</w:t>
      </w:r>
    </w:p>
    <w:p w:rsidR="00507627" w:rsidRPr="006A4BF9" w:rsidRDefault="00507627" w:rsidP="0050762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7" w:name="000114"/>
      <w:bookmarkEnd w:id="7"/>
      <w:r w:rsidRPr="006A4BF9">
        <w:rPr>
          <w:rFonts w:ascii="PT Astra Serif" w:hAnsi="PT Astra Serif" w:cs="Arial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507627" w:rsidRPr="006A4BF9" w:rsidRDefault="00507627" w:rsidP="0050762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8" w:name="000231"/>
      <w:bookmarkStart w:id="9" w:name="000115"/>
      <w:bookmarkEnd w:id="8"/>
      <w:bookmarkEnd w:id="9"/>
      <w:r w:rsidRPr="006A4BF9">
        <w:rPr>
          <w:rFonts w:ascii="PT Astra Serif" w:hAnsi="PT Astra Serif" w:cs="Arial"/>
          <w:color w:val="000000"/>
          <w:sz w:val="28"/>
          <w:szCs w:val="28"/>
        </w:rPr>
        <w:t>3) сведения об обжалуемых решениях и действиях (</w:t>
      </w:r>
      <w:r w:rsidR="00B125C8" w:rsidRPr="006A4BF9">
        <w:rPr>
          <w:rFonts w:ascii="PT Astra Serif" w:hAnsi="PT Astra Serif" w:cs="Arial"/>
          <w:color w:val="000000"/>
          <w:sz w:val="28"/>
          <w:szCs w:val="28"/>
        </w:rPr>
        <w:t>бездействии)</w:t>
      </w:r>
      <w:r w:rsidR="00B125C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B125C8" w:rsidRPr="006A4BF9">
        <w:rPr>
          <w:rFonts w:ascii="PT Astra Serif" w:hAnsi="PT Astra Serif" w:cs="Arial"/>
          <w:color w:val="000000"/>
          <w:sz w:val="28"/>
          <w:szCs w:val="28"/>
        </w:rPr>
        <w:t>должностного</w:t>
      </w:r>
      <w:r w:rsidRPr="006A4BF9">
        <w:rPr>
          <w:rFonts w:ascii="PT Astra Serif" w:hAnsi="PT Astra Serif" w:cs="Arial"/>
          <w:color w:val="000000"/>
          <w:sz w:val="28"/>
          <w:szCs w:val="28"/>
        </w:rPr>
        <w:t xml:space="preserve"> лица,</w:t>
      </w:r>
      <w:r w:rsidR="00B125C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6A4BF9">
        <w:rPr>
          <w:rFonts w:ascii="PT Astra Serif" w:hAnsi="PT Astra Serif" w:cs="Arial"/>
          <w:color w:val="000000"/>
          <w:sz w:val="28"/>
          <w:szCs w:val="28"/>
        </w:rPr>
        <w:t>предоставляющего муниципальную услугу;</w:t>
      </w:r>
    </w:p>
    <w:p w:rsidR="00507627" w:rsidRDefault="00507627" w:rsidP="0050762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0" w:name="000232"/>
      <w:bookmarkStart w:id="11" w:name="000116"/>
      <w:bookmarkEnd w:id="10"/>
      <w:bookmarkEnd w:id="11"/>
      <w:r w:rsidRPr="006A4BF9">
        <w:rPr>
          <w:rFonts w:ascii="PT Astra Serif" w:hAnsi="PT Astra Serif" w:cs="Arial"/>
          <w:color w:val="000000"/>
          <w:sz w:val="28"/>
          <w:szCs w:val="28"/>
        </w:rPr>
        <w:t>4) доводы, на основании которых заявитель не согласен с решением и действием(бездействием) должностного лица, предоставляющег</w:t>
      </w:r>
      <w:r w:rsidR="00B125C8">
        <w:rPr>
          <w:rFonts w:ascii="PT Astra Serif" w:hAnsi="PT Astra Serif" w:cs="Arial"/>
          <w:color w:val="000000"/>
          <w:sz w:val="28"/>
          <w:szCs w:val="28"/>
        </w:rPr>
        <w:t>о</w:t>
      </w:r>
      <w:r w:rsidRPr="006A4BF9">
        <w:rPr>
          <w:rFonts w:ascii="PT Astra Serif" w:hAnsi="PT Astra Serif" w:cs="Arial"/>
          <w:color w:val="000000"/>
          <w:sz w:val="28"/>
          <w:szCs w:val="28"/>
        </w:rPr>
        <w:t xml:space="preserve">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B125C8" w:rsidRPr="006A4BF9" w:rsidRDefault="00B125C8" w:rsidP="0050762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4.</w:t>
      </w:r>
      <w:r w:rsidRPr="006A4BF9">
        <w:rPr>
          <w:rFonts w:ascii="PT Astra Serif" w:hAnsi="PT Astra Serif" w:cs="Arial"/>
          <w:color w:val="000000"/>
          <w:sz w:val="28"/>
          <w:szCs w:val="28"/>
        </w:rPr>
        <w:t xml:space="preserve">Жалоба, поступившая в </w:t>
      </w:r>
      <w:r>
        <w:rPr>
          <w:rFonts w:ascii="PT Astra Serif" w:hAnsi="PT Astra Serif" w:cs="Arial"/>
          <w:color w:val="000000"/>
          <w:sz w:val="28"/>
          <w:szCs w:val="28"/>
        </w:rPr>
        <w:t>администрацию</w:t>
      </w:r>
      <w:r w:rsidRPr="006A4BF9">
        <w:rPr>
          <w:rFonts w:ascii="PT Astra Serif" w:hAnsi="PT Astra Serif" w:cs="Arial"/>
          <w:color w:val="000000"/>
          <w:sz w:val="28"/>
          <w:szCs w:val="28"/>
        </w:rPr>
        <w:t>,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6A4BF9">
        <w:rPr>
          <w:rFonts w:ascii="PT Astra Serif" w:hAnsi="PT Astra Serif" w:cs="Arial"/>
          <w:color w:val="000000"/>
          <w:sz w:val="28"/>
          <w:szCs w:val="28"/>
        </w:rPr>
        <w:t>предоставляющ</w:t>
      </w:r>
      <w:r>
        <w:rPr>
          <w:rFonts w:ascii="PT Astra Serif" w:hAnsi="PT Astra Serif" w:cs="Arial"/>
          <w:color w:val="000000"/>
          <w:sz w:val="28"/>
          <w:szCs w:val="28"/>
        </w:rPr>
        <w:t>ую</w:t>
      </w:r>
      <w:r w:rsidRPr="006A4BF9">
        <w:rPr>
          <w:rFonts w:ascii="PT Astra Serif" w:hAnsi="PT Astra Serif" w:cs="Arial"/>
          <w:color w:val="000000"/>
          <w:sz w:val="28"/>
          <w:szCs w:val="28"/>
        </w:rPr>
        <w:t xml:space="preserve"> муниципальную услугу,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6A4BF9">
        <w:rPr>
          <w:rFonts w:ascii="PT Astra Serif" w:hAnsi="PT Astra Serif" w:cs="Arial"/>
          <w:color w:val="000000"/>
          <w:sz w:val="28"/>
          <w:szCs w:val="28"/>
        </w:rPr>
        <w:t xml:space="preserve"> подлежит рассмотрению в течение пятнадцати рабочих дней со дня ее регистрации, а в случае обжалования отказа,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6A4BF9">
        <w:rPr>
          <w:rFonts w:ascii="PT Astra Serif" w:hAnsi="PT Astra Serif" w:cs="Arial"/>
          <w:color w:val="000000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125C8" w:rsidRPr="006A4BF9" w:rsidRDefault="002609D4" w:rsidP="00B125C8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2" w:name="000149"/>
      <w:bookmarkStart w:id="13" w:name="000198"/>
      <w:bookmarkStart w:id="14" w:name="000112"/>
      <w:bookmarkEnd w:id="12"/>
      <w:bookmarkEnd w:id="13"/>
      <w:bookmarkEnd w:id="14"/>
      <w:r w:rsidRPr="006A4BF9">
        <w:rPr>
          <w:rFonts w:ascii="PT Astra Serif" w:hAnsi="PT Astra Serif" w:cs="Arial"/>
          <w:color w:val="000000"/>
          <w:sz w:val="28"/>
          <w:szCs w:val="28"/>
        </w:rPr>
        <w:t>5</w:t>
      </w:r>
      <w:r w:rsidR="00B125C8">
        <w:rPr>
          <w:rFonts w:ascii="PT Astra Serif" w:hAnsi="PT Astra Serif" w:cs="Arial"/>
          <w:color w:val="000000"/>
          <w:sz w:val="28"/>
          <w:szCs w:val="28"/>
        </w:rPr>
        <w:t>.</w:t>
      </w:r>
      <w:r w:rsidR="00B125C8" w:rsidRPr="00B125C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B125C8" w:rsidRPr="006A4BF9">
        <w:rPr>
          <w:rFonts w:ascii="PT Astra Serif" w:hAnsi="PT Astra Serif" w:cs="Arial"/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125C8" w:rsidRPr="006A4BF9" w:rsidRDefault="00B125C8" w:rsidP="00B125C8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5" w:name="000235"/>
      <w:bookmarkEnd w:id="15"/>
      <w:r w:rsidRPr="006A4BF9">
        <w:rPr>
          <w:rFonts w:ascii="PT Astra Serif" w:hAnsi="PT Astra Serif" w:cs="Arial"/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125C8" w:rsidRPr="006A4BF9" w:rsidRDefault="00B125C8" w:rsidP="00B125C8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6" w:name="000236"/>
      <w:bookmarkEnd w:id="16"/>
      <w:r w:rsidRPr="006A4BF9">
        <w:rPr>
          <w:rFonts w:ascii="PT Astra Serif" w:hAnsi="PT Astra Serif" w:cs="Arial"/>
          <w:color w:val="000000"/>
          <w:sz w:val="28"/>
          <w:szCs w:val="28"/>
        </w:rPr>
        <w:t>2) в удовлетворении жалобы отказывается.</w:t>
      </w:r>
    </w:p>
    <w:p w:rsidR="002609D4" w:rsidRPr="006A4BF9" w:rsidRDefault="002609D4" w:rsidP="006A4BF9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7" w:name="000233"/>
      <w:bookmarkStart w:id="18" w:name="000117"/>
      <w:bookmarkEnd w:id="17"/>
      <w:bookmarkEnd w:id="18"/>
      <w:r w:rsidRPr="006A4BF9">
        <w:rPr>
          <w:rFonts w:ascii="PT Astra Serif" w:hAnsi="PT Astra Serif" w:cs="Arial"/>
          <w:color w:val="000000"/>
          <w:sz w:val="28"/>
          <w:szCs w:val="28"/>
        </w:rPr>
        <w:t xml:space="preserve">6. </w:t>
      </w:r>
      <w:r w:rsidR="00B125C8" w:rsidRPr="006A4BF9">
        <w:rPr>
          <w:rFonts w:ascii="PT Astra Serif" w:hAnsi="PT Astra Serif" w:cs="Arial"/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609D4" w:rsidRPr="006A4BF9" w:rsidRDefault="002609D4" w:rsidP="00B125C8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9" w:name="000234"/>
      <w:bookmarkStart w:id="20" w:name="000118"/>
      <w:bookmarkStart w:id="21" w:name="000119"/>
      <w:bookmarkStart w:id="22" w:name="000120"/>
      <w:bookmarkEnd w:id="19"/>
      <w:bookmarkEnd w:id="20"/>
      <w:bookmarkEnd w:id="21"/>
      <w:bookmarkEnd w:id="22"/>
      <w:r w:rsidRPr="006A4BF9">
        <w:rPr>
          <w:rFonts w:ascii="PT Astra Serif" w:hAnsi="PT Astra Serif" w:cs="Arial"/>
          <w:color w:val="000000"/>
          <w:sz w:val="28"/>
          <w:szCs w:val="28"/>
        </w:rPr>
        <w:t xml:space="preserve">7. </w:t>
      </w:r>
      <w:r w:rsidR="00B125C8" w:rsidRPr="006A4BF9">
        <w:rPr>
          <w:rFonts w:ascii="PT Astra Serif" w:hAnsi="PT Astra Serif" w:cs="Arial"/>
          <w:color w:val="000000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</w:t>
      </w:r>
      <w:r w:rsidR="00B125C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B125C8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администрацией, </w:t>
      </w:r>
      <w:r w:rsidR="00B125C8" w:rsidRPr="006A4BF9">
        <w:rPr>
          <w:rFonts w:ascii="PT Astra Serif" w:hAnsi="PT Astra Serif" w:cs="Arial"/>
          <w:color w:val="000000"/>
          <w:sz w:val="28"/>
          <w:szCs w:val="28"/>
        </w:rPr>
        <w:t>предоставляющ</w:t>
      </w:r>
      <w:r w:rsidR="00B125C8">
        <w:rPr>
          <w:rFonts w:ascii="PT Astra Serif" w:hAnsi="PT Astra Serif" w:cs="Arial"/>
          <w:color w:val="000000"/>
          <w:sz w:val="28"/>
          <w:szCs w:val="28"/>
        </w:rPr>
        <w:t>ей</w:t>
      </w:r>
      <w:r w:rsidR="00B125C8" w:rsidRPr="006A4BF9">
        <w:rPr>
          <w:rFonts w:ascii="PT Astra Serif" w:hAnsi="PT Astra Serif" w:cs="Arial"/>
          <w:color w:val="000000"/>
          <w:sz w:val="28"/>
          <w:szCs w:val="28"/>
        </w:rPr>
        <w:t xml:space="preserve"> муниципальную услугу, в целях </w:t>
      </w:r>
      <w:bookmarkStart w:id="23" w:name="_GoBack"/>
      <w:bookmarkEnd w:id="23"/>
      <w:r w:rsidR="00B125C8" w:rsidRPr="006A4BF9">
        <w:rPr>
          <w:rFonts w:ascii="PT Astra Serif" w:hAnsi="PT Astra Serif" w:cs="Arial"/>
          <w:color w:val="000000"/>
          <w:sz w:val="28"/>
          <w:szCs w:val="28"/>
        </w:rPr>
        <w:t xml:space="preserve">незамедлительного устранения выявленных нарушений при оказании </w:t>
      </w:r>
      <w:r w:rsidR="00B125C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B125C8" w:rsidRPr="006A4BF9">
        <w:rPr>
          <w:rFonts w:ascii="PT Astra Serif" w:hAnsi="PT Astra Serif" w:cs="Arial"/>
          <w:color w:val="000000"/>
          <w:sz w:val="28"/>
          <w:szCs w:val="28"/>
        </w:rPr>
        <w:t xml:space="preserve">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609D4" w:rsidRPr="006A4BF9" w:rsidRDefault="002609D4" w:rsidP="006A4BF9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4" w:name="000121"/>
      <w:bookmarkEnd w:id="24"/>
      <w:r w:rsidRPr="006A4BF9">
        <w:rPr>
          <w:rFonts w:ascii="PT Astra Serif" w:hAnsi="PT Astra Serif" w:cs="Arial"/>
          <w:color w:val="000000"/>
          <w:sz w:val="28"/>
          <w:szCs w:val="28"/>
        </w:rPr>
        <w:t>8.</w:t>
      </w:r>
      <w:r w:rsidR="00B125C8" w:rsidRPr="006A4BF9">
        <w:rPr>
          <w:rFonts w:ascii="PT Astra Serif" w:hAnsi="PT Astra Serif" w:cs="Arial"/>
          <w:color w:val="000000"/>
          <w:sz w:val="28"/>
          <w:szCs w:val="28"/>
        </w:rPr>
        <w:t xml:space="preserve">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609D4" w:rsidRDefault="002609D4" w:rsidP="006A4BF9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5" w:name="000297"/>
      <w:bookmarkStart w:id="26" w:name="000237"/>
      <w:bookmarkStart w:id="27" w:name="000122"/>
      <w:bookmarkEnd w:id="25"/>
      <w:bookmarkEnd w:id="26"/>
      <w:bookmarkEnd w:id="27"/>
      <w:r w:rsidRPr="006A4BF9">
        <w:rPr>
          <w:rFonts w:ascii="PT Astra Serif" w:hAnsi="PT Astra Serif" w:cs="Arial"/>
          <w:color w:val="000000"/>
          <w:sz w:val="28"/>
          <w:szCs w:val="28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</w:t>
      </w:r>
      <w:r w:rsidR="002F11D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6A4BF9">
        <w:rPr>
          <w:rFonts w:ascii="PT Astra Serif" w:hAnsi="PT Astra Serif" w:cs="Arial"/>
          <w:color w:val="000000"/>
          <w:sz w:val="28"/>
          <w:szCs w:val="28"/>
        </w:rPr>
        <w:t>статьи</w:t>
      </w:r>
      <w:r w:rsidR="002F11D8">
        <w:rPr>
          <w:rFonts w:ascii="PT Astra Serif" w:hAnsi="PT Astra Serif" w:cs="Arial"/>
          <w:color w:val="000000"/>
          <w:sz w:val="28"/>
          <w:szCs w:val="28"/>
        </w:rPr>
        <w:t xml:space="preserve"> 11.2</w:t>
      </w:r>
      <w:r w:rsidR="002F11D8" w:rsidRPr="002F11D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2F11D8" w:rsidRPr="006A4BF9">
        <w:rPr>
          <w:rFonts w:ascii="PT Astra Serif" w:hAnsi="PT Astra Serif" w:cs="Arial"/>
          <w:color w:val="000000"/>
          <w:sz w:val="28"/>
          <w:szCs w:val="28"/>
        </w:rPr>
        <w:t>Федерального закона</w:t>
      </w:r>
      <w:r w:rsidR="002F11D8">
        <w:rPr>
          <w:rFonts w:ascii="PT Astra Serif" w:hAnsi="PT Astra Serif" w:cs="Arial"/>
          <w:color w:val="000000"/>
          <w:sz w:val="28"/>
          <w:szCs w:val="28"/>
        </w:rPr>
        <w:t xml:space="preserve"> от 27.07.2010 № 210-ФЗ</w:t>
      </w:r>
      <w:r w:rsidRPr="006A4BF9">
        <w:rPr>
          <w:rFonts w:ascii="PT Astra Serif" w:hAnsi="PT Astra Serif" w:cs="Arial"/>
          <w:color w:val="000000"/>
          <w:sz w:val="28"/>
          <w:szCs w:val="28"/>
        </w:rPr>
        <w:t>, незамедлительно направляют имеющиеся материалы в органы прокуратуры.</w:t>
      </w:r>
      <w:r w:rsidR="002F11D8">
        <w:rPr>
          <w:rFonts w:ascii="PT Astra Serif" w:hAnsi="PT Astra Serif" w:cs="Arial"/>
          <w:color w:val="000000"/>
          <w:sz w:val="28"/>
          <w:szCs w:val="28"/>
        </w:rPr>
        <w:t>».</w:t>
      </w:r>
    </w:p>
    <w:p w:rsidR="002F11D8" w:rsidRPr="003F641A" w:rsidRDefault="003F641A" w:rsidP="006A4BF9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F641A">
        <w:rPr>
          <w:rFonts w:ascii="PT Astra Serif" w:hAnsi="PT Astra Serif" w:cs="Arial"/>
          <w:color w:val="000000"/>
          <w:sz w:val="28"/>
          <w:szCs w:val="28"/>
        </w:rPr>
        <w:t>2.</w:t>
      </w:r>
      <w:r w:rsidR="002F11D8" w:rsidRPr="003F641A">
        <w:rPr>
          <w:rFonts w:ascii="PT Astra Serif" w:hAnsi="PT Astra Serif" w:cs="Arial"/>
          <w:sz w:val="28"/>
          <w:szCs w:val="28"/>
        </w:rPr>
        <w:t xml:space="preserve"> Разместить настоящее постановление на официальном сайте муниципального образования Заокский район в сети «Интернет» </w:t>
      </w:r>
      <w:r w:rsidR="002F11D8" w:rsidRPr="003F641A">
        <w:rPr>
          <w:rFonts w:ascii="PT Astra Serif" w:hAnsi="PT Astra Serif" w:cs="Arial"/>
          <w:sz w:val="28"/>
          <w:szCs w:val="28"/>
          <w:lang w:val="en-US"/>
        </w:rPr>
        <w:t>http</w:t>
      </w:r>
      <w:r w:rsidR="002F11D8" w:rsidRPr="003F641A">
        <w:rPr>
          <w:rFonts w:ascii="PT Astra Serif" w:hAnsi="PT Astra Serif" w:cs="Arial"/>
          <w:sz w:val="28"/>
          <w:szCs w:val="28"/>
        </w:rPr>
        <w:t>://</w:t>
      </w:r>
      <w:r w:rsidR="002F11D8" w:rsidRPr="003F641A">
        <w:rPr>
          <w:rFonts w:ascii="PT Astra Serif" w:hAnsi="PT Astra Serif" w:cs="Arial"/>
          <w:sz w:val="28"/>
          <w:szCs w:val="28"/>
          <w:lang w:val="en-US"/>
        </w:rPr>
        <w:t>zaokskiy</w:t>
      </w:r>
      <w:r w:rsidR="002F11D8" w:rsidRPr="003F641A">
        <w:rPr>
          <w:rFonts w:ascii="PT Astra Serif" w:hAnsi="PT Astra Serif" w:cs="Arial"/>
          <w:sz w:val="28"/>
          <w:szCs w:val="28"/>
        </w:rPr>
        <w:t>.</w:t>
      </w:r>
      <w:r w:rsidR="002F11D8" w:rsidRPr="003F641A">
        <w:rPr>
          <w:rFonts w:ascii="PT Astra Serif" w:hAnsi="PT Astra Serif" w:cs="Arial"/>
          <w:sz w:val="28"/>
          <w:szCs w:val="28"/>
          <w:lang w:val="en-US"/>
        </w:rPr>
        <w:t>tularegion</w:t>
      </w:r>
      <w:r w:rsidR="002F11D8" w:rsidRPr="003F641A">
        <w:rPr>
          <w:rFonts w:ascii="PT Astra Serif" w:hAnsi="PT Astra Serif" w:cs="Arial"/>
          <w:sz w:val="28"/>
          <w:szCs w:val="28"/>
        </w:rPr>
        <w:t>.</w:t>
      </w:r>
      <w:r w:rsidR="002F11D8" w:rsidRPr="003F641A">
        <w:rPr>
          <w:rFonts w:ascii="PT Astra Serif" w:hAnsi="PT Astra Serif" w:cs="Arial"/>
          <w:sz w:val="28"/>
          <w:szCs w:val="28"/>
          <w:lang w:val="en-US"/>
        </w:rPr>
        <w:t>ru</w:t>
      </w:r>
      <w:r w:rsidR="002F11D8" w:rsidRPr="003F641A">
        <w:rPr>
          <w:rFonts w:ascii="PT Astra Serif" w:hAnsi="PT Astra Serif" w:cs="Arial"/>
          <w:sz w:val="28"/>
          <w:szCs w:val="28"/>
        </w:rPr>
        <w:t xml:space="preserve">//.  </w:t>
      </w:r>
    </w:p>
    <w:p w:rsidR="000773D1" w:rsidRDefault="003F641A" w:rsidP="000773D1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F641A">
        <w:rPr>
          <w:rFonts w:ascii="PT Astra Serif" w:hAnsi="PT Astra Serif" w:cs="Arial"/>
          <w:sz w:val="28"/>
          <w:szCs w:val="28"/>
        </w:rPr>
        <w:t>3.П</w:t>
      </w:r>
      <w:r w:rsidR="002F11D8" w:rsidRPr="003F641A">
        <w:rPr>
          <w:rFonts w:ascii="PT Astra Serif" w:hAnsi="PT Astra Serif" w:cs="Arial"/>
          <w:sz w:val="28"/>
          <w:szCs w:val="28"/>
        </w:rPr>
        <w:t>остановление вступает в силу</w:t>
      </w:r>
      <w:r w:rsidR="000773D1" w:rsidRPr="000773D1">
        <w:rPr>
          <w:rFonts w:ascii="PT Astra Serif" w:hAnsi="PT Astra Serif" w:cs="Arial"/>
          <w:sz w:val="28"/>
          <w:szCs w:val="28"/>
        </w:rPr>
        <w:t xml:space="preserve"> </w:t>
      </w:r>
      <w:r w:rsidR="000773D1" w:rsidRPr="00214593">
        <w:rPr>
          <w:rFonts w:ascii="PT Astra Serif" w:hAnsi="PT Astra Serif" w:cs="Arial"/>
          <w:sz w:val="28"/>
          <w:szCs w:val="28"/>
        </w:rPr>
        <w:t>после его официального обнародования</w:t>
      </w:r>
      <w:r w:rsidR="000773D1" w:rsidRPr="0069106A">
        <w:rPr>
          <w:rFonts w:ascii="Arial" w:hAnsi="Arial" w:cs="Arial"/>
        </w:rPr>
        <w:t>.</w:t>
      </w:r>
      <w:r w:rsidR="000773D1">
        <w:rPr>
          <w:rFonts w:ascii="PT Astra Serif" w:hAnsi="PT Astra Serif" w:cs="Arial"/>
          <w:sz w:val="28"/>
          <w:szCs w:val="28"/>
        </w:rPr>
        <w:t xml:space="preserve"> </w:t>
      </w:r>
    </w:p>
    <w:p w:rsidR="002F11D8" w:rsidRDefault="000773D1" w:rsidP="006A4BF9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2F11D8" w:rsidRPr="003F641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:rsidR="003F641A" w:rsidRDefault="003F641A" w:rsidP="003F641A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</w:p>
    <w:p w:rsidR="003F641A" w:rsidRDefault="003F641A" w:rsidP="003F641A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</w:p>
    <w:p w:rsidR="003F641A" w:rsidRDefault="003F641A" w:rsidP="003F641A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F641A" w:rsidTr="003F641A">
        <w:tc>
          <w:tcPr>
            <w:tcW w:w="4672" w:type="dxa"/>
          </w:tcPr>
          <w:p w:rsidR="003F641A" w:rsidRDefault="003F641A" w:rsidP="003F641A">
            <w:pPr>
              <w:pStyle w:val="pboth"/>
              <w:spacing w:before="0" w:beforeAutospacing="0" w:after="0" w:afterAutospacing="0"/>
              <w:jc w:val="both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3F641A" w:rsidRDefault="003F641A" w:rsidP="003F641A">
            <w:pPr>
              <w:pStyle w:val="pboth"/>
              <w:spacing w:before="0" w:beforeAutospacing="0" w:after="0" w:afterAutospacing="0"/>
              <w:jc w:val="both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3F641A" w:rsidRPr="003F641A" w:rsidRDefault="003F641A" w:rsidP="003F641A">
            <w:pPr>
              <w:pStyle w:val="pboth"/>
              <w:spacing w:before="0" w:beforeAutospacing="0" w:after="0" w:afterAutospacing="0"/>
              <w:jc w:val="both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Демидовское Заокского района </w:t>
            </w:r>
          </w:p>
        </w:tc>
        <w:tc>
          <w:tcPr>
            <w:tcW w:w="4673" w:type="dxa"/>
          </w:tcPr>
          <w:p w:rsidR="003F641A" w:rsidRDefault="003F641A" w:rsidP="003F641A">
            <w:pPr>
              <w:pStyle w:val="pboth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:rsidR="003F641A" w:rsidRDefault="003F641A" w:rsidP="003F641A">
            <w:pPr>
              <w:pStyle w:val="pboth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:rsidR="003F641A" w:rsidRPr="003F641A" w:rsidRDefault="003F641A" w:rsidP="003F641A">
            <w:pPr>
              <w:pStyle w:val="pboth"/>
              <w:spacing w:before="0" w:beforeAutospacing="0" w:after="0" w:afterAutospacing="0"/>
              <w:jc w:val="both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                                      </w:t>
            </w:r>
            <w:r w:rsidRPr="003F641A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М.С. Ворона</w:t>
            </w:r>
          </w:p>
        </w:tc>
      </w:tr>
    </w:tbl>
    <w:p w:rsidR="003F641A" w:rsidRPr="003F641A" w:rsidRDefault="003F641A" w:rsidP="003F641A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8D7E30" w:rsidRDefault="008D7E30" w:rsidP="008D7E30">
      <w:pPr>
        <w:spacing w:after="0" w:line="240" w:lineRule="auto"/>
        <w:ind w:firstLine="709"/>
        <w:contextualSpacing/>
        <w:jc w:val="both"/>
        <w:rPr>
          <w:rFonts w:eastAsia="Times New Roman" w:cs="Arial"/>
          <w:sz w:val="28"/>
          <w:szCs w:val="28"/>
          <w:lang w:eastAsia="ru-RU"/>
        </w:rPr>
      </w:pPr>
    </w:p>
    <w:p w:rsidR="008D7E30" w:rsidRDefault="008D7E30" w:rsidP="008D7E30">
      <w:pPr>
        <w:spacing w:after="0" w:line="240" w:lineRule="auto"/>
        <w:ind w:firstLine="709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DB11E2" w:rsidRDefault="00DB11E2" w:rsidP="00CD5635">
      <w:pPr>
        <w:spacing w:after="0" w:line="240" w:lineRule="auto"/>
        <w:ind w:left="709"/>
        <w:contextualSpacing/>
        <w:jc w:val="both"/>
        <w:rPr>
          <w:rFonts w:eastAsia="Times New Roman" w:cs="Arial"/>
          <w:sz w:val="28"/>
          <w:szCs w:val="28"/>
          <w:lang w:eastAsia="ru-RU"/>
        </w:rPr>
      </w:pPr>
    </w:p>
    <w:p w:rsidR="00DB11E2" w:rsidRDefault="00DB11E2" w:rsidP="00CD5635">
      <w:pPr>
        <w:spacing w:after="0" w:line="240" w:lineRule="auto"/>
        <w:ind w:left="709"/>
        <w:contextualSpacing/>
        <w:jc w:val="both"/>
        <w:rPr>
          <w:rFonts w:eastAsia="Times New Roman" w:cs="Arial"/>
          <w:sz w:val="28"/>
          <w:szCs w:val="28"/>
          <w:lang w:eastAsia="ru-RU"/>
        </w:rPr>
      </w:pPr>
    </w:p>
    <w:p w:rsidR="00CD5635" w:rsidRPr="00CD5635" w:rsidRDefault="00CD5635" w:rsidP="00CD5635">
      <w:pPr>
        <w:spacing w:after="0" w:line="240" w:lineRule="auto"/>
        <w:ind w:left="709"/>
        <w:contextualSpacing/>
        <w:jc w:val="both"/>
        <w:rPr>
          <w:rFonts w:eastAsia="Times New Roman" w:cs="Arial"/>
          <w:sz w:val="28"/>
          <w:szCs w:val="28"/>
          <w:lang w:eastAsia="ru-RU"/>
        </w:rPr>
      </w:pPr>
    </w:p>
    <w:p w:rsidR="00CD5635" w:rsidRPr="00CD5635" w:rsidRDefault="00CD5635" w:rsidP="00CD5635">
      <w:pPr>
        <w:spacing w:after="0" w:line="240" w:lineRule="auto"/>
        <w:ind w:firstLine="709"/>
        <w:jc w:val="both"/>
        <w:rPr>
          <w:rFonts w:eastAsiaTheme="minorEastAsia" w:cs="Arial"/>
          <w:bCs/>
          <w:sz w:val="28"/>
          <w:szCs w:val="28"/>
        </w:rPr>
      </w:pPr>
    </w:p>
    <w:p w:rsidR="00CD5635" w:rsidRPr="00CD5635" w:rsidRDefault="00CD5635" w:rsidP="00CD5635">
      <w:pPr>
        <w:jc w:val="center"/>
        <w:rPr>
          <w:b/>
          <w:bCs/>
          <w:sz w:val="32"/>
          <w:szCs w:val="32"/>
        </w:rPr>
      </w:pPr>
    </w:p>
    <w:sectPr w:rsidR="00CD5635" w:rsidRPr="00CD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B60E1"/>
    <w:multiLevelType w:val="hybridMultilevel"/>
    <w:tmpl w:val="2140022E"/>
    <w:lvl w:ilvl="0" w:tplc="EFAC4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74"/>
    <w:rsid w:val="000574EF"/>
    <w:rsid w:val="000773D1"/>
    <w:rsid w:val="002609D4"/>
    <w:rsid w:val="002F11D8"/>
    <w:rsid w:val="00322FC8"/>
    <w:rsid w:val="003F641A"/>
    <w:rsid w:val="00507627"/>
    <w:rsid w:val="006A4BF9"/>
    <w:rsid w:val="008D7E30"/>
    <w:rsid w:val="00AE6EEE"/>
    <w:rsid w:val="00B125C8"/>
    <w:rsid w:val="00CD5635"/>
    <w:rsid w:val="00DB11E2"/>
    <w:rsid w:val="00EE2285"/>
    <w:rsid w:val="00F0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9F60"/>
  <w15:chartTrackingRefBased/>
  <w15:docId w15:val="{20E34F6F-3014-4B0A-B13F-2C3ECD5E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26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9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2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hyperlink" Target="consultantplus://offline/main?base=LAW;n=10315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2021-10-20T07:21:00Z</cp:lastPrinted>
  <dcterms:created xsi:type="dcterms:W3CDTF">2021-10-13T12:44:00Z</dcterms:created>
  <dcterms:modified xsi:type="dcterms:W3CDTF">2021-10-20T07:21:00Z</dcterms:modified>
</cp:coreProperties>
</file>