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9"/>
        <w:gridCol w:w="4666"/>
      </w:tblGrid>
      <w:tr w:rsidR="004A4D4F" w14:paraId="555CCE4A" w14:textId="77777777" w:rsidTr="004A4D4F">
        <w:trPr>
          <w:jc w:val="center"/>
        </w:trPr>
        <w:tc>
          <w:tcPr>
            <w:tcW w:w="9355" w:type="dxa"/>
            <w:gridSpan w:val="2"/>
            <w:hideMark/>
          </w:tcPr>
          <w:p w14:paraId="7D66371A" w14:textId="77777777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4A4D4F" w14:paraId="3E17E5BD" w14:textId="77777777" w:rsidTr="004A4D4F">
        <w:trPr>
          <w:jc w:val="center"/>
        </w:trPr>
        <w:tc>
          <w:tcPr>
            <w:tcW w:w="9355" w:type="dxa"/>
            <w:gridSpan w:val="2"/>
            <w:hideMark/>
          </w:tcPr>
          <w:p w14:paraId="6462D1CF" w14:textId="77777777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4A4D4F" w14:paraId="3C9A786E" w14:textId="77777777" w:rsidTr="004A4D4F">
        <w:trPr>
          <w:jc w:val="center"/>
        </w:trPr>
        <w:tc>
          <w:tcPr>
            <w:tcW w:w="9355" w:type="dxa"/>
            <w:gridSpan w:val="2"/>
          </w:tcPr>
          <w:p w14:paraId="35D560F2" w14:textId="77777777" w:rsidR="004A4D4F" w:rsidRDefault="004A4D4F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5F50339" w14:textId="77777777" w:rsidR="004A4D4F" w:rsidRDefault="004A4D4F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3897D58" w14:textId="77777777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4D4F" w14:paraId="73ED8A33" w14:textId="77777777" w:rsidTr="004A4D4F">
        <w:trPr>
          <w:jc w:val="center"/>
        </w:trPr>
        <w:tc>
          <w:tcPr>
            <w:tcW w:w="9355" w:type="dxa"/>
            <w:gridSpan w:val="2"/>
            <w:hideMark/>
          </w:tcPr>
          <w:p w14:paraId="0D0AD72D" w14:textId="77777777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A4D4F" w14:paraId="591C6B71" w14:textId="77777777" w:rsidTr="004A4D4F">
        <w:trPr>
          <w:jc w:val="center"/>
        </w:trPr>
        <w:tc>
          <w:tcPr>
            <w:tcW w:w="9355" w:type="dxa"/>
            <w:gridSpan w:val="2"/>
          </w:tcPr>
          <w:p w14:paraId="7ADBB0D9" w14:textId="77777777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4A4D4F" w14:paraId="79B3DCB6" w14:textId="77777777" w:rsidTr="004A4D4F">
        <w:trPr>
          <w:jc w:val="center"/>
        </w:trPr>
        <w:tc>
          <w:tcPr>
            <w:tcW w:w="4689" w:type="dxa"/>
            <w:hideMark/>
          </w:tcPr>
          <w:p w14:paraId="3252BC92" w14:textId="6723CD9D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от  </w:t>
            </w:r>
            <w:r w:rsidR="00880B4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14 мая 2024г.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666" w:type="dxa"/>
            <w:hideMark/>
          </w:tcPr>
          <w:p w14:paraId="2B1903CF" w14:textId="3FA37C7F" w:rsidR="004A4D4F" w:rsidRDefault="004A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№  </w:t>
            </w:r>
            <w:r w:rsidR="00880B4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238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271B05" w14:textId="77777777" w:rsidR="004A4D4F" w:rsidRDefault="004A4D4F" w:rsidP="004A4D4F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B444DAE" w14:textId="77777777" w:rsidR="004A4D4F" w:rsidRDefault="004A4D4F" w:rsidP="004A4D4F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64F543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bookmarkStart w:id="0" w:name="_Hlk72140441"/>
      <w:bookmarkEnd w:id="0"/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</w:t>
      </w:r>
      <w:r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07 сентября 2021г.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</w:t>
      </w:r>
    </w:p>
    <w:p w14:paraId="5A21D84A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F737DA0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A74ECB" w14:textId="77777777" w:rsidR="004A4D4F" w:rsidRDefault="004A4D4F" w:rsidP="004A4D4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Федеральным законом от 21.12.1994 № 68-ФЗ «О защите населения и территорий от чрезвычайных ситуаций природного и техногенного характера», Федеральным законом от 21.12.1994 № 69-ФЗ «О пожарной безопасности» и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986C29F" w14:textId="77777777" w:rsidR="004A4D4F" w:rsidRDefault="004A4D4F" w:rsidP="004A4D4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</w:t>
      </w:r>
      <w:r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07 сентября 2021г.№ 493</w:t>
      </w:r>
      <w:r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годы»:</w:t>
      </w:r>
    </w:p>
    <w:p w14:paraId="71E537C8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– муниципальную программу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 изложить в новой редакции (приложение).</w:t>
      </w:r>
    </w:p>
    <w:p w14:paraId="0199F4B0" w14:textId="0D5F22FF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Демидовское Заокского района № </w:t>
      </w:r>
      <w:r w:rsidR="006311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203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от </w:t>
      </w:r>
      <w:r w:rsidR="006311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18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6311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апреля 2024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года «О внесении изменений и дополнений в постановление администрации муниципального образования Демидовское Заокского района от 07 сентября 2021 года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годы».</w:t>
      </w:r>
    </w:p>
    <w:p w14:paraId="0A4CAF53" w14:textId="77777777" w:rsidR="004A4D4F" w:rsidRDefault="004A4D4F" w:rsidP="004A4D4F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EEBD26" w14:textId="77777777" w:rsidR="004A4D4F" w:rsidRDefault="004A4D4F" w:rsidP="004A4D4F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3. Разместить настоящее постановление на сайте администрации муниципального образования Заокский район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zaokskiy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tularegion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ru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3DB3068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3ADD06F5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C60C489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760AC50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4D4F" w14:paraId="456BD348" w14:textId="77777777" w:rsidTr="004A4D4F">
        <w:tc>
          <w:tcPr>
            <w:tcW w:w="4672" w:type="dxa"/>
            <w:hideMark/>
          </w:tcPr>
          <w:p w14:paraId="12BF4C29" w14:textId="77777777" w:rsidR="004A4D4F" w:rsidRDefault="004A4D4F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Демидовское Заокского района</w:t>
            </w:r>
          </w:p>
        </w:tc>
        <w:tc>
          <w:tcPr>
            <w:tcW w:w="4673" w:type="dxa"/>
          </w:tcPr>
          <w:p w14:paraId="4FD9853A" w14:textId="77777777" w:rsidR="004A4D4F" w:rsidRDefault="004A4D4F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66D8F515" w14:textId="77777777" w:rsidR="004A4D4F" w:rsidRDefault="004A4D4F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2C3F1FDD" w14:textId="77777777" w:rsidR="004A4D4F" w:rsidRDefault="004A4D4F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CB63715" w14:textId="77777777" w:rsidR="004A4D4F" w:rsidRDefault="004A4D4F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А.А.Гришина</w:t>
            </w:r>
          </w:p>
        </w:tc>
      </w:tr>
    </w:tbl>
    <w:p w14:paraId="549542E7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D347846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0F705E5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FAA14C1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AEB25E7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A19D712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C5CCAAA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ED7E900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C12679D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91DB7DE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423A494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66D8EF2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41190D6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0EE410D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F426B5D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21D87E2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1F2AC50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5C95049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719B51E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0462D5E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F475772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EF2AA9F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E88797D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4A9A7A0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B90584C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B985E22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F602860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6F9C59D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71EF09A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901123E" w14:textId="77777777" w:rsidR="004A4D4F" w:rsidRDefault="004A4D4F" w:rsidP="004A4D4F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  <w:r>
        <w:rPr>
          <w:rFonts w:ascii="PT Astra Serif" w:hAnsi="PT Astra Serif" w:cs="Arial"/>
          <w:sz w:val="18"/>
          <w:szCs w:val="18"/>
          <w:lang w:eastAsia="ru-RU"/>
        </w:rPr>
        <w:t>Исп. Попов Константин Ильич</w:t>
      </w:r>
    </w:p>
    <w:p w14:paraId="6925CD9B" w14:textId="77777777" w:rsidR="004A4D4F" w:rsidRDefault="004A4D4F" w:rsidP="004A4D4F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rFonts w:ascii="PT Astra Serif" w:hAnsi="PT Astra Serif" w:cs="Arial"/>
          <w:sz w:val="18"/>
          <w:szCs w:val="18"/>
          <w:lang w:eastAsia="ru-RU"/>
        </w:rPr>
        <w:t xml:space="preserve"> </w:t>
      </w:r>
    </w:p>
    <w:p w14:paraId="6A4DA187" w14:textId="77777777" w:rsidR="004A4D4F" w:rsidRDefault="004A4D4F" w:rsidP="004A4D4F">
      <w:pPr>
        <w:spacing w:line="240" w:lineRule="auto"/>
        <w:rPr>
          <w:b/>
          <w:bCs/>
          <w:sz w:val="28"/>
          <w:szCs w:val="28"/>
        </w:rPr>
      </w:pPr>
    </w:p>
    <w:p w14:paraId="3F3A994D" w14:textId="77777777" w:rsidR="004A4D4F" w:rsidRDefault="004A4D4F" w:rsidP="004A4D4F">
      <w:pPr>
        <w:contextualSpacing/>
        <w:rPr>
          <w:b/>
          <w:bCs/>
          <w:sz w:val="28"/>
          <w:szCs w:val="28"/>
        </w:rPr>
      </w:pPr>
    </w:p>
    <w:p w14:paraId="3D4A9FBD" w14:textId="54D2A647" w:rsidR="004A4D4F" w:rsidRDefault="004A4D4F" w:rsidP="004A4D4F">
      <w:pPr>
        <w:contextualSpacing/>
        <w:rPr>
          <w:rFonts w:ascii="PT Astra Serif" w:hAnsi="PT Astra Serif" w:cs="Arial"/>
          <w:sz w:val="28"/>
          <w:szCs w:val="28"/>
          <w:lang w:eastAsia="ru-RU"/>
        </w:rPr>
      </w:pPr>
    </w:p>
    <w:p w14:paraId="72DEDB1E" w14:textId="77777777" w:rsidR="004A4D4F" w:rsidRDefault="004A4D4F" w:rsidP="004A4D4F">
      <w:pPr>
        <w:spacing w:after="0" w:line="240" w:lineRule="auto"/>
        <w:jc w:val="right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Приложение                 </w:t>
      </w:r>
    </w:p>
    <w:p w14:paraId="6A88F659" w14:textId="77777777" w:rsidR="004A4D4F" w:rsidRDefault="004A4D4F" w:rsidP="004A4D4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235F9644" w14:textId="77777777" w:rsidR="004A4D4F" w:rsidRDefault="004A4D4F" w:rsidP="004A4D4F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МУНИЦИПАЛЬНАЯ ПРОГРАММА</w:t>
      </w:r>
    </w:p>
    <w:p w14:paraId="251471B1" w14:textId="77777777" w:rsidR="004A4D4F" w:rsidRDefault="004A4D4F" w:rsidP="004A4D4F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2022-2024 годы»</w:t>
      </w:r>
    </w:p>
    <w:p w14:paraId="1C5A559D" w14:textId="77777777" w:rsidR="004A4D4F" w:rsidRDefault="004A4D4F" w:rsidP="004A4D4F">
      <w:pPr>
        <w:spacing w:before="240" w:after="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Паспорт программы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520"/>
        <w:gridCol w:w="7299"/>
      </w:tblGrid>
      <w:tr w:rsidR="004A4D4F" w14:paraId="22471DA3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85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Полное наименование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079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Муниципальная программа «Обес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печение первичных мер пожарной безопасности и предупреждение чрезвычайных ситуаций в муниципальном образовании Демидовское Заокского района» (далее – Программа)</w:t>
            </w:r>
          </w:p>
        </w:tc>
      </w:tr>
      <w:tr w:rsidR="004A4D4F" w14:paraId="55954043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B3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Условное (краткое) наименование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5EB7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пожарной безопасности и предупреждения чрезвычайной ситуации</w:t>
            </w:r>
          </w:p>
        </w:tc>
      </w:tr>
      <w:tr w:rsidR="004A4D4F" w14:paraId="4B0631FA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381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разработки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B8B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  №131-ФЗ «Об общих принципах местного самоуправления в Российской Федерации»; Федеральный закон от 21.12.1994   № 68-ФЗ «О защите населения и территорий от чрезвычайных ситуаций природного и техногенного характера»; Федеральный закон от 21.12.1994   № 69-ФЗ «О пожар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ной безопасности»; Закон РФ «Об охране окружающей среды» от 10.01.2002 №7 </w:t>
            </w:r>
          </w:p>
        </w:tc>
      </w:tr>
      <w:tr w:rsidR="004A4D4F" w14:paraId="5A5DE16E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0EA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казчик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C7EE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4A4D4F" w14:paraId="68D7AB10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F6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2BD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4A4D4F" w14:paraId="254D7979" w14:textId="77777777" w:rsidTr="004A4D4F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F23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Характеристика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блемы, решаемая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программой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1E3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течение продолжительного времени вопросам пожарной безопасности и предупреждения чрезвычайной ситуации в населённых пунктах поселения уделялось недостаточное внимание. Предложенные мероприятия позволят решить во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просы по обеспечению первичных мер пожарной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и предупреждения чрезвычайной ситуации в населённых пунктах.</w:t>
            </w:r>
          </w:p>
          <w:p w14:paraId="56B628F1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Воздействие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4A4D4F" w14:paraId="35B81530" w14:textId="77777777" w:rsidTr="004A4D4F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B38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907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риска пожаров и предотвращение чрезвычайной ситуации до социально приемлемого уровня, включая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сокращение числа погибших и получив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ших травм, улучшение экологической обстановки в муниципальном образовании.</w:t>
            </w:r>
          </w:p>
          <w:p w14:paraId="47161889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4A4D4F" w14:paraId="756CD61B" w14:textId="77777777" w:rsidTr="004A4D4F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1AEF9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Задачи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26CD0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а) развитие инфраструктуры пожарной безопасности в населён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ных пунктах поселения;</w:t>
            </w:r>
          </w:p>
          <w:p w14:paraId="5FC51FD5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бам защиты и действиям при пожаре;</w:t>
            </w:r>
          </w:p>
          <w:p w14:paraId="28631808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в) создать условия: </w:t>
            </w:r>
          </w:p>
          <w:p w14:paraId="7C9DA2B9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 для организации тушения пожаров в населённых пунктах МО Демидовское Заокского района. </w:t>
            </w:r>
          </w:p>
          <w:p w14:paraId="46789FC6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содействия распространению пожарно-технических зна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ний среди населения;</w:t>
            </w:r>
          </w:p>
          <w:p w14:paraId="1C963F7B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г) быстрое реагирование при возникшей чрезвычайной ситуации;</w:t>
            </w:r>
          </w:p>
          <w:p w14:paraId="4B0E0F46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д) снижение вредных выбросов в атмосферу и сброса загрязненных вод в водоемы.</w:t>
            </w:r>
          </w:p>
        </w:tc>
      </w:tr>
      <w:tr w:rsidR="004A4D4F" w14:paraId="13BEC198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B64D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Важнейшие целевые показатели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A8C7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Эффективность реализации Программы оценивается с ис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14:paraId="1B4B9710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снижение по отношению к показателю 2018 г.,</w:t>
            </w:r>
          </w:p>
          <w:p w14:paraId="3DEF0034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количества зарегистрированных пожаров, количества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гибших и травмированных людей, экономического ущерба,</w:t>
            </w:r>
          </w:p>
          <w:p w14:paraId="14E797FF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уменьшение количества населённых пунктов, в которых не обеспечи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вается требуемый уровень пожарной безопасности.</w:t>
            </w:r>
          </w:p>
        </w:tc>
      </w:tr>
      <w:tr w:rsidR="004A4D4F" w14:paraId="7ACA03A2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14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8C9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будет реализована в течение трёх лет в период 2022-2024 г.г.</w:t>
            </w:r>
          </w:p>
        </w:tc>
      </w:tr>
      <w:tr w:rsidR="004A4D4F" w14:paraId="1CC75372" w14:textId="77777777" w:rsidTr="004A4D4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5C08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Объёмы финансиро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вания по источникам и срокам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440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финансирования:</w:t>
            </w:r>
          </w:p>
          <w:p w14:paraId="04DD90D2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бюджет муниципального образования Демидовское Заокского района:</w:t>
            </w:r>
          </w:p>
          <w:p w14:paraId="43098C66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556</w:t>
            </w:r>
            <w:r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460,0   тыс. руб</w:t>
            </w:r>
            <w:r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>.</w:t>
            </w:r>
          </w:p>
          <w:p w14:paraId="605C032A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– 439 527,98 тыс. руб.</w:t>
            </w:r>
          </w:p>
          <w:p w14:paraId="44F2417E" w14:textId="4276189F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2024 год - </w:t>
            </w:r>
            <w:r w:rsidR="00631131" w:rsidRPr="007E5B2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31131" w:rsidRPr="007E5B2D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281 380,0</w:t>
            </w:r>
            <w:r w:rsidR="00631131" w:rsidRPr="007E5B2D">
              <w:rPr>
                <w:rFonts w:ascii="PT Astra Serif" w:eastAsia="Times New Roman" w:hAnsi="PT Astra Serif" w:cs="Arial"/>
                <w:b/>
                <w:lang w:eastAsia="ru-RU"/>
              </w:rPr>
              <w:t xml:space="preserve">    </w:t>
            </w:r>
            <w:r w:rsidRPr="007E5B2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тыс. руб.</w:t>
            </w:r>
          </w:p>
        </w:tc>
      </w:tr>
      <w:tr w:rsidR="004A4D4F" w14:paraId="252200AD" w14:textId="77777777" w:rsidTr="004A4D4F">
        <w:trPr>
          <w:trHeight w:val="28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9A2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Ожидаемые конечные результаты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EB1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социально и экономически приемлемого уровня пожарной безопасности и предупреждения чрезвычайной ситуации в населённых пунктах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селения, создание системы противодействия угрозам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жарной опасности, обеспечение благоприятных условий для функционирования добровольной пожарной дружины, сокращения количества пожаров. Население МО Демидовское Заокского района приобретет навыки и способы дейст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вий при возникновении пожара и чрезвычайной ситуации. Снижение воздействия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4A4D4F" w14:paraId="72E94996" w14:textId="77777777" w:rsidTr="004A4D4F">
        <w:trPr>
          <w:trHeight w:val="1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C56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B2241CE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Контроль за исполне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нием 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74EB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Контролирует исполнение Программы по обеспечению первичных мер пожарной безопасности и предупреждению чрезвычайных ситуаций в границах МО заместитель главы администрации муниципального образования Демидовское Заокского района.</w:t>
            </w:r>
          </w:p>
        </w:tc>
      </w:tr>
    </w:tbl>
    <w:p w14:paraId="7AB9072F" w14:textId="77777777" w:rsidR="004A4D4F" w:rsidRDefault="004A4D4F" w:rsidP="004A4D4F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755947B" w14:textId="77777777" w:rsidR="004A4D4F" w:rsidRDefault="004A4D4F" w:rsidP="004A4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Введение</w:t>
      </w:r>
    </w:p>
    <w:p w14:paraId="192DF6A5" w14:textId="77777777" w:rsidR="004A4D4F" w:rsidRDefault="004A4D4F" w:rsidP="004A4D4F">
      <w:pPr>
        <w:spacing w:after="0" w:line="240" w:lineRule="auto"/>
        <w:ind w:right="174"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в соответствии с Федеральным законом от 06.10.2003 №131-ФЗ «Об общих принципах местного самоуправления в Российской Федерации», руководствуясь Федеральным законом от 21.12.1994   № 68-ФЗ «О защите населения и территорий от чрезвычайных ситуаций природного и техногенного характера», Федеральным законом от 21.12.1994   № 69-ФЗ «О пожарной безопасности», на основании Устава муниципального образования Демидовское Заокского района.</w:t>
      </w:r>
    </w:p>
    <w:p w14:paraId="135BE81E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Ежегодно в населённых пунктах на территории муниципального образования Демидовское Заокского района происходят пожары, причиняя значительный материальный ущерб, унося человеческие жизни и уничтожая жилые дома.  </w:t>
      </w:r>
    </w:p>
    <w:p w14:paraId="47E48803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Разработанные мероприятия в Программе обеспечение первичных мер пожарной безопасности и предупреждение чрезвычайных ситуаций в границах населённых пунктов поселения позволят решить вопросы тушения пожаров на терри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тории населённых пунктов, мер по предотвращению развития пожара, обу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чению населения действиям при пожаре и мерам по защите домовладений от загораний.  В комплексе мероприятий, обеспечивающих защиту населения при чрезвычайных ситуациях мирного и военного времени, важное место занимает оповещение населения и органов, специально уполномоченных решать задачи гражданской обороны, а также задачи по предупреждению и ликвидации чрезвычайных ситуаций.</w:t>
      </w:r>
    </w:p>
    <w:p w14:paraId="2542AF03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Создание системы управления природопользованием и экологической безопасностью населенных пунктов муниципального образования:                                </w:t>
      </w:r>
    </w:p>
    <w:p w14:paraId="0A40CA5A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разработка механизмов регулирования (правовых, экономических,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административных), нормативных актов;</w:t>
      </w:r>
    </w:p>
    <w:p w14:paraId="729FA460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снижение вредных выбросов в атмосферу и сброса загрязненных вод в водоемы;               </w:t>
      </w:r>
    </w:p>
    <w:p w14:paraId="7171F43A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создание системы экологического мониторинга;            </w:t>
      </w:r>
    </w:p>
    <w:p w14:paraId="3BB350ED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развитие системы экологического воспитания, образования и просвещения населения на территории муниципального образования.    </w:t>
      </w:r>
    </w:p>
    <w:p w14:paraId="693477AD" w14:textId="77777777" w:rsidR="004A4D4F" w:rsidRDefault="004A4D4F" w:rsidP="004A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</w:t>
      </w:r>
    </w:p>
    <w:p w14:paraId="1CE0110D" w14:textId="77777777" w:rsidR="004A4D4F" w:rsidRDefault="004A4D4F" w:rsidP="004A4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Цели и задачи программы</w:t>
      </w:r>
    </w:p>
    <w:p w14:paraId="5AFAD419" w14:textId="77777777" w:rsidR="004A4D4F" w:rsidRDefault="004A4D4F" w:rsidP="004A4D4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а) развитие инфраструктуры пожарной безопасности в населён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пунктах поселения;</w:t>
      </w:r>
    </w:p>
    <w:p w14:paraId="63A79BA5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14:paraId="300AFD9B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 создание условий: </w:t>
      </w:r>
    </w:p>
    <w:p w14:paraId="30AFF608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для организации тушения пожаров в населённых пунктах муниципального образования Демидовское Заокского района; </w:t>
      </w:r>
    </w:p>
    <w:p w14:paraId="697E58C3" w14:textId="77777777" w:rsidR="004A4D4F" w:rsidRDefault="004A4D4F" w:rsidP="004A4D4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содействие распространению пожарно-технических знаний среди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селения;  </w:t>
      </w:r>
    </w:p>
    <w:p w14:paraId="2F201219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   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информирования и оповещения граждан о пожарах и чрезвычайных ситуациях;</w:t>
      </w:r>
    </w:p>
    <w:p w14:paraId="7C631A13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неработающих граждан средствами индивидуальной защиты;</w:t>
      </w:r>
    </w:p>
    <w:p w14:paraId="00EC58AC" w14:textId="77777777" w:rsidR="004A4D4F" w:rsidRDefault="004A4D4F" w:rsidP="004A4D4F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- 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граждан.</w:t>
      </w:r>
    </w:p>
    <w:p w14:paraId="06126514" w14:textId="77777777" w:rsidR="004A4D4F" w:rsidRDefault="004A4D4F" w:rsidP="004A4D4F">
      <w:pPr>
        <w:tabs>
          <w:tab w:val="left" w:pos="34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0ABC524A" w14:textId="77777777" w:rsidR="004A4D4F" w:rsidRDefault="004A4D4F" w:rsidP="004A4D4F">
      <w:pPr>
        <w:tabs>
          <w:tab w:val="left" w:pos="34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Сроки реализации муниципальной программы</w:t>
      </w:r>
    </w:p>
    <w:p w14:paraId="75AD8B52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обеспечение первичных мер пожарной безопасности и предупреждение чрезвычайных ситуаций в границах населённых пунктов муниципального образования Демидовское Заокского района, разрабо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тана на        3 года в течение 2022-2024 г.г., предполагаю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щих ежегодное плановое выполнение первичных мер пожарной безопасно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сти.</w:t>
      </w:r>
    </w:p>
    <w:p w14:paraId="1DC6D0B1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предусматривает решение первооче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редных задач обеспечение пожарной безопасности и предупреждение чрезвычайных ситуаций, а также созданию инфра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структуры пожарной безопасности в населённых пунктах.</w:t>
      </w:r>
    </w:p>
    <w:p w14:paraId="6F40E4C0" w14:textId="77777777" w:rsidR="004A4D4F" w:rsidRDefault="004A4D4F" w:rsidP="004A4D4F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7947A69" w14:textId="77777777" w:rsidR="004A4D4F" w:rsidRDefault="004A4D4F" w:rsidP="004A4D4F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Социально-экономическая эффективность Программы</w:t>
      </w:r>
    </w:p>
    <w:p w14:paraId="0628CDEA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66702D39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Конкретные количественные и качественные оценки социальных,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7883CBC8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снижение рисков пожаров и смягчение возможных их последствий;</w:t>
      </w:r>
    </w:p>
    <w:p w14:paraId="732D9CF5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безопасности населения и защищенности критически важ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объектов от угроз пожаров.</w:t>
      </w:r>
    </w:p>
    <w:p w14:paraId="37EB5306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Социальные последствия выражаются качественными и количествен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ными показателями, характеризующими улучшение исходной демографиче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ской ситуации, здоровья и трудоспособности населения в результате реали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зации мероприятий Программы, а также масштабами работ по социальной реабилитации населения.</w:t>
      </w:r>
    </w:p>
    <w:p w14:paraId="59DCD5EF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Экологические последствия выражаются качественными и количест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венными показателями, характеризующими улучшение исходного состояния окружающей среды, а также масштабами восстановительных и рекультива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ционных работ.</w:t>
      </w:r>
    </w:p>
    <w:p w14:paraId="080819FA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39D951BB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Прямая экономическая эффективность подразумевает снижение затрат на достижение целей мероприятий Программы, а косвенная - снижение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номического ущерба, полученного в результате пожаров.</w:t>
      </w:r>
    </w:p>
    <w:p w14:paraId="61213877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мических последствий пожаров с размером затрат на эти мероприятия и раз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мером не предотвращенного ущерба.</w:t>
      </w:r>
    </w:p>
    <w:p w14:paraId="52801CA6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</w:t>
      </w:r>
    </w:p>
    <w:p w14:paraId="17D7E9F8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</w:t>
      </w:r>
    </w:p>
    <w:p w14:paraId="51378484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понятия и термины, применяемые в программе</w:t>
      </w:r>
    </w:p>
    <w:p w14:paraId="59E3A959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3"/>
        <w:gridCol w:w="7517"/>
      </w:tblGrid>
      <w:tr w:rsidR="004A4D4F" w14:paraId="3BC4857D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CA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местного значения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FDBA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непосредственного обеспечения жизнедеятельно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сти населения муниципального образования Демидовское Заокского района, решение ко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торых в соответствии с Конституцией Российской Федера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ции осуществляется органом местного само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управления самостоятельно.</w:t>
            </w:r>
          </w:p>
        </w:tc>
      </w:tr>
      <w:tr w:rsidR="004A4D4F" w14:paraId="6F608175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9B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EC84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государства.</w:t>
            </w:r>
          </w:p>
        </w:tc>
      </w:tr>
      <w:tr w:rsidR="004A4D4F" w14:paraId="409188D3" w14:textId="77777777" w:rsidTr="004A4D4F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348D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Требования пожарной безопасности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F45D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Специальные условия социального и технического харак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тера, установленные в целях обеспечения пожарной безо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пасности законодательством РФ и иными нормативными документами </w:t>
            </w:r>
          </w:p>
        </w:tc>
      </w:tr>
      <w:tr w:rsidR="004A4D4F" w14:paraId="3EBF1954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5D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Противопожарный режим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E5D0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Правила поведения людей, порядок организации производ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содержания помещений, обеспечивающие преду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4A4D4F" w14:paraId="1DA534F1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9145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Профилактика пожа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D12B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Совокупность превентивных мер, направленных на исклю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4A4D4F" w14:paraId="74C2CC5F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BE9E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8EA9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Действия, направленные на спасение людей, иму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щества и ликвидацию пожаров.</w:t>
            </w:r>
          </w:p>
        </w:tc>
      </w:tr>
      <w:tr w:rsidR="004A4D4F" w14:paraId="13542496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56B0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Гибель людей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9A5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4A4D4F" w14:paraId="3AD4BC27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993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Пожарная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1007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Состояние защищенности имущества личности, общества и государства от пожаров.</w:t>
            </w:r>
          </w:p>
        </w:tc>
      </w:tr>
      <w:tr w:rsidR="004A4D4F" w14:paraId="138B7B21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F552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Чрезвычайная ситуа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F367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людей.</w:t>
            </w:r>
          </w:p>
        </w:tc>
      </w:tr>
      <w:tr w:rsidR="004A4D4F" w14:paraId="1CF043B6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6A1E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Предупреждение чрез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вычайной ситуации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587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4A4D4F" w14:paraId="6F181322" w14:textId="77777777" w:rsidTr="004A4D4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6486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Ликвидация чрезвы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чайных ситуаций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467E" w14:textId="77777777" w:rsidR="004A4D4F" w:rsidRDefault="004A4D4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аварийно-спасательные и другие неотложные ава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рийно-спасательные работы, проводимые при возникнове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нии чрезвычайной ситуации, направленные на спасение жизни и сохранения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</w:tc>
      </w:tr>
    </w:tbl>
    <w:p w14:paraId="09A2E483" w14:textId="77777777" w:rsidR="004A4D4F" w:rsidRDefault="004A4D4F" w:rsidP="004A4D4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9252206" w14:textId="77777777" w:rsidR="004A4D4F" w:rsidRDefault="004A4D4F" w:rsidP="004A4D4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6. Финансовое обеспечение программы</w:t>
      </w:r>
    </w:p>
    <w:p w14:paraId="30970F01" w14:textId="77777777" w:rsidR="004A4D4F" w:rsidRDefault="004A4D4F" w:rsidP="004A4D4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418"/>
        <w:gridCol w:w="1276"/>
        <w:gridCol w:w="1275"/>
        <w:gridCol w:w="1418"/>
      </w:tblGrid>
      <w:tr w:rsidR="004A4D4F" w14:paraId="1EC197E5" w14:textId="77777777" w:rsidTr="004A4D4F">
        <w:trPr>
          <w:trHeight w:val="29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68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(мероприятие)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DDD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4A4D4F" w14:paraId="246B654A" w14:textId="77777777" w:rsidTr="004A4D4F">
        <w:trPr>
          <w:trHeight w:val="49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48B" w14:textId="77777777" w:rsidR="004A4D4F" w:rsidRDefault="004A4D4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4C6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03674C08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8F1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муниципального образования Демидовское Заокского района руб.</w:t>
            </w:r>
          </w:p>
        </w:tc>
      </w:tr>
      <w:tr w:rsidR="004A4D4F" w14:paraId="4FABF25F" w14:textId="77777777" w:rsidTr="004A4D4F">
        <w:trPr>
          <w:trHeight w:val="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73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9F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337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FD3" w14:textId="77777777" w:rsidR="004A4D4F" w:rsidRDefault="004A4D4F">
            <w:pPr>
              <w:spacing w:after="0" w:line="240" w:lineRule="auto"/>
              <w:ind w:left="177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FE1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4A4D4F" w14:paraId="72832CCB" w14:textId="77777777" w:rsidTr="004A4D4F">
        <w:trPr>
          <w:trHeight w:val="1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0DB1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Обустройство подъездных путей для пожар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техники к есте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ственным водоемам и оборудование площадки (пирсы) с твердым покрытием в населенных пунктах поселения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75A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320E614" w14:textId="63501A14" w:rsidR="004A4D4F" w:rsidRPr="007E5B2D" w:rsidRDefault="006311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lang w:eastAsia="ru-RU"/>
              </w:rPr>
              <w:t>4 580,00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173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F6C8DDB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5BE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59CAC66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0FD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8C3053E" w14:textId="4A61E9B4" w:rsidR="004A4D4F" w:rsidRPr="007E5B2D" w:rsidRDefault="006311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lang w:eastAsia="ru-RU"/>
              </w:rPr>
              <w:t>4 580,00</w:t>
            </w:r>
          </w:p>
          <w:p w14:paraId="4CACF4C3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236C37E" w14:textId="238476D7" w:rsidR="004A4D4F" w:rsidRPr="007E5B2D" w:rsidRDefault="007E5B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5B2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9F68CC5" w14:textId="77777777" w:rsidR="004A4D4F" w:rsidRPr="007E5B2D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2A5DBA23" w14:textId="77777777" w:rsidTr="004A4D4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4FAC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Опашка населенных пунктов в пожароопасный период на территории МО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50E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419 707,98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6CF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175 180,0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03B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201 527,98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D8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43 000,0</w:t>
            </w:r>
          </w:p>
          <w:p w14:paraId="5A52824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19DA2405" w14:textId="77777777" w:rsidTr="004A4D4F">
        <w:trPr>
          <w:trHeight w:val="9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559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печатной продукции (памятки, листовки, баннеры и т.п.) с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основными требованиями норм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FD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55 680,0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3D4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53 680,0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D6F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94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  <w:p w14:paraId="58E70BD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2BD0E4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3E683C72" w14:textId="77777777" w:rsidTr="004A4D4F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A650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Заправка огнетушителей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246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647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C0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AD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1D6E9D63" w14:textId="77777777" w:rsidTr="004A4D4F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24C" w14:textId="77777777" w:rsidR="004A4D4F" w:rsidRDefault="004A4D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Приобретение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22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71A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EE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6A7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36C0190A" w14:textId="77777777" w:rsidTr="004A4D4F">
        <w:trPr>
          <w:trHeight w:val="18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01D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Техническое обслуживание охранной пожарной сигнализации в административных зданиях, расположенных в населенных пунктах (с. Ненашево, дер. Теряево-1, дер. Александровка и пос. Пахомово)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78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CF7C14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7BF702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63F59F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076A6C7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2A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7305649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0F0F05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640FA4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5CDF98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01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777068B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E6D60C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526DD0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EFB3A5A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77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7F60E34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42FAFAF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17AEB8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3A9DE4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72 000,0</w:t>
            </w:r>
          </w:p>
        </w:tc>
      </w:tr>
      <w:tr w:rsidR="004A4D4F" w14:paraId="626E52F3" w14:textId="77777777" w:rsidTr="004A4D4F">
        <w:trPr>
          <w:trHeight w:val="9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5BA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Обучение (повышение квалификации) работников по пожарному техническому минимум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A18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BACCC5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01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49D214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87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036CB9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65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E89D928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295CA68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2472065C" w14:textId="77777777" w:rsidTr="004A4D4F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2B6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выполнение работ по устройству и установке Рынд на территории МО Демидовское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40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F283A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17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8B7D87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F5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1A3054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89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CF790A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007505F4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255139CA" w14:textId="77777777" w:rsidTr="004A4D4F">
        <w:trPr>
          <w:trHeight w:val="1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AB0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Монтаж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67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4A0995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027F0C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35 600,0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F7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D8B74A8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A07355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35 600,0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C9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5FEC1C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95DE61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EB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C4ADCF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F0B1A8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4805E5E4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623334A8" w14:textId="77777777" w:rsidTr="004A4D4F">
        <w:trPr>
          <w:trHeight w:val="1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BAE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F2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8071B1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3A7319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332 000,0</w:t>
            </w:r>
          </w:p>
          <w:p w14:paraId="0026985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3AE3E2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3F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B66DAA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3DE953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100 000,0</w:t>
            </w:r>
          </w:p>
          <w:p w14:paraId="0D0FAF2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DBE75C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51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0A617E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EEE93D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132 000,0</w:t>
            </w:r>
          </w:p>
          <w:p w14:paraId="21AB549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4D7DE1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68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D8A9DC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9D4780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100 000,0</w:t>
            </w:r>
          </w:p>
          <w:p w14:paraId="470D3AA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18FBC2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48F07B8C" w14:textId="77777777" w:rsidTr="004A4D4F">
        <w:trPr>
          <w:trHeight w:val="19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0C36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Приобретение   щит металл, закрытого типа (рабица) без комплекта (1300х1000х300) - 5 шт. в комплектации   лом-5 шт., багор-5, лопата штыковая-5шт., лопата совковая-5шт., ведро конусное-5шт., установочный комплект (профиль 60х40х2)-5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52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D29AA4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277743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61 800,00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6F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63076D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C4B2CC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97A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6AA416B4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407DB1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2C6E050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CC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0C4C484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7B3E99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61 800,00</w:t>
            </w:r>
          </w:p>
          <w:p w14:paraId="4C147C4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A4D4F" w14:paraId="67C8E631" w14:textId="77777777" w:rsidTr="004A4D4F">
        <w:trPr>
          <w:trHeight w:val="9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75D6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Выполнение работ по установке пожарных щитов металлических, закрытых с сеткой (1200х800х300)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3A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AE195A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096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C213593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120 000,0</w:t>
            </w:r>
          </w:p>
          <w:p w14:paraId="7110FC0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82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48B415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F6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66B272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</w:tr>
      <w:tr w:rsidR="004A4D4F" w14:paraId="5BF50999" w14:textId="77777777" w:rsidTr="004A4D4F">
        <w:trPr>
          <w:trHeight w:val="53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D16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Основные формы стимулирования и совершенствования добровольной пожарной охраны</w:t>
            </w:r>
          </w:p>
        </w:tc>
      </w:tr>
      <w:tr w:rsidR="004A4D4F" w14:paraId="1ED598A3" w14:textId="77777777" w:rsidTr="004A4D4F">
        <w:trPr>
          <w:trHeight w:val="8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20B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муниципальных программ индивидуального стимулирования добровольчества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59D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220A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C0AA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E3D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6DEDB472" w14:textId="77777777" w:rsidTr="004A4D4F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68A8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освещения в средствах массовой информации и сети Интернет, в рамках «круглых столов», семинаров, иных мероприятий для журналистов деятельности органов местного самоуправления по актуальным вопросам деятельности добровольной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946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F78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13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81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58A20EDF" w14:textId="77777777" w:rsidTr="004A4D4F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0A0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контактной информации о ДПО на официальных сайтах органов местного самоуправления, в средствах массовой информации, на информационных стендах (баннерах) в административных зданиях органов власти и иных организаций, осуществляющих массовую работу с населением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83A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CEC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DD3E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869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3A1F5C11" w14:textId="77777777" w:rsidTr="004A4D4F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90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мероприятий, направленных на создание и материально-техническое обеспечение добровольных пожарных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9AC1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5F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939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A74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32E1B2CC" w14:textId="77777777" w:rsidTr="004A4D4F">
        <w:trPr>
          <w:trHeight w:val="4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F8A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пожарных мотопомп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96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BF9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1EF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9CCA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5D2E7E75" w14:textId="77777777" w:rsidTr="004A4D4F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058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Приобретение пожарно-технического вооружения и пожарно-технического оборудования для добровольных пожарных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594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999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E4F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C14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4AB387FD" w14:textId="77777777" w:rsidTr="004A4D4F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3B26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092D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48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683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029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6A41FE7C" w14:textId="77777777" w:rsidTr="004A4D4F">
        <w:trPr>
          <w:trHeight w:val="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DF9B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боевой одежды пожарного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052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305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C31F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6337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5BD4C25A" w14:textId="77777777" w:rsidTr="004A4D4F">
        <w:trPr>
          <w:trHeight w:val="7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BC28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Издание буклетов о деятельности добровольной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0D98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4980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B2B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B806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A4D4F" w14:paraId="7A7F0800" w14:textId="77777777" w:rsidTr="004A4D4F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06C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E06" w14:textId="02DAAA0A" w:rsidR="004A4D4F" w:rsidRDefault="006311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1 277 367,98</w:t>
            </w:r>
            <w:r w:rsidR="004A4D4F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1E44" w14:textId="77777777" w:rsidR="004A4D4F" w:rsidRDefault="004A4D4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556 460,0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143" w14:textId="77777777" w:rsidR="004A4D4F" w:rsidRDefault="004A4D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439 527,98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7C5" w14:textId="78862279" w:rsidR="004A4D4F" w:rsidRDefault="006311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281 380,0</w:t>
            </w:r>
          </w:p>
        </w:tc>
      </w:tr>
    </w:tbl>
    <w:p w14:paraId="7662D65E" w14:textId="77777777" w:rsidR="004A4D4F" w:rsidRDefault="004A4D4F" w:rsidP="004A4D4F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48C6C36B" w14:textId="77777777" w:rsidR="004A4D4F" w:rsidRDefault="004A4D4F" w:rsidP="004A4D4F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Суммы могут быть скорректированы.</w:t>
      </w:r>
    </w:p>
    <w:p w14:paraId="0C43AFAC" w14:textId="77777777" w:rsidR="004A4D4F" w:rsidRDefault="004A4D4F" w:rsidP="004A4D4F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1BB71E1F" w14:textId="77777777" w:rsidR="004A4D4F" w:rsidRDefault="004A4D4F" w:rsidP="004A4D4F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7.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Обеспечение реализации программы</w:t>
      </w:r>
    </w:p>
    <w:p w14:paraId="5B0B4D6C" w14:textId="77777777" w:rsidR="004A4D4F" w:rsidRDefault="004A4D4F" w:rsidP="004A4D4F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5BA610FC" w14:textId="77777777" w:rsidR="004A4D4F" w:rsidRDefault="004A4D4F" w:rsidP="004A4D4F">
      <w:pPr>
        <w:spacing w:after="0" w:line="240" w:lineRule="auto"/>
        <w:ind w:firstLine="708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Правовое обеспечение:</w:t>
      </w:r>
    </w:p>
    <w:p w14:paraId="0CE66AD7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Федеральный закон от 03.10.2003   № 131-ФЗ «Об общих принципах организации местного самоуправления в Российской Федерации», Федеральный закон от 21.12.1994   № 68-ФЗ «О защите населения и территорий от чрезвычайных ситуаций природного и техногенного характера»; № 69-ФЗ «О пожар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ной безопасности».</w:t>
      </w:r>
    </w:p>
    <w:p w14:paraId="7E9D8508" w14:textId="77777777" w:rsidR="004A4D4F" w:rsidRDefault="004A4D4F" w:rsidP="004A4D4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 целью выполнения программы обеспечение первичных мер по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жарной безопасности и предупреждение чрезвычайных ситуаций в границах населённых пунктов Демидовское поселения ежегодно составляется план выполнения запланированных мероприятий, с указанием источника финансирования, сроков исполнения мероприятия. План утверждается распоряже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нием главы муниципального образования Демидовское Заокского района. </w:t>
      </w:r>
    </w:p>
    <w:p w14:paraId="7C057652" w14:textId="77777777" w:rsidR="004A4D4F" w:rsidRDefault="004A4D4F" w:rsidP="004A4D4F">
      <w:pPr>
        <w:spacing w:before="240"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8.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Оценка социально- экономического эффекта от реализации программных мероприятий</w:t>
      </w:r>
    </w:p>
    <w:p w14:paraId="78990FB6" w14:textId="77777777" w:rsidR="004A4D4F" w:rsidRDefault="004A4D4F" w:rsidP="004A4D4F">
      <w:pPr>
        <w:spacing w:before="240"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22FCB6ED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                       </w:t>
      </w:r>
    </w:p>
    <w:p w14:paraId="540254AC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8773B9F" w14:textId="77777777" w:rsidR="004A4D4F" w:rsidRDefault="004A4D4F" w:rsidP="004A4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9. Целевые показатели программы</w:t>
      </w:r>
    </w:p>
    <w:tbl>
      <w:tblPr>
        <w:tblpPr w:leftFromText="180" w:rightFromText="180" w:bottomFromText="200" w:vertAnchor="text" w:horzAnchor="margin" w:tblpY="8"/>
        <w:tblW w:w="9679" w:type="dxa"/>
        <w:tblLook w:val="01E0" w:firstRow="1" w:lastRow="1" w:firstColumn="1" w:lastColumn="1" w:noHBand="0" w:noVBand="0"/>
      </w:tblPr>
      <w:tblGrid>
        <w:gridCol w:w="4603"/>
        <w:gridCol w:w="1398"/>
        <w:gridCol w:w="1310"/>
        <w:gridCol w:w="1126"/>
        <w:gridCol w:w="1242"/>
      </w:tblGrid>
      <w:tr w:rsidR="004A4D4F" w14:paraId="4CEE4BC1" w14:textId="77777777" w:rsidTr="004A4D4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D9B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Целевые показатели Подпро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FD1E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Базовый 2017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828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691B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F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4A4D4F" w14:paraId="37AB145A" w14:textId="77777777" w:rsidTr="004A4D4F">
        <w:trPr>
          <w:trHeight w:val="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B3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по отношению к показателю       2017г.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FE6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E0D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088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C42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A4D4F" w14:paraId="6B93306D" w14:textId="77777777" w:rsidTr="004A4D4F">
        <w:trPr>
          <w:trHeight w:val="31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9943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6DA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F4D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F4D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A46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</w:tr>
      <w:tr w:rsidR="004A4D4F" w14:paraId="4D041DC2" w14:textId="77777777" w:rsidTr="004A4D4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D01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экономический ущерб,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A5F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309, 600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4A05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8D7D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CEED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100, 000</w:t>
            </w:r>
          </w:p>
        </w:tc>
      </w:tr>
      <w:tr w:rsidR="004A4D4F" w14:paraId="0720ED1E" w14:textId="77777777" w:rsidTr="004A4D4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762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количества населённых пунктов, в которых не обеспечива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ется уровень пожарной безопасности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4AD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344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4069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DE3" w14:textId="77777777" w:rsidR="004A4D4F" w:rsidRDefault="004A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15354E99" w14:textId="77777777" w:rsidR="004A4D4F" w:rsidRDefault="004A4D4F" w:rsidP="004A4D4F">
      <w:pPr>
        <w:spacing w:line="240" w:lineRule="auto"/>
        <w:ind w:firstLine="709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10. Оценка эффективности реализации программы</w:t>
      </w:r>
    </w:p>
    <w:p w14:paraId="39150DFD" w14:textId="77777777" w:rsidR="004A4D4F" w:rsidRDefault="004A4D4F" w:rsidP="004A4D4F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77C6648B" w14:textId="77777777" w:rsidR="004A4D4F" w:rsidRDefault="004A4D4F" w:rsidP="004A4D4F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110C2D33" w14:textId="77777777" w:rsidR="004A4D4F" w:rsidRDefault="004A4D4F" w:rsidP="004A4D4F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B2EA504" w14:textId="77777777" w:rsidR="004A4D4F" w:rsidRDefault="004A4D4F" w:rsidP="004A4D4F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position w:val="-58"/>
          <w:sz w:val="28"/>
          <w:szCs w:val="28"/>
          <w:lang w:eastAsia="ru-RU"/>
        </w:rPr>
        <w:object w:dxaOrig="2595" w:dyaOrig="1425" w14:anchorId="7EDCB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Equation.3" ShapeID="_x0000_i1025" DrawAspect="Content" ObjectID="_1777200328" r:id="rId6"/>
        </w:object>
      </w:r>
      <w:r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677D59BA" w14:textId="77777777" w:rsidR="004A4D4F" w:rsidRDefault="004A4D4F" w:rsidP="004A4D4F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4EE81527" w14:textId="77777777" w:rsidR="004A4D4F" w:rsidRDefault="004A4D4F" w:rsidP="004A4D4F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80582E" w14:textId="77777777" w:rsidR="004A4D4F" w:rsidRDefault="004A4D4F" w:rsidP="004A4D4F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7494611C">
          <v:shape id="_x0000_i1026" type="#_x0000_t75" style="width:38.25pt;height:18pt" o:ole="" filled="t">
            <v:fill color2="black"/>
            <v:imagedata r:id="rId7" o:title=""/>
          </v:shape>
          <o:OLEObject Type="Embed" ProgID="Equation.3" ShapeID="_x0000_i1026" DrawAspect="Content" ObjectID="_1777200329" r:id="rId8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n-го показателя (индикатора);</w:t>
      </w:r>
    </w:p>
    <w:p w14:paraId="2EC39C7A" w14:textId="77777777" w:rsidR="004A4D4F" w:rsidRDefault="004A4D4F" w:rsidP="004A4D4F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7B5E597E">
          <v:shape id="_x0000_i1027" type="#_x0000_t75" style="width:38.25pt;height:18pt" o:ole="" filled="t">
            <v:fill color2="black"/>
            <v:imagedata r:id="rId9" o:title=""/>
          </v:shape>
          <o:OLEObject Type="Embed" ProgID="Equation.3" ShapeID="_x0000_i1027" DrawAspect="Content" ObjectID="_1777200330" r:id="rId10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n-го показателя (индикатора) на конец отчетного года;</w:t>
      </w:r>
    </w:p>
    <w:p w14:paraId="2156BDE7" w14:textId="77777777" w:rsidR="004A4D4F" w:rsidRDefault="004A4D4F" w:rsidP="004A4D4F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object w:dxaOrig="750" w:dyaOrig="300" w14:anchorId="6D9C2D62">
          <v:shape id="_x0000_i1028" type="#_x0000_t75" style="width:37.5pt;height:15pt" o:ole="" filled="t">
            <v:fill color2="black"/>
            <v:imagedata r:id="rId11" o:title=""/>
          </v:shape>
          <o:OLEObject Type="Embed" ProgID="Equation.3" ShapeID="_x0000_i1028" DrawAspect="Content" ObjectID="_1777200331" r:id="rId12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</w:t>
      </w:r>
    </w:p>
    <w:p w14:paraId="17C008A2" w14:textId="77777777" w:rsidR="004A4D4F" w:rsidRDefault="004A4D4F" w:rsidP="004A4D4F">
      <w:pPr>
        <w:spacing w:after="12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object w:dxaOrig="735" w:dyaOrig="300" w14:anchorId="1B85F720">
          <v:shape id="_x0000_i1029" type="#_x0000_t75" style="width:36.75pt;height:15pt" o:ole="" filled="t">
            <v:fill color2="black"/>
            <v:imagedata r:id="rId13" o:title=""/>
          </v:shape>
          <o:OLEObject Type="Embed" ProgID="Equation.3" ShapeID="_x0000_i1029" DrawAspect="Content" ObjectID="_1777200332" r:id="rId14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3D17EDCB" w14:textId="77777777" w:rsidR="004A4D4F" w:rsidRDefault="004A4D4F" w:rsidP="004A4D4F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5A0A4E66" w14:textId="77777777" w:rsidR="004A4D4F" w:rsidRDefault="004A4D4F" w:rsidP="004A4D4F"/>
    <w:p w14:paraId="20173A15" w14:textId="77777777" w:rsidR="004A4D4F" w:rsidRDefault="004A4D4F" w:rsidP="004A4D4F"/>
    <w:p w14:paraId="416AF137" w14:textId="77777777" w:rsidR="004E0B9C" w:rsidRDefault="004E0B9C"/>
    <w:sectPr w:rsidR="004E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1A74"/>
    <w:multiLevelType w:val="hybridMultilevel"/>
    <w:tmpl w:val="451E0450"/>
    <w:lvl w:ilvl="0" w:tplc="E044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74"/>
    <w:rsid w:val="004A4D4F"/>
    <w:rsid w:val="004E0B9C"/>
    <w:rsid w:val="00631131"/>
    <w:rsid w:val="007E5B2D"/>
    <w:rsid w:val="00880B47"/>
    <w:rsid w:val="00B43074"/>
    <w:rsid w:val="00C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8AB5"/>
  <w15:chartTrackingRefBased/>
  <w15:docId w15:val="{9CF37470-E458-485D-AE6C-868DDF3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4F"/>
    <w:pPr>
      <w:ind w:left="720"/>
      <w:contextualSpacing/>
    </w:pPr>
  </w:style>
  <w:style w:type="table" w:styleId="a4">
    <w:name w:val="Table Grid"/>
    <w:basedOn w:val="a1"/>
    <w:uiPriority w:val="39"/>
    <w:rsid w:val="004A4D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3149</Words>
  <Characters>17951</Characters>
  <Application>Microsoft Office Word</Application>
  <DocSecurity>0</DocSecurity>
  <Lines>149</Lines>
  <Paragraphs>42</Paragraphs>
  <ScaleCrop>false</ScaleCrop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2024-05-14T05:45:00Z</dcterms:created>
  <dcterms:modified xsi:type="dcterms:W3CDTF">2024-05-14T10:59:00Z</dcterms:modified>
</cp:coreProperties>
</file>