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467"/>
        <w:gridCol w:w="459"/>
        <w:gridCol w:w="4660"/>
        <w:gridCol w:w="267"/>
      </w:tblGrid>
      <w:tr w:rsidR="00DA5835" w:rsidTr="003842BE">
        <w:trPr>
          <w:trHeight w:val="71"/>
        </w:trPr>
        <w:tc>
          <w:tcPr>
            <w:tcW w:w="9853" w:type="dxa"/>
            <w:gridSpan w:val="4"/>
            <w:shd w:val="clear" w:color="auto" w:fill="auto"/>
          </w:tcPr>
          <w:p w:rsidR="00DA5835" w:rsidRDefault="00024C7E" w:rsidP="00961A3D">
            <w:pPr>
              <w:pStyle w:val="11"/>
              <w:widowControl w:val="0"/>
              <w:numPr>
                <w:ilvl w:val="0"/>
                <w:numId w:val="0"/>
              </w:numPr>
              <w:tabs>
                <w:tab w:val="center" w:pos="4818"/>
                <w:tab w:val="left" w:pos="7470"/>
              </w:tabs>
              <w:jc w:val="left"/>
              <w:rPr>
                <w:b w:val="0"/>
                <w:bCs w:val="0"/>
                <w:color w:val="000000"/>
                <w:spacing w:val="-6"/>
                <w:szCs w:val="30"/>
              </w:rPr>
            </w:pPr>
            <w:r>
              <w:rPr>
                <w:b w:val="0"/>
                <w:bCs w:val="0"/>
                <w:color w:val="000000"/>
                <w:spacing w:val="-6"/>
                <w:szCs w:val="30"/>
              </w:rPr>
              <w:tab/>
            </w:r>
            <w:r w:rsidR="004F4DDB">
              <w:rPr>
                <w:noProof/>
                <w:lang w:eastAsia="ru-RU"/>
              </w:rPr>
              <w:drawing>
                <wp:inline distT="0" distB="0" distL="0" distR="0" wp14:anchorId="64DF5A6A" wp14:editId="679C746A">
                  <wp:extent cx="647700" cy="790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color w:val="000000"/>
                <w:spacing w:val="-6"/>
                <w:szCs w:val="30"/>
              </w:rPr>
              <w:tab/>
            </w:r>
          </w:p>
        </w:tc>
      </w:tr>
      <w:tr w:rsidR="00DA5835" w:rsidTr="003842BE">
        <w:trPr>
          <w:trHeight w:val="71"/>
        </w:trPr>
        <w:tc>
          <w:tcPr>
            <w:tcW w:w="9853" w:type="dxa"/>
            <w:gridSpan w:val="4"/>
            <w:shd w:val="clear" w:color="auto" w:fill="auto"/>
          </w:tcPr>
          <w:p w:rsidR="00DA5835" w:rsidRDefault="00DA5835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DA5835" w:rsidTr="003842BE">
        <w:trPr>
          <w:trHeight w:val="71"/>
        </w:trPr>
        <w:tc>
          <w:tcPr>
            <w:tcW w:w="9853" w:type="dxa"/>
            <w:gridSpan w:val="4"/>
            <w:shd w:val="clear" w:color="auto" w:fill="auto"/>
          </w:tcPr>
          <w:p w:rsidR="00DA5835" w:rsidRPr="00961A3D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 w:rsidRPr="00961A3D">
              <w:rPr>
                <w:rFonts w:ascii="PT Astra Serif" w:hAnsi="PT Astra Serif" w:cs="Arial"/>
                <w:sz w:val="26"/>
                <w:szCs w:val="26"/>
              </w:rPr>
              <w:t>Тульская область</w:t>
            </w:r>
          </w:p>
        </w:tc>
      </w:tr>
      <w:tr w:rsidR="00DA5835" w:rsidTr="003842BE">
        <w:tc>
          <w:tcPr>
            <w:tcW w:w="9853" w:type="dxa"/>
            <w:gridSpan w:val="4"/>
            <w:shd w:val="clear" w:color="auto" w:fill="auto"/>
          </w:tcPr>
          <w:p w:rsidR="00DA5835" w:rsidRPr="00961A3D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 w:rsidRPr="00961A3D">
              <w:rPr>
                <w:rFonts w:ascii="PT Astra Serif" w:hAnsi="PT Astra Serif" w:cs="Arial"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DA5835" w:rsidTr="003842BE">
        <w:tc>
          <w:tcPr>
            <w:tcW w:w="9853" w:type="dxa"/>
            <w:gridSpan w:val="4"/>
            <w:shd w:val="clear" w:color="auto" w:fill="auto"/>
          </w:tcPr>
          <w:p w:rsidR="00DA5835" w:rsidRPr="00961A3D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 w:cs="Arial"/>
                <w:sz w:val="26"/>
                <w:szCs w:val="26"/>
              </w:rPr>
            </w:pPr>
            <w:r w:rsidRPr="00961A3D">
              <w:rPr>
                <w:rFonts w:ascii="PT Astra Serif" w:hAnsi="PT Astra Serif" w:cs="Arial"/>
                <w:sz w:val="26"/>
                <w:szCs w:val="26"/>
              </w:rPr>
              <w:t>Собрание представителей</w:t>
            </w:r>
          </w:p>
          <w:p w:rsidR="00DA5835" w:rsidRPr="00961A3D" w:rsidRDefault="00DA5835">
            <w:pPr>
              <w:widowControl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DA5835" w:rsidRPr="00961A3D" w:rsidRDefault="00DA5835">
            <w:pPr>
              <w:widowControl w:val="0"/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DA5835" w:rsidTr="003842BE">
        <w:tc>
          <w:tcPr>
            <w:tcW w:w="9853" w:type="dxa"/>
            <w:gridSpan w:val="4"/>
            <w:shd w:val="clear" w:color="auto" w:fill="auto"/>
          </w:tcPr>
          <w:p w:rsidR="00DA5835" w:rsidRPr="00961A3D" w:rsidRDefault="004F4DDB">
            <w:pPr>
              <w:pStyle w:val="11"/>
              <w:widowControl w:val="0"/>
              <w:numPr>
                <w:ilvl w:val="0"/>
                <w:numId w:val="2"/>
              </w:numPr>
              <w:rPr>
                <w:rFonts w:ascii="PT Astra Serif" w:hAnsi="PT Astra Serif"/>
                <w:sz w:val="26"/>
                <w:szCs w:val="26"/>
              </w:rPr>
            </w:pPr>
            <w:r w:rsidRPr="00961A3D">
              <w:rPr>
                <w:rFonts w:ascii="PT Astra Serif" w:hAnsi="PT Astra Serif" w:cs="Arial"/>
                <w:sz w:val="26"/>
                <w:szCs w:val="26"/>
              </w:rPr>
              <w:t>Решение</w:t>
            </w:r>
          </w:p>
        </w:tc>
      </w:tr>
      <w:tr w:rsidR="00DA5835" w:rsidTr="003842BE">
        <w:tc>
          <w:tcPr>
            <w:tcW w:w="9853" w:type="dxa"/>
            <w:gridSpan w:val="4"/>
            <w:shd w:val="clear" w:color="auto" w:fill="auto"/>
          </w:tcPr>
          <w:p w:rsidR="00DA5835" w:rsidRPr="00961A3D" w:rsidRDefault="00DA5835">
            <w:pPr>
              <w:pStyle w:val="11"/>
              <w:widowControl w:val="0"/>
              <w:numPr>
                <w:ilvl w:val="0"/>
                <w:numId w:val="2"/>
              </w:numPr>
              <w:snapToGrid w:val="0"/>
              <w:rPr>
                <w:rFonts w:ascii="PT Astra Serif" w:hAnsi="PT Astra Serif" w:cs="Arial"/>
                <w:b w:val="0"/>
                <w:sz w:val="26"/>
                <w:szCs w:val="26"/>
              </w:rPr>
            </w:pPr>
          </w:p>
        </w:tc>
      </w:tr>
      <w:tr w:rsidR="00DA5835" w:rsidTr="003842BE">
        <w:trPr>
          <w:trHeight w:val="318"/>
        </w:trPr>
        <w:tc>
          <w:tcPr>
            <w:tcW w:w="4926" w:type="dxa"/>
            <w:gridSpan w:val="2"/>
            <w:shd w:val="clear" w:color="auto" w:fill="auto"/>
          </w:tcPr>
          <w:p w:rsidR="00DA5835" w:rsidRPr="00961A3D" w:rsidRDefault="00961A3D" w:rsidP="008879A3">
            <w:pPr>
              <w:pStyle w:val="11"/>
              <w:widowControl w:val="0"/>
              <w:numPr>
                <w:ilvl w:val="0"/>
                <w:numId w:val="6"/>
              </w:numPr>
              <w:ind w:left="0" w:firstLine="0"/>
              <w:rPr>
                <w:rFonts w:ascii="PT Astra Serif" w:hAnsi="PT Astra Serif"/>
                <w:sz w:val="26"/>
                <w:szCs w:val="26"/>
              </w:rPr>
            </w:pPr>
            <w:r w:rsidRPr="00961A3D">
              <w:rPr>
                <w:rFonts w:ascii="PT Astra Serif" w:hAnsi="PT Astra Serif"/>
                <w:sz w:val="26"/>
                <w:szCs w:val="26"/>
              </w:rPr>
              <w:t>от 31 октября 2024 года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DA5835" w:rsidRPr="00961A3D" w:rsidRDefault="00961A3D" w:rsidP="00475848">
            <w:pPr>
              <w:pStyle w:val="11"/>
              <w:widowControl w:val="0"/>
              <w:numPr>
                <w:ilvl w:val="0"/>
                <w:numId w:val="6"/>
              </w:numPr>
              <w:ind w:left="0" w:firstLine="0"/>
              <w:rPr>
                <w:rFonts w:ascii="PT Astra Serif" w:hAnsi="PT Astra Serif" w:cs="Arial"/>
                <w:sz w:val="26"/>
                <w:szCs w:val="26"/>
              </w:rPr>
            </w:pPr>
            <w:r w:rsidRPr="00961A3D">
              <w:rPr>
                <w:rFonts w:ascii="PT Astra Serif" w:hAnsi="PT Astra Serif" w:cs="Arial"/>
                <w:sz w:val="26"/>
                <w:szCs w:val="26"/>
              </w:rPr>
              <w:t>№ 21/8</w:t>
            </w:r>
          </w:p>
        </w:tc>
      </w:tr>
      <w:tr w:rsidR="00DA5835" w:rsidTr="003842BE">
        <w:tblPrEx>
          <w:jc w:val="center"/>
        </w:tblPrEx>
        <w:trPr>
          <w:gridAfter w:val="1"/>
          <w:wAfter w:w="267" w:type="dxa"/>
          <w:jc w:val="center"/>
        </w:trPr>
        <w:tc>
          <w:tcPr>
            <w:tcW w:w="9586" w:type="dxa"/>
            <w:gridSpan w:val="3"/>
            <w:shd w:val="clear" w:color="auto" w:fill="auto"/>
          </w:tcPr>
          <w:p w:rsidR="00DA5835" w:rsidRDefault="00DA5835" w:rsidP="003842BE">
            <w:pPr>
              <w:rPr>
                <w:rFonts w:ascii="PT Astra Serif" w:hAnsi="PT Astra Serif" w:cs="Arial"/>
                <w:b/>
                <w:color w:val="00000A"/>
                <w:sz w:val="26"/>
                <w:szCs w:val="26"/>
              </w:rPr>
            </w:pPr>
          </w:p>
        </w:tc>
      </w:tr>
      <w:tr w:rsidR="00DA5835" w:rsidTr="003842BE">
        <w:tblPrEx>
          <w:jc w:val="center"/>
        </w:tblPrEx>
        <w:trPr>
          <w:gridAfter w:val="1"/>
          <w:wAfter w:w="267" w:type="dxa"/>
          <w:jc w:val="center"/>
        </w:trPr>
        <w:tc>
          <w:tcPr>
            <w:tcW w:w="4467" w:type="dxa"/>
            <w:shd w:val="clear" w:color="auto" w:fill="auto"/>
          </w:tcPr>
          <w:p w:rsidR="00DA5835" w:rsidRDefault="00DA5835">
            <w:pPr>
              <w:widowControl w:val="0"/>
              <w:tabs>
                <w:tab w:val="left" w:pos="432"/>
              </w:tabs>
              <w:jc w:val="center"/>
              <w:rPr>
                <w:rFonts w:ascii="PT Astra Serif" w:eastAsia="Arial" w:hAnsi="PT Astra Serif" w:cs="Arial"/>
                <w:bCs/>
                <w:sz w:val="26"/>
                <w:szCs w:val="26"/>
              </w:rPr>
            </w:pPr>
          </w:p>
        </w:tc>
        <w:tc>
          <w:tcPr>
            <w:tcW w:w="5119" w:type="dxa"/>
            <w:gridSpan w:val="2"/>
            <w:shd w:val="clear" w:color="auto" w:fill="auto"/>
          </w:tcPr>
          <w:p w:rsidR="00DA5835" w:rsidRDefault="00DA5835">
            <w:pPr>
              <w:widowControl w:val="0"/>
              <w:tabs>
                <w:tab w:val="left" w:pos="432"/>
              </w:tabs>
              <w:jc w:val="center"/>
              <w:rPr>
                <w:rFonts w:ascii="PT Astra Serif" w:eastAsia="Arial" w:hAnsi="PT Astra Serif" w:cs="Arial"/>
                <w:bCs/>
                <w:sz w:val="26"/>
                <w:szCs w:val="26"/>
              </w:rPr>
            </w:pPr>
          </w:p>
        </w:tc>
      </w:tr>
    </w:tbl>
    <w:p w:rsidR="00961A3D" w:rsidRDefault="00961A3D" w:rsidP="00297766">
      <w:pPr>
        <w:jc w:val="center"/>
        <w:rPr>
          <w:rFonts w:ascii="PT Astra Serif" w:eastAsia="Calibri" w:hAnsi="PT Astra Serif" w:cs="Arial"/>
          <w:b/>
          <w:color w:val="00000A"/>
          <w:sz w:val="28"/>
          <w:szCs w:val="28"/>
        </w:rPr>
      </w:pPr>
      <w:r>
        <w:rPr>
          <w:rFonts w:ascii="PT Astra Serif" w:eastAsia="Calibri" w:hAnsi="PT Astra Serif" w:cs="Arial"/>
          <w:b/>
          <w:color w:val="00000A"/>
          <w:sz w:val="28"/>
          <w:szCs w:val="28"/>
        </w:rPr>
        <w:t>«</w:t>
      </w:r>
      <w:r w:rsidR="00297766">
        <w:rPr>
          <w:rFonts w:ascii="PT Astra Serif" w:eastAsia="Calibri" w:hAnsi="PT Astra Serif" w:cs="Arial"/>
          <w:b/>
          <w:color w:val="00000A"/>
          <w:sz w:val="28"/>
          <w:szCs w:val="28"/>
        </w:rPr>
        <w:t xml:space="preserve">Об утверждении размера компенсации стоимости питания </w:t>
      </w:r>
    </w:p>
    <w:p w:rsidR="00961A3D" w:rsidRDefault="00297766" w:rsidP="00297766">
      <w:pPr>
        <w:jc w:val="center"/>
        <w:rPr>
          <w:rFonts w:ascii="PT Astra Serif" w:eastAsia="Calibri" w:hAnsi="PT Astra Serif" w:cs="Arial"/>
          <w:b/>
          <w:color w:val="00000A"/>
          <w:sz w:val="28"/>
          <w:szCs w:val="28"/>
        </w:rPr>
      </w:pPr>
      <w:r>
        <w:rPr>
          <w:rFonts w:ascii="PT Astra Serif" w:eastAsia="Calibri" w:hAnsi="PT Astra Serif" w:cs="Arial"/>
          <w:b/>
          <w:color w:val="00000A"/>
          <w:sz w:val="28"/>
          <w:szCs w:val="28"/>
        </w:rPr>
        <w:t xml:space="preserve">для </w:t>
      </w:r>
      <w:proofErr w:type="gramStart"/>
      <w:r>
        <w:rPr>
          <w:rFonts w:ascii="PT Astra Serif" w:eastAsia="Calibri" w:hAnsi="PT Astra Serif" w:cs="Arial"/>
          <w:b/>
          <w:color w:val="00000A"/>
          <w:sz w:val="28"/>
          <w:szCs w:val="28"/>
        </w:rPr>
        <w:t>обучающихся</w:t>
      </w:r>
      <w:proofErr w:type="gramEnd"/>
      <w:r>
        <w:rPr>
          <w:rFonts w:ascii="PT Astra Serif" w:eastAsia="Calibri" w:hAnsi="PT Astra Serif" w:cs="Arial"/>
          <w:b/>
          <w:color w:val="00000A"/>
          <w:sz w:val="28"/>
          <w:szCs w:val="28"/>
        </w:rPr>
        <w:t xml:space="preserve"> с ограниченными возможностями здоровья, </w:t>
      </w:r>
    </w:p>
    <w:p w:rsidR="00297766" w:rsidRDefault="00297766" w:rsidP="00297766">
      <w:pPr>
        <w:jc w:val="center"/>
        <w:rPr>
          <w:rFonts w:ascii="Arial" w:eastAsia="Calibri" w:hAnsi="Arial" w:cs="Arial"/>
          <w:color w:val="00000A"/>
          <w:sz w:val="36"/>
          <w:szCs w:val="36"/>
        </w:rPr>
      </w:pPr>
      <w:proofErr w:type="gramStart"/>
      <w:r>
        <w:rPr>
          <w:rFonts w:ascii="PT Astra Serif" w:eastAsia="Calibri" w:hAnsi="PT Astra Serif" w:cs="Arial"/>
          <w:b/>
          <w:color w:val="00000A"/>
          <w:sz w:val="28"/>
          <w:szCs w:val="28"/>
        </w:rPr>
        <w:t>обучающихся</w:t>
      </w:r>
      <w:proofErr w:type="gramEnd"/>
      <w:r>
        <w:rPr>
          <w:rFonts w:ascii="PT Astra Serif" w:eastAsia="Calibri" w:hAnsi="PT Astra Serif" w:cs="Arial"/>
          <w:b/>
          <w:color w:val="00000A"/>
          <w:sz w:val="28"/>
          <w:szCs w:val="28"/>
        </w:rPr>
        <w:t xml:space="preserve"> на дому</w:t>
      </w:r>
      <w:r w:rsidR="00961A3D">
        <w:rPr>
          <w:rFonts w:ascii="PT Astra Serif" w:eastAsia="Calibri" w:hAnsi="PT Astra Serif" w:cs="Arial"/>
          <w:b/>
          <w:color w:val="00000A"/>
          <w:sz w:val="28"/>
          <w:szCs w:val="28"/>
        </w:rPr>
        <w:t>»</w:t>
      </w:r>
    </w:p>
    <w:p w:rsidR="00297766" w:rsidRDefault="00297766" w:rsidP="00297766">
      <w:pPr>
        <w:jc w:val="both"/>
        <w:rPr>
          <w:rFonts w:ascii="PT Astra Serif" w:hAnsi="PT Astra Serif"/>
          <w:sz w:val="26"/>
          <w:szCs w:val="26"/>
        </w:rPr>
      </w:pPr>
    </w:p>
    <w:p w:rsidR="00FF64F7" w:rsidRDefault="00297766" w:rsidP="00FF64F7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>
        <w:rPr>
          <w:rFonts w:ascii="PT Astra Serif" w:hAnsi="PT Astra Serif" w:cs="Arial"/>
          <w:sz w:val="26"/>
          <w:szCs w:val="26"/>
        </w:rPr>
        <w:t xml:space="preserve">В соответствии с Федеральным законом от 03.10.2003 № 131-ФЗ «Об общих принципах организации местного самоуправления в Российской Федерации», </w:t>
      </w:r>
      <w:proofErr w:type="spellStart"/>
      <w:r>
        <w:rPr>
          <w:rFonts w:ascii="PT Astra Serif" w:hAnsi="PT Astra Serif" w:cs="Arial"/>
          <w:sz w:val="26"/>
          <w:szCs w:val="26"/>
        </w:rPr>
        <w:t>п.п</w:t>
      </w:r>
      <w:proofErr w:type="spellEnd"/>
      <w:r>
        <w:rPr>
          <w:rFonts w:ascii="PT Astra Serif" w:hAnsi="PT Astra Serif" w:cs="Arial"/>
          <w:sz w:val="26"/>
          <w:szCs w:val="26"/>
        </w:rPr>
        <w:t>. 7.2 ст. 79 Федеральным законом от 29.12.2012 № 273-ФЗ « Об образовании в Российской Федерации», законом Тульской области от 30.09.2013 № 1989-ЗТО « Об образовании», Уставом муниципального образования Заокский район в целях социальной поддержки и организации питания учащихся муниципальных образовательных организаций, как одного из основных</w:t>
      </w:r>
      <w:proofErr w:type="gramEnd"/>
      <w:r>
        <w:rPr>
          <w:rFonts w:ascii="PT Astra Serif" w:hAnsi="PT Astra Serif" w:cs="Arial"/>
          <w:sz w:val="26"/>
          <w:szCs w:val="26"/>
        </w:rPr>
        <w:t xml:space="preserve"> элементов сохранения здоровья, </w:t>
      </w:r>
      <w:r w:rsidR="00FF64F7">
        <w:rPr>
          <w:rFonts w:ascii="PT Astra Serif" w:hAnsi="PT Astra Serif" w:cs="Arial"/>
          <w:sz w:val="26"/>
          <w:szCs w:val="26"/>
        </w:rPr>
        <w:t xml:space="preserve">на основании Устава муниципального образования Заокский район, Собрание представителей муниципального образования Заокский район </w:t>
      </w:r>
      <w:r w:rsidR="00FF64F7">
        <w:rPr>
          <w:rFonts w:ascii="PT Astra Serif" w:hAnsi="PT Astra Serif" w:cs="Arial"/>
          <w:sz w:val="26"/>
          <w:szCs w:val="26"/>
        </w:rPr>
        <w:t>РЕШ</w:t>
      </w:r>
      <w:r w:rsidR="00FF64F7">
        <w:rPr>
          <w:rFonts w:ascii="PT Astra Serif" w:hAnsi="PT Astra Serif" w:cs="Arial"/>
          <w:sz w:val="26"/>
          <w:szCs w:val="26"/>
        </w:rPr>
        <w:t>ИЛО:</w:t>
      </w:r>
    </w:p>
    <w:p w:rsidR="00297766" w:rsidRDefault="00297766" w:rsidP="00297766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bookmarkStart w:id="0" w:name="_GoBack"/>
      <w:bookmarkEnd w:id="0"/>
      <w:r>
        <w:rPr>
          <w:rFonts w:ascii="PT Astra Serif" w:hAnsi="PT Astra Serif" w:cs="Arial"/>
          <w:bCs/>
          <w:sz w:val="26"/>
          <w:szCs w:val="26"/>
        </w:rPr>
        <w:t xml:space="preserve">1. </w:t>
      </w:r>
      <w:r>
        <w:rPr>
          <w:rFonts w:ascii="PT Astra Serif" w:hAnsi="PT Astra Serif" w:cs="Arial"/>
          <w:sz w:val="26"/>
          <w:szCs w:val="26"/>
        </w:rPr>
        <w:t>Утвердить фиксированную сумму ежемесячной компенсационной денежной выплаты взамен бесплатного двухразового питания для детей с ограниченными возможностями здоровья, обучающихся на дому в размере 85 (восьмидесяти пяти) рублей.</w:t>
      </w:r>
    </w:p>
    <w:p w:rsidR="00297766" w:rsidRDefault="00297766" w:rsidP="00297766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2. </w:t>
      </w:r>
      <w:proofErr w:type="gramStart"/>
      <w:r>
        <w:rPr>
          <w:rFonts w:ascii="PT Astra Serif" w:hAnsi="PT Astra Serif" w:cs="Arial"/>
          <w:sz w:val="26"/>
          <w:szCs w:val="26"/>
        </w:rPr>
        <w:t>Администрации муниципального образования Заокский район разработать Положение о порядке выплат компенсации стоимости питания для обучающихся с ограниченными возможностями здоровья, обучающихся на дому.</w:t>
      </w:r>
      <w:proofErr w:type="gramEnd"/>
    </w:p>
    <w:p w:rsidR="00297766" w:rsidRDefault="00297766" w:rsidP="00297766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3. Финансирование расходов на выплату денежной компенсации осуществляется за счет средств бюджета муниципального образования Заокский район.</w:t>
      </w:r>
    </w:p>
    <w:p w:rsidR="00297766" w:rsidRDefault="00297766" w:rsidP="00297766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4. Настоящее решение подлежит официальному опубликованию в общественно-политической газете «Заокский вестник» и на официальном сайте муниципального образования Заокский район в сети Интернет.</w:t>
      </w:r>
    </w:p>
    <w:p w:rsidR="00297766" w:rsidRDefault="00297766" w:rsidP="00297766">
      <w:pPr>
        <w:ind w:firstLine="709"/>
        <w:jc w:val="both"/>
        <w:rPr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5. Решение вступает в силу со дня</w:t>
      </w:r>
      <w:r w:rsidR="00961A3D">
        <w:rPr>
          <w:rFonts w:ascii="PT Astra Serif" w:hAnsi="PT Astra Serif" w:cs="Arial"/>
          <w:sz w:val="26"/>
          <w:szCs w:val="26"/>
        </w:rPr>
        <w:t xml:space="preserve"> официального</w:t>
      </w:r>
      <w:r>
        <w:rPr>
          <w:rFonts w:ascii="PT Astra Serif" w:hAnsi="PT Astra Serif" w:cs="Arial"/>
          <w:sz w:val="26"/>
          <w:szCs w:val="26"/>
        </w:rPr>
        <w:t xml:space="preserve"> опубликования и распространяется на правоотношение возникшие с 01.01.2025г.</w:t>
      </w:r>
    </w:p>
    <w:p w:rsidR="00297766" w:rsidRDefault="00297766" w:rsidP="00297766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DA5835" w:rsidRPr="004F4DDB" w:rsidRDefault="00DA5835">
      <w:pPr>
        <w:ind w:firstLine="567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320" w:type="dxa"/>
        <w:tblLayout w:type="fixed"/>
        <w:tblLook w:val="0000" w:firstRow="0" w:lastRow="0" w:firstColumn="0" w:lastColumn="0" w:noHBand="0" w:noVBand="0"/>
      </w:tblPr>
      <w:tblGrid>
        <w:gridCol w:w="5637"/>
        <w:gridCol w:w="4216"/>
      </w:tblGrid>
      <w:tr w:rsidR="00220CEB" w:rsidTr="00F216B0">
        <w:tc>
          <w:tcPr>
            <w:tcW w:w="5637" w:type="dxa"/>
            <w:shd w:val="clear" w:color="auto" w:fill="auto"/>
          </w:tcPr>
          <w:p w:rsidR="00220CEB" w:rsidRDefault="00220CEB" w:rsidP="00F216B0">
            <w:r>
              <w:rPr>
                <w:rFonts w:ascii="PT Astra Serif" w:hAnsi="PT Astra Serif" w:cs="PT Astra Serif"/>
                <w:b/>
                <w:sz w:val="26"/>
                <w:szCs w:val="26"/>
              </w:rPr>
              <w:t xml:space="preserve">Глава муниципального образования Заокский район </w:t>
            </w:r>
          </w:p>
        </w:tc>
        <w:tc>
          <w:tcPr>
            <w:tcW w:w="4216" w:type="dxa"/>
            <w:shd w:val="clear" w:color="auto" w:fill="auto"/>
            <w:vAlign w:val="bottom"/>
          </w:tcPr>
          <w:p w:rsidR="00220CEB" w:rsidRDefault="00220CEB" w:rsidP="00F216B0">
            <w:pPr>
              <w:jc w:val="right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А.Л. Клочко</w:t>
            </w:r>
          </w:p>
        </w:tc>
      </w:tr>
    </w:tbl>
    <w:p w:rsidR="00220CEB" w:rsidRDefault="00220CEB" w:rsidP="00961A3D">
      <w:pPr>
        <w:ind w:firstLine="708"/>
        <w:jc w:val="both"/>
        <w:rPr>
          <w:rFonts w:ascii="PT Astra Serif" w:hAnsi="PT Astra Serif" w:cs="PT Astra Serif"/>
          <w:sz w:val="26"/>
          <w:szCs w:val="26"/>
        </w:rPr>
      </w:pPr>
    </w:p>
    <w:sectPr w:rsidR="00220CEB" w:rsidSect="00DA5835">
      <w:pgSz w:w="11906" w:h="16838"/>
      <w:pgMar w:top="680" w:right="680" w:bottom="680" w:left="1418" w:header="0" w:footer="0" w:gutter="0"/>
      <w:cols w:space="720"/>
      <w:formProt w:val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552C4"/>
    <w:multiLevelType w:val="multilevel"/>
    <w:tmpl w:val="CED41D20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56756"/>
    <w:multiLevelType w:val="multilevel"/>
    <w:tmpl w:val="26C838A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3B6F34"/>
    <w:multiLevelType w:val="multilevel"/>
    <w:tmpl w:val="F00EC7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A894F48"/>
    <w:multiLevelType w:val="multilevel"/>
    <w:tmpl w:val="60D2E138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2D08C5"/>
    <w:multiLevelType w:val="multilevel"/>
    <w:tmpl w:val="2FE4AB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76FF63C3"/>
    <w:multiLevelType w:val="multilevel"/>
    <w:tmpl w:val="AE987630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5835"/>
    <w:rsid w:val="00024C7E"/>
    <w:rsid w:val="000718FE"/>
    <w:rsid w:val="00155E10"/>
    <w:rsid w:val="001657C5"/>
    <w:rsid w:val="00191A28"/>
    <w:rsid w:val="001C5B8E"/>
    <w:rsid w:val="001E5204"/>
    <w:rsid w:val="002060F1"/>
    <w:rsid w:val="00211FB7"/>
    <w:rsid w:val="00220CEB"/>
    <w:rsid w:val="002505B5"/>
    <w:rsid w:val="00294F44"/>
    <w:rsid w:val="00297766"/>
    <w:rsid w:val="003842BE"/>
    <w:rsid w:val="004245A2"/>
    <w:rsid w:val="00475848"/>
    <w:rsid w:val="004D3CDA"/>
    <w:rsid w:val="004F4DDB"/>
    <w:rsid w:val="005E4E19"/>
    <w:rsid w:val="006141D4"/>
    <w:rsid w:val="006425EB"/>
    <w:rsid w:val="0068449D"/>
    <w:rsid w:val="006A0D0F"/>
    <w:rsid w:val="006D589C"/>
    <w:rsid w:val="008879A3"/>
    <w:rsid w:val="008C0DF2"/>
    <w:rsid w:val="009457BC"/>
    <w:rsid w:val="00961A3D"/>
    <w:rsid w:val="00B20B07"/>
    <w:rsid w:val="00BD7A82"/>
    <w:rsid w:val="00DA5835"/>
    <w:rsid w:val="00F10018"/>
    <w:rsid w:val="00F641BC"/>
    <w:rsid w:val="00F83EA6"/>
    <w:rsid w:val="00F86979"/>
    <w:rsid w:val="00FA4159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CA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1812CA"/>
    <w:pPr>
      <w:keepNext/>
      <w:numPr>
        <w:numId w:val="1"/>
      </w:numPr>
      <w:jc w:val="center"/>
      <w:outlineLvl w:val="0"/>
    </w:pPr>
    <w:rPr>
      <w:b/>
      <w:bCs/>
    </w:rPr>
  </w:style>
  <w:style w:type="character" w:customStyle="1" w:styleId="WW8Num1z0">
    <w:name w:val="WW8Num1z0"/>
    <w:qFormat/>
    <w:rsid w:val="001812CA"/>
  </w:style>
  <w:style w:type="character" w:customStyle="1" w:styleId="WW8Num1z1">
    <w:name w:val="WW8Num1z1"/>
    <w:qFormat/>
    <w:rsid w:val="001812CA"/>
  </w:style>
  <w:style w:type="character" w:customStyle="1" w:styleId="WW8Num1z2">
    <w:name w:val="WW8Num1z2"/>
    <w:qFormat/>
    <w:rsid w:val="001812CA"/>
  </w:style>
  <w:style w:type="character" w:customStyle="1" w:styleId="WW8Num1z3">
    <w:name w:val="WW8Num1z3"/>
    <w:qFormat/>
    <w:rsid w:val="001812CA"/>
  </w:style>
  <w:style w:type="character" w:customStyle="1" w:styleId="WW8Num1z4">
    <w:name w:val="WW8Num1z4"/>
    <w:qFormat/>
    <w:rsid w:val="001812CA"/>
  </w:style>
  <w:style w:type="character" w:customStyle="1" w:styleId="WW8Num1z5">
    <w:name w:val="WW8Num1z5"/>
    <w:qFormat/>
    <w:rsid w:val="001812CA"/>
  </w:style>
  <w:style w:type="character" w:customStyle="1" w:styleId="WW8Num1z6">
    <w:name w:val="WW8Num1z6"/>
    <w:qFormat/>
    <w:rsid w:val="001812CA"/>
  </w:style>
  <w:style w:type="character" w:customStyle="1" w:styleId="WW8Num1z7">
    <w:name w:val="WW8Num1z7"/>
    <w:qFormat/>
    <w:rsid w:val="001812CA"/>
  </w:style>
  <w:style w:type="character" w:customStyle="1" w:styleId="WW8Num1z8">
    <w:name w:val="WW8Num1z8"/>
    <w:qFormat/>
    <w:rsid w:val="001812CA"/>
  </w:style>
  <w:style w:type="character" w:customStyle="1" w:styleId="WW8Num2z0">
    <w:name w:val="WW8Num2z0"/>
    <w:qFormat/>
    <w:rsid w:val="001812CA"/>
  </w:style>
  <w:style w:type="character" w:customStyle="1" w:styleId="WW8Num2z1">
    <w:name w:val="WW8Num2z1"/>
    <w:qFormat/>
    <w:rsid w:val="001812CA"/>
  </w:style>
  <w:style w:type="character" w:customStyle="1" w:styleId="WW8Num2z2">
    <w:name w:val="WW8Num2z2"/>
    <w:qFormat/>
    <w:rsid w:val="001812CA"/>
  </w:style>
  <w:style w:type="character" w:customStyle="1" w:styleId="WW8Num2z3">
    <w:name w:val="WW8Num2z3"/>
    <w:qFormat/>
    <w:rsid w:val="001812CA"/>
  </w:style>
  <w:style w:type="character" w:customStyle="1" w:styleId="WW8Num2z4">
    <w:name w:val="WW8Num2z4"/>
    <w:qFormat/>
    <w:rsid w:val="001812CA"/>
  </w:style>
  <w:style w:type="character" w:customStyle="1" w:styleId="WW8Num2z5">
    <w:name w:val="WW8Num2z5"/>
    <w:qFormat/>
    <w:rsid w:val="001812CA"/>
  </w:style>
  <w:style w:type="character" w:customStyle="1" w:styleId="WW8Num2z6">
    <w:name w:val="WW8Num2z6"/>
    <w:qFormat/>
    <w:rsid w:val="001812CA"/>
  </w:style>
  <w:style w:type="character" w:customStyle="1" w:styleId="WW8Num2z7">
    <w:name w:val="WW8Num2z7"/>
    <w:qFormat/>
    <w:rsid w:val="001812CA"/>
  </w:style>
  <w:style w:type="character" w:customStyle="1" w:styleId="WW8Num2z8">
    <w:name w:val="WW8Num2z8"/>
    <w:qFormat/>
    <w:rsid w:val="001812CA"/>
  </w:style>
  <w:style w:type="character" w:customStyle="1" w:styleId="WW8Num3z0">
    <w:name w:val="WW8Num3z0"/>
    <w:qFormat/>
    <w:rsid w:val="001812CA"/>
    <w:rPr>
      <w:rFonts w:ascii="Arial" w:hAnsi="Arial" w:cs="Arial"/>
    </w:rPr>
  </w:style>
  <w:style w:type="character" w:customStyle="1" w:styleId="WW8Num3z1">
    <w:name w:val="WW8Num3z1"/>
    <w:qFormat/>
    <w:rsid w:val="001812CA"/>
  </w:style>
  <w:style w:type="character" w:customStyle="1" w:styleId="WW8Num3z2">
    <w:name w:val="WW8Num3z2"/>
    <w:qFormat/>
    <w:rsid w:val="001812CA"/>
  </w:style>
  <w:style w:type="character" w:customStyle="1" w:styleId="WW8Num3z3">
    <w:name w:val="WW8Num3z3"/>
    <w:qFormat/>
    <w:rsid w:val="001812CA"/>
  </w:style>
  <w:style w:type="character" w:customStyle="1" w:styleId="WW8Num3z4">
    <w:name w:val="WW8Num3z4"/>
    <w:qFormat/>
    <w:rsid w:val="001812CA"/>
  </w:style>
  <w:style w:type="character" w:customStyle="1" w:styleId="WW8Num3z5">
    <w:name w:val="WW8Num3z5"/>
    <w:qFormat/>
    <w:rsid w:val="001812CA"/>
  </w:style>
  <w:style w:type="character" w:customStyle="1" w:styleId="WW8Num3z6">
    <w:name w:val="WW8Num3z6"/>
    <w:qFormat/>
    <w:rsid w:val="001812CA"/>
  </w:style>
  <w:style w:type="character" w:customStyle="1" w:styleId="WW8Num3z7">
    <w:name w:val="WW8Num3z7"/>
    <w:qFormat/>
    <w:rsid w:val="001812CA"/>
  </w:style>
  <w:style w:type="character" w:customStyle="1" w:styleId="WW8Num3z8">
    <w:name w:val="WW8Num3z8"/>
    <w:qFormat/>
    <w:rsid w:val="001812CA"/>
  </w:style>
  <w:style w:type="character" w:customStyle="1" w:styleId="WW8Num4z0">
    <w:name w:val="WW8Num4z0"/>
    <w:qFormat/>
    <w:rsid w:val="001812CA"/>
  </w:style>
  <w:style w:type="character" w:customStyle="1" w:styleId="WW8Num4z1">
    <w:name w:val="WW8Num4z1"/>
    <w:qFormat/>
    <w:rsid w:val="001812CA"/>
  </w:style>
  <w:style w:type="character" w:customStyle="1" w:styleId="WW8Num4z2">
    <w:name w:val="WW8Num4z2"/>
    <w:qFormat/>
    <w:rsid w:val="001812CA"/>
  </w:style>
  <w:style w:type="character" w:customStyle="1" w:styleId="WW8Num4z3">
    <w:name w:val="WW8Num4z3"/>
    <w:qFormat/>
    <w:rsid w:val="001812CA"/>
  </w:style>
  <w:style w:type="character" w:customStyle="1" w:styleId="WW8Num4z4">
    <w:name w:val="WW8Num4z4"/>
    <w:qFormat/>
    <w:rsid w:val="001812CA"/>
  </w:style>
  <w:style w:type="character" w:customStyle="1" w:styleId="WW8Num4z5">
    <w:name w:val="WW8Num4z5"/>
    <w:qFormat/>
    <w:rsid w:val="001812CA"/>
  </w:style>
  <w:style w:type="character" w:customStyle="1" w:styleId="WW8Num4z6">
    <w:name w:val="WW8Num4z6"/>
    <w:qFormat/>
    <w:rsid w:val="001812CA"/>
  </w:style>
  <w:style w:type="character" w:customStyle="1" w:styleId="WW8Num4z7">
    <w:name w:val="WW8Num4z7"/>
    <w:qFormat/>
    <w:rsid w:val="001812CA"/>
  </w:style>
  <w:style w:type="character" w:customStyle="1" w:styleId="WW8Num4z8">
    <w:name w:val="WW8Num4z8"/>
    <w:qFormat/>
    <w:rsid w:val="001812CA"/>
  </w:style>
  <w:style w:type="character" w:customStyle="1" w:styleId="WW8Num5z0">
    <w:name w:val="WW8Num5z0"/>
    <w:qFormat/>
    <w:rsid w:val="001812CA"/>
    <w:rPr>
      <w:rFonts w:ascii="Times New Roman" w:hAnsi="Times New Roman" w:cs="Times New Roman"/>
      <w:b w:val="0"/>
      <w:i w:val="0"/>
      <w:spacing w:val="0"/>
      <w:w w:val="100"/>
      <w:position w:val="0"/>
      <w:sz w:val="24"/>
      <w:vertAlign w:val="baseline"/>
    </w:rPr>
  </w:style>
  <w:style w:type="character" w:customStyle="1" w:styleId="WW8Num5z1">
    <w:name w:val="WW8Num5z1"/>
    <w:qFormat/>
    <w:rsid w:val="001812CA"/>
  </w:style>
  <w:style w:type="character" w:customStyle="1" w:styleId="WW8Num5z2">
    <w:name w:val="WW8Num5z2"/>
    <w:qFormat/>
    <w:rsid w:val="001812CA"/>
  </w:style>
  <w:style w:type="character" w:customStyle="1" w:styleId="WW8Num5z3">
    <w:name w:val="WW8Num5z3"/>
    <w:qFormat/>
    <w:rsid w:val="001812CA"/>
  </w:style>
  <w:style w:type="character" w:customStyle="1" w:styleId="WW8Num5z4">
    <w:name w:val="WW8Num5z4"/>
    <w:qFormat/>
    <w:rsid w:val="001812CA"/>
  </w:style>
  <w:style w:type="character" w:customStyle="1" w:styleId="WW8Num5z5">
    <w:name w:val="WW8Num5z5"/>
    <w:qFormat/>
    <w:rsid w:val="001812CA"/>
  </w:style>
  <w:style w:type="character" w:customStyle="1" w:styleId="WW8Num5z6">
    <w:name w:val="WW8Num5z6"/>
    <w:qFormat/>
    <w:rsid w:val="001812CA"/>
  </w:style>
  <w:style w:type="character" w:customStyle="1" w:styleId="WW8Num5z7">
    <w:name w:val="WW8Num5z7"/>
    <w:qFormat/>
    <w:rsid w:val="001812CA"/>
  </w:style>
  <w:style w:type="character" w:customStyle="1" w:styleId="WW8Num5z8">
    <w:name w:val="WW8Num5z8"/>
    <w:qFormat/>
    <w:rsid w:val="001812CA"/>
  </w:style>
  <w:style w:type="character" w:customStyle="1" w:styleId="WW8Num6z0">
    <w:name w:val="WW8Num6z0"/>
    <w:qFormat/>
    <w:rsid w:val="001812CA"/>
    <w:rPr>
      <w:rFonts w:ascii="Arial" w:hAnsi="Arial" w:cs="Arial"/>
    </w:rPr>
  </w:style>
  <w:style w:type="character" w:customStyle="1" w:styleId="WW8Num6z1">
    <w:name w:val="WW8Num6z1"/>
    <w:qFormat/>
    <w:rsid w:val="001812CA"/>
  </w:style>
  <w:style w:type="character" w:customStyle="1" w:styleId="WW8Num6z2">
    <w:name w:val="WW8Num6z2"/>
    <w:qFormat/>
    <w:rsid w:val="001812CA"/>
  </w:style>
  <w:style w:type="character" w:customStyle="1" w:styleId="WW8Num6z3">
    <w:name w:val="WW8Num6z3"/>
    <w:qFormat/>
    <w:rsid w:val="001812CA"/>
  </w:style>
  <w:style w:type="character" w:customStyle="1" w:styleId="WW8Num6z4">
    <w:name w:val="WW8Num6z4"/>
    <w:qFormat/>
    <w:rsid w:val="001812CA"/>
  </w:style>
  <w:style w:type="character" w:customStyle="1" w:styleId="WW8Num6z5">
    <w:name w:val="WW8Num6z5"/>
    <w:qFormat/>
    <w:rsid w:val="001812CA"/>
  </w:style>
  <w:style w:type="character" w:customStyle="1" w:styleId="WW8Num6z6">
    <w:name w:val="WW8Num6z6"/>
    <w:qFormat/>
    <w:rsid w:val="001812CA"/>
  </w:style>
  <w:style w:type="character" w:customStyle="1" w:styleId="WW8Num6z7">
    <w:name w:val="WW8Num6z7"/>
    <w:qFormat/>
    <w:rsid w:val="001812CA"/>
  </w:style>
  <w:style w:type="character" w:customStyle="1" w:styleId="WW8Num6z8">
    <w:name w:val="WW8Num6z8"/>
    <w:qFormat/>
    <w:rsid w:val="001812CA"/>
  </w:style>
  <w:style w:type="character" w:customStyle="1" w:styleId="1">
    <w:name w:val="Основной шрифт абзаца1"/>
    <w:qFormat/>
    <w:rsid w:val="001812CA"/>
  </w:style>
  <w:style w:type="character" w:customStyle="1" w:styleId="a3">
    <w:name w:val="Текст выноски Знак"/>
    <w:qFormat/>
    <w:rsid w:val="001812C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A52AA1"/>
    <w:rPr>
      <w:color w:val="000080"/>
      <w:u w:val="single"/>
    </w:rPr>
  </w:style>
  <w:style w:type="character" w:customStyle="1" w:styleId="10">
    <w:name w:val="Гиперссылка1"/>
    <w:basedOn w:val="a0"/>
    <w:qFormat/>
    <w:rsid w:val="00DA5835"/>
  </w:style>
  <w:style w:type="character" w:customStyle="1" w:styleId="apple-converted-space">
    <w:name w:val="apple-converted-space"/>
    <w:qFormat/>
    <w:rsid w:val="00DA5835"/>
  </w:style>
  <w:style w:type="character" w:customStyle="1" w:styleId="12">
    <w:name w:val="Заголовок 1 Знак"/>
    <w:qFormat/>
    <w:rsid w:val="00DA5835"/>
    <w:rPr>
      <w:rFonts w:ascii="Times New Roman" w:eastAsia="Times New Roman" w:hAnsi="Times New Roman" w:cs="Times New Roman"/>
      <w:b/>
      <w:bCs/>
      <w:color w:val="000000"/>
      <w:szCs w:val="20"/>
      <w:lang w:val="en-US"/>
    </w:rPr>
  </w:style>
  <w:style w:type="paragraph" w:customStyle="1" w:styleId="a4">
    <w:name w:val="Заголовок"/>
    <w:basedOn w:val="a"/>
    <w:next w:val="a5"/>
    <w:qFormat/>
    <w:rsid w:val="001812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812CA"/>
    <w:pPr>
      <w:spacing w:after="120"/>
    </w:pPr>
  </w:style>
  <w:style w:type="paragraph" w:styleId="a6">
    <w:name w:val="List"/>
    <w:basedOn w:val="a5"/>
    <w:rsid w:val="001812CA"/>
    <w:rPr>
      <w:rFonts w:cs="Mangal"/>
    </w:rPr>
  </w:style>
  <w:style w:type="paragraph" w:customStyle="1" w:styleId="13">
    <w:name w:val="Название объекта1"/>
    <w:basedOn w:val="a"/>
    <w:qFormat/>
    <w:rsid w:val="00DA5835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rsid w:val="00DA5835"/>
    <w:rPr>
      <w:rFonts w:cs="DejaVu Sans"/>
    </w:rPr>
  </w:style>
  <w:style w:type="paragraph" w:customStyle="1" w:styleId="14">
    <w:name w:val="Название1"/>
    <w:basedOn w:val="a"/>
    <w:qFormat/>
    <w:rsid w:val="001812C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1812CA"/>
    <w:pPr>
      <w:suppressLineNumbers/>
    </w:pPr>
    <w:rPr>
      <w:rFonts w:cs="Mangal"/>
    </w:rPr>
  </w:style>
  <w:style w:type="paragraph" w:styleId="a8">
    <w:name w:val="Title"/>
    <w:basedOn w:val="a"/>
    <w:qFormat/>
    <w:rsid w:val="001812CA"/>
    <w:pPr>
      <w:widowControl w:val="0"/>
      <w:ind w:left="5670"/>
      <w:jc w:val="center"/>
    </w:pPr>
    <w:rPr>
      <w:sz w:val="28"/>
      <w:szCs w:val="22"/>
    </w:rPr>
  </w:style>
  <w:style w:type="paragraph" w:styleId="a9">
    <w:name w:val="Subtitle"/>
    <w:basedOn w:val="a4"/>
    <w:qFormat/>
    <w:rsid w:val="001812CA"/>
    <w:pPr>
      <w:jc w:val="center"/>
    </w:pPr>
    <w:rPr>
      <w:i/>
      <w:iCs/>
    </w:rPr>
  </w:style>
  <w:style w:type="paragraph" w:customStyle="1" w:styleId="aa">
    <w:name w:val="Знак Знак Знак Знак Знак Знак Знак"/>
    <w:basedOn w:val="a"/>
    <w:qFormat/>
    <w:rsid w:val="001812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qFormat/>
    <w:rsid w:val="001812CA"/>
    <w:pPr>
      <w:widowControl w:val="0"/>
      <w:ind w:firstLine="720"/>
    </w:pPr>
    <w:rPr>
      <w:rFonts w:ascii="Arial" w:hAnsi="Arial" w:cs="Arial"/>
      <w:sz w:val="24"/>
      <w:lang w:eastAsia="ar-SA"/>
    </w:rPr>
  </w:style>
  <w:style w:type="paragraph" w:customStyle="1" w:styleId="ConsPlusTitle">
    <w:name w:val="ConsPlusTitle"/>
    <w:qFormat/>
    <w:rsid w:val="001812CA"/>
    <w:pPr>
      <w:widowControl w:val="0"/>
    </w:pPr>
    <w:rPr>
      <w:rFonts w:ascii="Arial" w:hAnsi="Arial" w:cs="Arial"/>
      <w:b/>
      <w:bCs/>
      <w:sz w:val="24"/>
      <w:lang w:eastAsia="ar-SA"/>
    </w:rPr>
  </w:style>
  <w:style w:type="paragraph" w:customStyle="1" w:styleId="110">
    <w:name w:val="Знак Знак1 Знак Знак Знак Знак Знак Знак1 Знак"/>
    <w:basedOn w:val="a"/>
    <w:qFormat/>
    <w:rsid w:val="001812C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Balloon Text"/>
    <w:basedOn w:val="a"/>
    <w:qFormat/>
    <w:rsid w:val="001812C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1812CA"/>
    <w:pPr>
      <w:suppressLineNumbers/>
    </w:pPr>
  </w:style>
  <w:style w:type="paragraph" w:customStyle="1" w:styleId="ad">
    <w:name w:val="Заголовок таблицы"/>
    <w:basedOn w:val="ac"/>
    <w:qFormat/>
    <w:rsid w:val="001812CA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44707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qFormat/>
    <w:rsid w:val="00DA5835"/>
    <w:pPr>
      <w:suppressAutoHyphens w:val="0"/>
      <w:spacing w:beforeAutospacing="1" w:after="119"/>
    </w:pPr>
    <w:rPr>
      <w:lang w:eastAsia="ru-RU"/>
    </w:rPr>
  </w:style>
  <w:style w:type="paragraph" w:customStyle="1" w:styleId="16">
    <w:name w:val="Название объекта1"/>
    <w:basedOn w:val="a"/>
    <w:qFormat/>
    <w:rsid w:val="00DA5835"/>
    <w:pPr>
      <w:spacing w:before="120" w:after="120"/>
    </w:pPr>
    <w:rPr>
      <w:rFonts w:cs="DejaVu Sans"/>
      <w:i/>
      <w:iCs/>
    </w:rPr>
  </w:style>
  <w:style w:type="paragraph" w:styleId="af0">
    <w:name w:val="caption"/>
    <w:basedOn w:val="a"/>
    <w:qFormat/>
    <w:rsid w:val="00DA5835"/>
    <w:pPr>
      <w:spacing w:before="120" w:after="120"/>
    </w:pPr>
    <w:rPr>
      <w:rFonts w:cs="Lohit Devanagari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dc:description/>
  <cp:lastModifiedBy>Комиссарова</cp:lastModifiedBy>
  <cp:revision>65</cp:revision>
  <cp:lastPrinted>2024-11-01T06:40:00Z</cp:lastPrinted>
  <dcterms:created xsi:type="dcterms:W3CDTF">2023-03-02T06:59:00Z</dcterms:created>
  <dcterms:modified xsi:type="dcterms:W3CDTF">2024-11-01T06:40:00Z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