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33A0" w14:textId="77777777" w:rsidR="00D848ED" w:rsidRPr="009C46E7" w:rsidRDefault="00D848ED" w:rsidP="00D848ED">
      <w:pPr>
        <w:spacing w:after="0" w:line="240" w:lineRule="auto"/>
        <w:jc w:val="right"/>
        <w:rPr>
          <w:rFonts w:ascii="PT Astra Serif" w:eastAsia="Times New Roman" w:hAnsi="PT Astra Serif" w:cs="Arial"/>
          <w:b/>
          <w:sz w:val="28"/>
          <w:szCs w:val="28"/>
        </w:rPr>
      </w:pPr>
    </w:p>
    <w:p w14:paraId="442C6F0B" w14:textId="77777777" w:rsidR="00D848ED" w:rsidRPr="009C46E7" w:rsidRDefault="00D848ED" w:rsidP="00D848E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9C46E7">
        <w:rPr>
          <w:rFonts w:ascii="PT Astra Serif" w:eastAsia="Times New Roman" w:hAnsi="PT Astra Serif" w:cs="Arial"/>
          <w:b/>
          <w:sz w:val="28"/>
          <w:szCs w:val="28"/>
        </w:rPr>
        <w:t>Тульская область</w:t>
      </w:r>
    </w:p>
    <w:p w14:paraId="77ACE4BD" w14:textId="77777777" w:rsidR="00D848ED" w:rsidRPr="009C46E7" w:rsidRDefault="00D848ED" w:rsidP="00D848E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9C46E7"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Муниципальное образование Демидовское Заокского района</w:t>
      </w:r>
    </w:p>
    <w:p w14:paraId="3ED02E81" w14:textId="77777777" w:rsidR="00D848ED" w:rsidRPr="009C46E7" w:rsidRDefault="00D848ED" w:rsidP="00D848ED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9C46E7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                                                Собрание депутатов</w:t>
      </w:r>
    </w:p>
    <w:p w14:paraId="5394F0D7" w14:textId="77777777" w:rsidR="00D848ED" w:rsidRPr="009C46E7" w:rsidRDefault="00D848ED" w:rsidP="00D848ED">
      <w:pPr>
        <w:shd w:val="clear" w:color="auto" w:fill="FFFFFF"/>
        <w:spacing w:after="0" w:line="240" w:lineRule="auto"/>
        <w:ind w:left="53"/>
        <w:jc w:val="center"/>
        <w:rPr>
          <w:rFonts w:ascii="PT Astra Serif" w:eastAsia="Times New Roman" w:hAnsi="PT Astra Serif" w:cs="Arial"/>
          <w:b/>
          <w:bCs/>
          <w:color w:val="000000"/>
          <w:spacing w:val="-6"/>
          <w:sz w:val="28"/>
          <w:szCs w:val="28"/>
        </w:rPr>
      </w:pPr>
    </w:p>
    <w:p w14:paraId="13E84A1D" w14:textId="77777777" w:rsidR="00D848ED" w:rsidRPr="009C46E7" w:rsidRDefault="00D848ED" w:rsidP="00D848ED">
      <w:pPr>
        <w:shd w:val="clear" w:color="auto" w:fill="FFFFFF"/>
        <w:spacing w:after="0" w:line="240" w:lineRule="auto"/>
        <w:ind w:left="53"/>
        <w:rPr>
          <w:rFonts w:ascii="PT Astra Serif" w:eastAsia="Times New Roman" w:hAnsi="PT Astra Serif" w:cs="Arial"/>
          <w:b/>
          <w:bCs/>
          <w:color w:val="000000"/>
          <w:spacing w:val="-6"/>
          <w:sz w:val="28"/>
          <w:szCs w:val="28"/>
        </w:rPr>
      </w:pPr>
    </w:p>
    <w:p w14:paraId="5170047D" w14:textId="77777777" w:rsidR="00D848ED" w:rsidRPr="009C46E7" w:rsidRDefault="00D848ED" w:rsidP="00D848ED">
      <w:pPr>
        <w:shd w:val="clear" w:color="auto" w:fill="FFFFFF"/>
        <w:spacing w:after="0" w:line="240" w:lineRule="auto"/>
        <w:ind w:left="53"/>
        <w:rPr>
          <w:rFonts w:ascii="PT Astra Serif" w:eastAsia="Times New Roman" w:hAnsi="PT Astra Serif" w:cs="Arial"/>
          <w:sz w:val="28"/>
          <w:szCs w:val="28"/>
        </w:rPr>
      </w:pPr>
      <w:r w:rsidRPr="009C46E7">
        <w:rPr>
          <w:rFonts w:ascii="PT Astra Serif" w:eastAsia="Times New Roman" w:hAnsi="PT Astra Serif" w:cs="Arial"/>
          <w:b/>
          <w:bCs/>
          <w:color w:val="000000"/>
          <w:spacing w:val="-6"/>
          <w:sz w:val="28"/>
          <w:szCs w:val="28"/>
        </w:rPr>
        <w:t xml:space="preserve">                                                                       Решение</w:t>
      </w:r>
    </w:p>
    <w:p w14:paraId="516913F7" w14:textId="77777777" w:rsidR="00D848ED" w:rsidRPr="009C46E7" w:rsidRDefault="00D848ED" w:rsidP="00D848E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14:paraId="472FBB6E" w14:textId="6856807A" w:rsidR="00D848ED" w:rsidRPr="009C46E7" w:rsidRDefault="00D848ED" w:rsidP="00D848E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9C46E7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  </w:t>
      </w:r>
      <w:r w:rsidR="00DE5B8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</w:t>
      </w:r>
      <w:r w:rsidRPr="009C46E7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от </w:t>
      </w:r>
      <w:r w:rsidR="00DE5B8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Pr="009C46E7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="005F5F0E">
        <w:rPr>
          <w:rFonts w:ascii="PT Astra Serif" w:eastAsia="Times New Roman" w:hAnsi="PT Astra Serif" w:cs="Arial"/>
          <w:b/>
          <w:bCs/>
          <w:sz w:val="28"/>
          <w:szCs w:val="28"/>
        </w:rPr>
        <w:t>15 декабря 2023г.</w:t>
      </w:r>
      <w:r w:rsidRPr="009C46E7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                                </w:t>
      </w:r>
      <w:r w:rsidR="00DE5B8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   </w:t>
      </w:r>
      <w:r w:rsidRPr="009C46E7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№ </w:t>
      </w:r>
      <w:r w:rsidR="005F5F0E">
        <w:rPr>
          <w:rFonts w:ascii="PT Astra Serif" w:eastAsia="Times New Roman" w:hAnsi="PT Astra Serif" w:cs="Arial"/>
          <w:b/>
          <w:bCs/>
          <w:sz w:val="28"/>
          <w:szCs w:val="28"/>
        </w:rPr>
        <w:t>6/20</w:t>
      </w:r>
      <w:r w:rsidR="00DE5B8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</w:t>
      </w:r>
    </w:p>
    <w:p w14:paraId="0D36367E" w14:textId="77777777" w:rsidR="00D848ED" w:rsidRPr="00D848ED" w:rsidRDefault="00D848ED" w:rsidP="00D84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848E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</w:p>
    <w:p w14:paraId="73D536D8" w14:textId="77777777" w:rsidR="00D848ED" w:rsidRPr="00D848ED" w:rsidRDefault="00D848ED" w:rsidP="00D84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5A5E9B7" w14:textId="41A6B1D1" w:rsidR="00D848ED" w:rsidRPr="009C46E7" w:rsidRDefault="00D848ED" w:rsidP="00D848ED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4"/>
        </w:rPr>
      </w:pPr>
      <w:r w:rsidRPr="009C46E7">
        <w:rPr>
          <w:rFonts w:ascii="PT Astra Serif" w:eastAsia="Times New Roman" w:hAnsi="PT Astra Serif" w:cs="Arial"/>
          <w:b/>
          <w:sz w:val="32"/>
          <w:szCs w:val="32"/>
        </w:rPr>
        <w:t>О передаче части полномочий муниципальным   образованием Демидовское Заокского района муниципальному образованию Заокский район на 20</w:t>
      </w:r>
      <w:r w:rsidR="005B5E8A" w:rsidRPr="009C46E7">
        <w:rPr>
          <w:rFonts w:ascii="PT Astra Serif" w:eastAsia="Times New Roman" w:hAnsi="PT Astra Serif" w:cs="Arial"/>
          <w:b/>
          <w:sz w:val="32"/>
          <w:szCs w:val="32"/>
        </w:rPr>
        <w:t>2</w:t>
      </w:r>
      <w:r w:rsidR="00DE5B81">
        <w:rPr>
          <w:rFonts w:ascii="PT Astra Serif" w:eastAsia="Times New Roman" w:hAnsi="PT Astra Serif" w:cs="Arial"/>
          <w:b/>
          <w:sz w:val="32"/>
          <w:szCs w:val="32"/>
        </w:rPr>
        <w:t>4</w:t>
      </w:r>
      <w:r w:rsidRPr="009C46E7">
        <w:rPr>
          <w:rFonts w:ascii="PT Astra Serif" w:eastAsia="Times New Roman" w:hAnsi="PT Astra Serif" w:cs="Arial"/>
          <w:b/>
          <w:sz w:val="32"/>
          <w:szCs w:val="32"/>
        </w:rPr>
        <w:t xml:space="preserve"> год</w:t>
      </w:r>
    </w:p>
    <w:p w14:paraId="5903E506" w14:textId="77777777" w:rsidR="00D848ED" w:rsidRPr="00D848ED" w:rsidRDefault="00D848ED" w:rsidP="00D848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14:paraId="05760554" w14:textId="77777777" w:rsidR="00D848ED" w:rsidRPr="00D848ED" w:rsidRDefault="00D848ED" w:rsidP="00D848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14:paraId="1BB71B72" w14:textId="572B1E37" w:rsidR="00D848ED" w:rsidRPr="009C46E7" w:rsidRDefault="00D848ED" w:rsidP="00D848ED">
      <w:pPr>
        <w:tabs>
          <w:tab w:val="left" w:pos="720"/>
          <w:tab w:val="left" w:pos="90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 w:rsidRPr="009C46E7">
        <w:rPr>
          <w:rFonts w:ascii="PT Astra Serif" w:eastAsia="Times New Roman" w:hAnsi="PT Astra Serif" w:cs="Arial"/>
          <w:sz w:val="28"/>
          <w:szCs w:val="28"/>
        </w:rPr>
        <w:t xml:space="preserve">           В соответствии с пунктом 4 статьи 15 Федерального Закона от 06.10.2003 № 131-ФЗ «Об общих принципах организации местного самоуправления в Российской Федерации», статьями 7, 9, 28 Устава муниципального образования Демидовское Заокского района, Собрание депутатов муниципального образования Демидовское Заокского района </w:t>
      </w:r>
      <w:r w:rsidR="00DE5B81">
        <w:rPr>
          <w:rFonts w:ascii="PT Astra Serif" w:eastAsia="Times New Roman" w:hAnsi="PT Astra Serif" w:cs="Arial"/>
          <w:bCs/>
          <w:sz w:val="28"/>
          <w:szCs w:val="28"/>
        </w:rPr>
        <w:t>решило</w:t>
      </w:r>
      <w:r w:rsidRPr="009C46E7">
        <w:rPr>
          <w:rFonts w:ascii="PT Astra Serif" w:eastAsia="Times New Roman" w:hAnsi="PT Astra Serif" w:cs="Arial"/>
          <w:sz w:val="28"/>
          <w:szCs w:val="28"/>
        </w:rPr>
        <w:t>:</w:t>
      </w:r>
    </w:p>
    <w:p w14:paraId="5AA4932B" w14:textId="77777777" w:rsidR="00D848ED" w:rsidRPr="009C46E7" w:rsidRDefault="00D848ED" w:rsidP="00D848ED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 w:rsidRPr="009C46E7">
        <w:rPr>
          <w:rFonts w:ascii="PT Astra Serif" w:eastAsia="Times New Roman" w:hAnsi="PT Astra Serif" w:cs="Arial"/>
          <w:sz w:val="28"/>
          <w:szCs w:val="28"/>
        </w:rPr>
        <w:t xml:space="preserve">           1. Передать часть полномочий муниципальному образованию Заокский район (приложение).</w:t>
      </w:r>
    </w:p>
    <w:p w14:paraId="76AEBFA5" w14:textId="77777777" w:rsidR="00D848ED" w:rsidRPr="009C46E7" w:rsidRDefault="00D848ED" w:rsidP="00D848ED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 w:rsidRPr="009C46E7">
        <w:rPr>
          <w:rFonts w:ascii="PT Astra Serif" w:eastAsia="Times New Roman" w:hAnsi="PT Astra Serif" w:cs="Arial"/>
          <w:sz w:val="28"/>
          <w:szCs w:val="28"/>
        </w:rPr>
        <w:t xml:space="preserve">           2. Поручить главе муниципального образования Демидовское Заокского района Свиридоновой Татьяне Федоровне подписать соглашение между муниципальным образованием Демидовское Заокского района и муниципальным образованием Заокский район о передачи осуществления части полномочий.</w:t>
      </w:r>
    </w:p>
    <w:p w14:paraId="28FB13C8" w14:textId="3E598F44" w:rsidR="00D848ED" w:rsidRPr="009C46E7" w:rsidRDefault="00D848ED" w:rsidP="00D84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bCs/>
          <w:sz w:val="28"/>
          <w:szCs w:val="28"/>
        </w:rPr>
      </w:pPr>
      <w:r w:rsidRPr="009C46E7">
        <w:rPr>
          <w:rFonts w:ascii="PT Astra Serif" w:eastAsia="Times New Roman" w:hAnsi="PT Astra Serif" w:cs="Arial"/>
          <w:bCs/>
          <w:sz w:val="28"/>
          <w:szCs w:val="28"/>
        </w:rPr>
        <w:t xml:space="preserve">3. </w:t>
      </w:r>
      <w:r w:rsidR="009C46E7">
        <w:rPr>
          <w:rFonts w:ascii="PT Astra Serif" w:eastAsia="Times New Roman" w:hAnsi="PT Astra Serif" w:cs="Arial"/>
          <w:bCs/>
          <w:sz w:val="28"/>
          <w:szCs w:val="28"/>
        </w:rPr>
        <w:t xml:space="preserve"> </w:t>
      </w:r>
      <w:r w:rsidR="009C46E7" w:rsidRPr="009C46E7">
        <w:rPr>
          <w:rFonts w:ascii="PT Astra Serif" w:eastAsia="Times New Roman" w:hAnsi="PT Astra Serif" w:cs="Arial"/>
          <w:sz w:val="28"/>
          <w:szCs w:val="28"/>
        </w:rPr>
        <w:t>Решение вступает в силу с</w:t>
      </w:r>
      <w:r w:rsidR="009C46E7">
        <w:rPr>
          <w:rFonts w:ascii="PT Astra Serif" w:eastAsia="Times New Roman" w:hAnsi="PT Astra Serif" w:cs="Arial"/>
          <w:sz w:val="28"/>
          <w:szCs w:val="28"/>
        </w:rPr>
        <w:t xml:space="preserve"> 01.01.202</w:t>
      </w:r>
      <w:r w:rsidR="00DE5B81">
        <w:rPr>
          <w:rFonts w:ascii="PT Astra Serif" w:eastAsia="Times New Roman" w:hAnsi="PT Astra Serif" w:cs="Arial"/>
          <w:sz w:val="28"/>
          <w:szCs w:val="28"/>
        </w:rPr>
        <w:t>4</w:t>
      </w:r>
      <w:r w:rsidR="009C46E7" w:rsidRPr="009C46E7">
        <w:rPr>
          <w:rFonts w:ascii="PT Astra Serif" w:eastAsia="Times New Roman" w:hAnsi="PT Astra Serif" w:cs="Arial"/>
          <w:sz w:val="28"/>
          <w:szCs w:val="28"/>
        </w:rPr>
        <w:t>.</w:t>
      </w:r>
    </w:p>
    <w:p w14:paraId="4332966E" w14:textId="77777777" w:rsidR="00D848ED" w:rsidRPr="009C46E7" w:rsidRDefault="009C46E7" w:rsidP="00D848ED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</w:p>
    <w:p w14:paraId="06C1CB56" w14:textId="77777777" w:rsidR="00D848ED" w:rsidRDefault="00D848ED" w:rsidP="00D848ED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</w:p>
    <w:p w14:paraId="53A25FC2" w14:textId="77777777" w:rsidR="009C46E7" w:rsidRPr="009C46E7" w:rsidRDefault="009C46E7" w:rsidP="00D848ED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</w:p>
    <w:p w14:paraId="17407430" w14:textId="77777777" w:rsidR="00D848ED" w:rsidRPr="009C46E7" w:rsidRDefault="00D848ED" w:rsidP="00D848ED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  <w:r w:rsidRPr="009C46E7">
        <w:rPr>
          <w:rFonts w:ascii="PT Astra Serif" w:eastAsia="Times New Roman" w:hAnsi="PT Astra Serif" w:cs="Arial"/>
          <w:b/>
          <w:sz w:val="28"/>
          <w:szCs w:val="28"/>
        </w:rPr>
        <w:t xml:space="preserve">Глава муниципального </w:t>
      </w:r>
      <w:r w:rsidR="009C46E7" w:rsidRPr="009C46E7">
        <w:rPr>
          <w:rFonts w:ascii="PT Astra Serif" w:eastAsia="Times New Roman" w:hAnsi="PT Astra Serif" w:cs="Arial"/>
          <w:b/>
          <w:sz w:val="28"/>
          <w:szCs w:val="28"/>
        </w:rPr>
        <w:t>образования</w:t>
      </w:r>
    </w:p>
    <w:p w14:paraId="1EB61FB2" w14:textId="77777777" w:rsidR="00D848ED" w:rsidRPr="009C46E7" w:rsidRDefault="00D848ED" w:rsidP="00D848ED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  <w:r w:rsidRPr="009C46E7">
        <w:rPr>
          <w:rFonts w:ascii="PT Astra Serif" w:eastAsia="Times New Roman" w:hAnsi="PT Astra Serif" w:cs="Arial"/>
          <w:b/>
          <w:sz w:val="28"/>
          <w:szCs w:val="28"/>
        </w:rPr>
        <w:t xml:space="preserve">Демидовское Заокского района                     </w:t>
      </w:r>
      <w:r w:rsidR="009C46E7" w:rsidRPr="009C46E7">
        <w:rPr>
          <w:rFonts w:ascii="PT Astra Serif" w:eastAsia="Times New Roman" w:hAnsi="PT Astra Serif" w:cs="Arial"/>
          <w:b/>
          <w:sz w:val="28"/>
          <w:szCs w:val="28"/>
        </w:rPr>
        <w:t xml:space="preserve">                    Т.Ф. Свиридонова</w:t>
      </w:r>
      <w:r w:rsidRPr="009C46E7">
        <w:rPr>
          <w:rFonts w:ascii="PT Astra Serif" w:eastAsia="Times New Roman" w:hAnsi="PT Astra Serif" w:cs="Arial"/>
          <w:b/>
          <w:sz w:val="28"/>
          <w:szCs w:val="28"/>
        </w:rPr>
        <w:t xml:space="preserve">                                     </w:t>
      </w:r>
    </w:p>
    <w:p w14:paraId="4BEAA35D" w14:textId="77777777" w:rsidR="00347196" w:rsidRPr="00347196" w:rsidRDefault="00EA1E97" w:rsidP="003471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38A0D5E" w14:textId="77777777" w:rsidR="0025394A" w:rsidRDefault="0025394A" w:rsidP="001162B9">
      <w:pPr>
        <w:pStyle w:val="a8"/>
        <w:shd w:val="clear" w:color="auto" w:fill="FFFFFF"/>
        <w:jc w:val="center"/>
        <w:rPr>
          <w:rFonts w:ascii="Arial" w:hAnsi="Arial" w:cs="Arial"/>
          <w:color w:val="212121"/>
        </w:rPr>
      </w:pPr>
    </w:p>
    <w:p w14:paraId="622F75CF" w14:textId="77777777" w:rsidR="001162B9" w:rsidRDefault="001162B9" w:rsidP="001162B9">
      <w:pPr>
        <w:pStyle w:val="a8"/>
        <w:shd w:val="clear" w:color="auto" w:fill="FFFFFF"/>
        <w:jc w:val="center"/>
        <w:rPr>
          <w:rFonts w:ascii="Arial" w:hAnsi="Arial" w:cs="Arial"/>
          <w:color w:val="212121"/>
        </w:rPr>
      </w:pPr>
    </w:p>
    <w:p w14:paraId="51C77BE9" w14:textId="77777777" w:rsidR="001162B9" w:rsidRDefault="001162B9" w:rsidP="001162B9">
      <w:pPr>
        <w:pStyle w:val="a8"/>
        <w:shd w:val="clear" w:color="auto" w:fill="FFFFFF"/>
        <w:jc w:val="center"/>
        <w:rPr>
          <w:rFonts w:ascii="Arial" w:hAnsi="Arial" w:cs="Arial"/>
          <w:color w:val="212121"/>
        </w:rPr>
      </w:pPr>
    </w:p>
    <w:p w14:paraId="6CE98131" w14:textId="77777777" w:rsidR="001162B9" w:rsidRDefault="001162B9" w:rsidP="001162B9">
      <w:pPr>
        <w:pStyle w:val="a8"/>
        <w:shd w:val="clear" w:color="auto" w:fill="FFFFFF"/>
        <w:jc w:val="center"/>
        <w:rPr>
          <w:rFonts w:ascii="Arial" w:hAnsi="Arial" w:cs="Arial"/>
          <w:color w:val="212121"/>
        </w:rPr>
      </w:pPr>
    </w:p>
    <w:p w14:paraId="550E360D" w14:textId="77777777" w:rsidR="001162B9" w:rsidRPr="001162B9" w:rsidRDefault="00134AE4" w:rsidP="001162B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 xml:space="preserve"> </w:t>
      </w:r>
    </w:p>
    <w:p w14:paraId="1D3C774D" w14:textId="77777777" w:rsidR="00D848ED" w:rsidRPr="009C46E7" w:rsidRDefault="0025394A" w:rsidP="009C46E7">
      <w:pPr>
        <w:spacing w:after="0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9C46E7">
        <w:rPr>
          <w:rFonts w:ascii="PT Astra Serif" w:hAnsi="PT Astra Serif" w:cs="Arial"/>
          <w:b/>
          <w:color w:val="000000" w:themeColor="text1"/>
          <w:sz w:val="28"/>
          <w:szCs w:val="28"/>
        </w:rPr>
        <w:lastRenderedPageBreak/>
        <w:t xml:space="preserve"> </w:t>
      </w:r>
      <w:r w:rsidR="002115C0" w:rsidRPr="009C46E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D848ED" w:rsidRPr="009C46E7">
        <w:rPr>
          <w:rFonts w:ascii="PT Astra Serif" w:eastAsia="Times New Roman" w:hAnsi="PT Astra Serif" w:cs="Arial"/>
          <w:sz w:val="28"/>
          <w:szCs w:val="28"/>
        </w:rPr>
        <w:t>Приложение</w:t>
      </w:r>
    </w:p>
    <w:p w14:paraId="33B99200" w14:textId="77777777" w:rsidR="00D848ED" w:rsidRPr="009C46E7" w:rsidRDefault="00D848ED" w:rsidP="009C46E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9C46E7">
        <w:rPr>
          <w:rFonts w:ascii="PT Astra Serif" w:eastAsia="Times New Roman" w:hAnsi="PT Astra Serif" w:cs="Arial"/>
          <w:sz w:val="28"/>
          <w:szCs w:val="28"/>
        </w:rPr>
        <w:t xml:space="preserve">                                                                                                   </w:t>
      </w:r>
      <w:r w:rsidR="00CE22F6">
        <w:rPr>
          <w:rFonts w:ascii="PT Astra Serif" w:eastAsia="Times New Roman" w:hAnsi="PT Astra Serif" w:cs="Arial"/>
          <w:sz w:val="28"/>
          <w:szCs w:val="28"/>
        </w:rPr>
        <w:t xml:space="preserve">  </w:t>
      </w:r>
      <w:r w:rsidR="009C46E7">
        <w:rPr>
          <w:rFonts w:ascii="PT Astra Serif" w:eastAsia="Times New Roman" w:hAnsi="PT Astra Serif" w:cs="Arial"/>
          <w:sz w:val="28"/>
          <w:szCs w:val="28"/>
        </w:rPr>
        <w:t xml:space="preserve"> </w:t>
      </w:r>
    </w:p>
    <w:p w14:paraId="7122D959" w14:textId="77777777" w:rsidR="00D848ED" w:rsidRPr="00D848ED" w:rsidRDefault="00D848ED" w:rsidP="00D848ED">
      <w:pPr>
        <w:spacing w:after="0" w:line="240" w:lineRule="auto"/>
        <w:rPr>
          <w:rFonts w:ascii="Arial" w:eastAsia="Times New Roman" w:hAnsi="Arial" w:cs="Arial"/>
        </w:rPr>
      </w:pPr>
    </w:p>
    <w:p w14:paraId="60F912E2" w14:textId="77777777" w:rsidR="00D848ED" w:rsidRDefault="00D848ED" w:rsidP="00D848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E564324" w14:textId="77777777" w:rsidR="00D848ED" w:rsidRDefault="00D848ED" w:rsidP="00D848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E5A8A27" w14:textId="77777777" w:rsidR="00D848ED" w:rsidRDefault="00D848ED" w:rsidP="00D848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72DE59" w14:textId="77777777" w:rsidR="00D848ED" w:rsidRDefault="00D848ED" w:rsidP="00D848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BC8D08E" w14:textId="77777777" w:rsidR="00D848ED" w:rsidRDefault="00D848ED" w:rsidP="00D848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1F5915C" w14:textId="77777777" w:rsidR="00D848ED" w:rsidRPr="00D848ED" w:rsidRDefault="00D848ED" w:rsidP="00D848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4D62B9F" w14:textId="77777777" w:rsidR="00D848ED" w:rsidRPr="00CE22F6" w:rsidRDefault="00D848ED" w:rsidP="00D848ED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</w:pPr>
    </w:p>
    <w:p w14:paraId="67544B41" w14:textId="77777777" w:rsidR="00D848ED" w:rsidRPr="00CE22F6" w:rsidRDefault="00D848ED" w:rsidP="00D848ED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 w:rsidRPr="00CE22F6">
        <w:rPr>
          <w:rFonts w:ascii="PT Astra Serif" w:eastAsia="Times New Roman" w:hAnsi="PT Astra Serif" w:cs="Arial"/>
          <w:b/>
          <w:sz w:val="28"/>
          <w:szCs w:val="28"/>
        </w:rPr>
        <w:t>ПЕРЕЧЕНЬ</w:t>
      </w:r>
    </w:p>
    <w:p w14:paraId="27D7DAF3" w14:textId="77777777" w:rsidR="00D848ED" w:rsidRPr="00CE22F6" w:rsidRDefault="00D848ED" w:rsidP="00D848ED">
      <w:pPr>
        <w:spacing w:after="0" w:line="240" w:lineRule="auto"/>
        <w:ind w:left="-540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CE22F6">
        <w:rPr>
          <w:rFonts w:ascii="PT Astra Serif" w:eastAsia="Times New Roman" w:hAnsi="PT Astra Serif" w:cs="Arial"/>
          <w:b/>
          <w:sz w:val="28"/>
          <w:szCs w:val="28"/>
        </w:rPr>
        <w:t>полномочий, передаваемых муниципальным образованием Демидовское Заокского района муниципальному образованию Заокский район</w:t>
      </w:r>
    </w:p>
    <w:p w14:paraId="1EF76A0E" w14:textId="23D4B8AB" w:rsidR="00D848ED" w:rsidRPr="00CE22F6" w:rsidRDefault="00D848ED" w:rsidP="00D848ED">
      <w:pPr>
        <w:spacing w:after="0" w:line="240" w:lineRule="auto"/>
        <w:ind w:left="-540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CE22F6">
        <w:rPr>
          <w:rFonts w:ascii="PT Astra Serif" w:eastAsia="Times New Roman" w:hAnsi="PT Astra Serif" w:cs="Arial"/>
          <w:b/>
          <w:sz w:val="28"/>
          <w:szCs w:val="28"/>
        </w:rPr>
        <w:t xml:space="preserve"> на 20</w:t>
      </w:r>
      <w:r w:rsidR="005B5E8A" w:rsidRPr="00CE22F6">
        <w:rPr>
          <w:rFonts w:ascii="PT Astra Serif" w:eastAsia="Times New Roman" w:hAnsi="PT Astra Serif" w:cs="Arial"/>
          <w:b/>
          <w:sz w:val="28"/>
          <w:szCs w:val="28"/>
        </w:rPr>
        <w:t>2</w:t>
      </w:r>
      <w:r w:rsidR="00DE5B81">
        <w:rPr>
          <w:rFonts w:ascii="PT Astra Serif" w:eastAsia="Times New Roman" w:hAnsi="PT Astra Serif" w:cs="Arial"/>
          <w:b/>
          <w:sz w:val="28"/>
          <w:szCs w:val="28"/>
        </w:rPr>
        <w:t>4</w:t>
      </w:r>
      <w:r w:rsidRPr="00CE22F6">
        <w:rPr>
          <w:rFonts w:ascii="PT Astra Serif" w:eastAsia="Times New Roman" w:hAnsi="PT Astra Serif" w:cs="Arial"/>
          <w:b/>
          <w:sz w:val="28"/>
          <w:szCs w:val="28"/>
        </w:rPr>
        <w:t xml:space="preserve"> год</w:t>
      </w:r>
    </w:p>
    <w:p w14:paraId="14AC6365" w14:textId="77777777" w:rsidR="00D848ED" w:rsidRPr="00D848ED" w:rsidRDefault="00D848ED" w:rsidP="00D848ED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46DD808" w14:textId="77777777" w:rsidR="00D848ED" w:rsidRPr="00CE22F6" w:rsidRDefault="00D848ED" w:rsidP="00D848ED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</w:p>
    <w:p w14:paraId="7505898A" w14:textId="77777777" w:rsidR="00D848ED" w:rsidRPr="00CE22F6" w:rsidRDefault="00D848ED" w:rsidP="00D84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</w:rPr>
      </w:pPr>
      <w:r w:rsidRPr="00CE22F6">
        <w:rPr>
          <w:rFonts w:ascii="PT Astra Serif" w:eastAsia="Times New Roman" w:hAnsi="PT Astra Serif" w:cs="Arial"/>
          <w:sz w:val="28"/>
          <w:szCs w:val="28"/>
        </w:rPr>
        <w:t>1.  Создание условий для организации досуга и обеспечения жителей муниципального образования услугами организаций культуры.</w:t>
      </w:r>
    </w:p>
    <w:p w14:paraId="707A5CC7" w14:textId="77777777" w:rsidR="00D848ED" w:rsidRPr="00CE22F6" w:rsidRDefault="00D848ED" w:rsidP="00D84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</w:rPr>
      </w:pPr>
      <w:r w:rsidRPr="00CE22F6">
        <w:rPr>
          <w:rFonts w:ascii="PT Astra Serif" w:eastAsia="Times New Roman" w:hAnsi="PT Astra Serif" w:cs="Arial"/>
          <w:sz w:val="28"/>
          <w:szCs w:val="28"/>
        </w:rPr>
        <w:t>2.  Обеспечение условий для развития на территории муниципального образования физической культуры и массового спорта, организация проведения официальных физкультурно-оздоровительных и спортивных мероприятий муниципального образования.</w:t>
      </w:r>
    </w:p>
    <w:p w14:paraId="214642FE" w14:textId="77777777" w:rsidR="00D848ED" w:rsidRPr="00CE22F6" w:rsidRDefault="00D848ED" w:rsidP="00D848E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</w:rPr>
      </w:pPr>
      <w:r w:rsidRPr="00CE22F6">
        <w:rPr>
          <w:rFonts w:ascii="PT Astra Serif" w:eastAsia="Times New Roman" w:hAnsi="PT Astra Serif" w:cs="Arial"/>
          <w:sz w:val="28"/>
          <w:szCs w:val="28"/>
        </w:rPr>
        <w:t>3.  Организация и осуществление мероприятий по работе с детьми и молодежью в муниципальном образовании.</w:t>
      </w:r>
    </w:p>
    <w:p w14:paraId="1F84D820" w14:textId="77777777" w:rsidR="00D848ED" w:rsidRPr="00E24A38" w:rsidRDefault="00465042" w:rsidP="00D848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6412E6" w14:textId="77777777" w:rsidR="006137EC" w:rsidRDefault="00E24A38">
      <w:r>
        <w:t xml:space="preserve"> </w:t>
      </w:r>
    </w:p>
    <w:sectPr w:rsidR="0061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A4"/>
    <w:rsid w:val="00101026"/>
    <w:rsid w:val="001162B9"/>
    <w:rsid w:val="00134AE4"/>
    <w:rsid w:val="001857A7"/>
    <w:rsid w:val="001D435F"/>
    <w:rsid w:val="002115C0"/>
    <w:rsid w:val="00245022"/>
    <w:rsid w:val="0025394A"/>
    <w:rsid w:val="002D326D"/>
    <w:rsid w:val="00347196"/>
    <w:rsid w:val="003F2294"/>
    <w:rsid w:val="00465042"/>
    <w:rsid w:val="00481BEE"/>
    <w:rsid w:val="004C13DA"/>
    <w:rsid w:val="00596826"/>
    <w:rsid w:val="005B5E8A"/>
    <w:rsid w:val="005B75A4"/>
    <w:rsid w:val="005D240B"/>
    <w:rsid w:val="005E7A5D"/>
    <w:rsid w:val="005F5F0E"/>
    <w:rsid w:val="006137EC"/>
    <w:rsid w:val="006142B1"/>
    <w:rsid w:val="006225E2"/>
    <w:rsid w:val="00722AB9"/>
    <w:rsid w:val="009C46E7"/>
    <w:rsid w:val="009F4CF7"/>
    <w:rsid w:val="00AE6E0A"/>
    <w:rsid w:val="00B6762B"/>
    <w:rsid w:val="00BC5720"/>
    <w:rsid w:val="00BD75AF"/>
    <w:rsid w:val="00C43795"/>
    <w:rsid w:val="00C547BF"/>
    <w:rsid w:val="00CE22F6"/>
    <w:rsid w:val="00D157D3"/>
    <w:rsid w:val="00D31490"/>
    <w:rsid w:val="00D56C8C"/>
    <w:rsid w:val="00D60711"/>
    <w:rsid w:val="00D72E24"/>
    <w:rsid w:val="00D848ED"/>
    <w:rsid w:val="00DE5B81"/>
    <w:rsid w:val="00E24A38"/>
    <w:rsid w:val="00EA1E97"/>
    <w:rsid w:val="00EA7349"/>
    <w:rsid w:val="00F61589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37BA"/>
  <w15:chartTrackingRefBased/>
  <w15:docId w15:val="{D4D2467C-EA13-4560-98CE-C8AC1B9F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2018-07-18T11:05:00Z</cp:lastPrinted>
  <dcterms:created xsi:type="dcterms:W3CDTF">2018-10-09T06:27:00Z</dcterms:created>
  <dcterms:modified xsi:type="dcterms:W3CDTF">2023-12-15T06:31:00Z</dcterms:modified>
</cp:coreProperties>
</file>