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B27153" w:rsidRPr="008824DB" w14:paraId="516ADB6C" w14:textId="77777777" w:rsidTr="00C47953">
        <w:tc>
          <w:tcPr>
            <w:tcW w:w="5000" w:type="pct"/>
            <w:gridSpan w:val="2"/>
            <w:shd w:val="clear" w:color="auto" w:fill="auto"/>
          </w:tcPr>
          <w:p w14:paraId="0D961330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27153" w:rsidRPr="008824DB" w14:paraId="7BC008F7" w14:textId="77777777" w:rsidTr="00C47953">
        <w:tc>
          <w:tcPr>
            <w:tcW w:w="5000" w:type="pct"/>
            <w:gridSpan w:val="2"/>
            <w:shd w:val="clear" w:color="auto" w:fill="auto"/>
          </w:tcPr>
          <w:p w14:paraId="0B70A6EA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B27153" w:rsidRPr="008824DB" w14:paraId="418EDBF6" w14:textId="77777777" w:rsidTr="00C47953">
        <w:tc>
          <w:tcPr>
            <w:tcW w:w="5000" w:type="pct"/>
            <w:gridSpan w:val="2"/>
            <w:shd w:val="clear" w:color="auto" w:fill="auto"/>
          </w:tcPr>
          <w:p w14:paraId="1124E125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депутатов</w:t>
            </w:r>
          </w:p>
          <w:p w14:paraId="4EDE1431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14:paraId="38B98E24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B27153" w:rsidRPr="008824DB" w14:paraId="325B1A1C" w14:textId="77777777" w:rsidTr="00C47953">
        <w:tc>
          <w:tcPr>
            <w:tcW w:w="5000" w:type="pct"/>
            <w:gridSpan w:val="2"/>
            <w:shd w:val="clear" w:color="auto" w:fill="auto"/>
          </w:tcPr>
          <w:p w14:paraId="209940E3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B27153" w:rsidRPr="008824DB" w14:paraId="2789C43E" w14:textId="77777777" w:rsidTr="00C47953">
        <w:tc>
          <w:tcPr>
            <w:tcW w:w="5000" w:type="pct"/>
            <w:gridSpan w:val="2"/>
            <w:shd w:val="clear" w:color="auto" w:fill="auto"/>
          </w:tcPr>
          <w:p w14:paraId="6C056F3F" w14:textId="77777777" w:rsidR="00B27153" w:rsidRPr="008824DB" w:rsidRDefault="00B27153" w:rsidP="00C47953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B27153" w:rsidRPr="008824DB" w14:paraId="64E41258" w14:textId="77777777" w:rsidTr="00C47953">
        <w:tc>
          <w:tcPr>
            <w:tcW w:w="2500" w:type="pct"/>
            <w:shd w:val="clear" w:color="auto" w:fill="auto"/>
          </w:tcPr>
          <w:p w14:paraId="6B3A37D7" w14:textId="05E470CE" w:rsidR="00B27153" w:rsidRPr="001D6299" w:rsidRDefault="008514BD" w:rsidP="008514BD">
            <w:pPr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          </w:t>
            </w:r>
            <w:r w:rsidR="00ED1AF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</w:t>
            </w:r>
            <w:r w:rsidR="00B27153"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</w:t>
            </w:r>
            <w:r w:rsidR="00ED1AF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1D6299"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427A3"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  <w:t xml:space="preserve">21 </w:t>
            </w:r>
            <w:proofErr w:type="spellStart"/>
            <w:r w:rsidR="008427A3"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  <w:t>ноября</w:t>
            </w:r>
            <w:proofErr w:type="spellEnd"/>
            <w:r w:rsidR="008427A3"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  <w:t xml:space="preserve"> 2024 </w:t>
            </w:r>
            <w:proofErr w:type="spellStart"/>
            <w:r w:rsidR="008427A3"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337D3196" w14:textId="7014DD64" w:rsidR="00B27153" w:rsidRPr="001D6299" w:rsidRDefault="00B27153" w:rsidP="00C47953">
            <w:pPr>
              <w:jc w:val="center"/>
              <w:rPr>
                <w:rFonts w:ascii="PT Astra Serif" w:hAnsi="PT Astra Serif" w:cs="Arial"/>
                <w:sz w:val="28"/>
                <w:szCs w:val="28"/>
                <w:u w:val="single"/>
                <w:lang w:val="en-US"/>
              </w:rPr>
            </w:pPr>
            <w:r w:rsidRPr="008824DB"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</w:t>
            </w:r>
            <w:r w:rsidR="00E81B13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1D6299"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427A3"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  <w:t>24</w:t>
            </w:r>
          </w:p>
        </w:tc>
      </w:tr>
    </w:tbl>
    <w:p w14:paraId="1CA0A56B" w14:textId="77777777" w:rsidR="00B27153" w:rsidRPr="008824DB" w:rsidRDefault="00B27153" w:rsidP="00B27153">
      <w:pPr>
        <w:outlineLvl w:val="0"/>
        <w:rPr>
          <w:b/>
          <w:bCs/>
          <w:sz w:val="28"/>
          <w:szCs w:val="28"/>
        </w:rPr>
      </w:pPr>
    </w:p>
    <w:p w14:paraId="59F6BF7A" w14:textId="77777777" w:rsidR="00B27153" w:rsidRPr="00B27153" w:rsidRDefault="00B27153" w:rsidP="00B27153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p w14:paraId="6A1CA1B4" w14:textId="77777777" w:rsidR="00B27153" w:rsidRPr="00B27153" w:rsidRDefault="00B27153" w:rsidP="00B27153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B27153">
        <w:rPr>
          <w:rFonts w:ascii="PT Astra Serif" w:hAnsi="PT Astra Serif" w:cs="Arial"/>
          <w:b/>
          <w:bCs/>
          <w:sz w:val="32"/>
          <w:szCs w:val="32"/>
        </w:rPr>
        <w:t>О назнач</w:t>
      </w:r>
      <w:bookmarkStart w:id="0" w:name="_GoBack"/>
      <w:bookmarkEnd w:id="0"/>
      <w:r w:rsidRPr="00B27153">
        <w:rPr>
          <w:rFonts w:ascii="PT Astra Serif" w:hAnsi="PT Astra Serif" w:cs="Arial"/>
          <w:b/>
          <w:bCs/>
          <w:sz w:val="32"/>
          <w:szCs w:val="32"/>
        </w:rPr>
        <w:t xml:space="preserve">ении публичных слушаний </w:t>
      </w:r>
      <w:r w:rsidRPr="00B27153">
        <w:rPr>
          <w:rFonts w:ascii="PT Astra Serif" w:hAnsi="PT Astra Serif" w:cs="Arial"/>
          <w:b/>
          <w:sz w:val="32"/>
          <w:szCs w:val="32"/>
        </w:rPr>
        <w:t xml:space="preserve">по внесению изменений и дополнений в Устав муниципального образования </w:t>
      </w:r>
    </w:p>
    <w:p w14:paraId="6774764B" w14:textId="77777777" w:rsidR="00B27153" w:rsidRPr="00B27153" w:rsidRDefault="00B27153" w:rsidP="00B27153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B27153">
        <w:rPr>
          <w:rFonts w:ascii="PT Astra Serif" w:hAnsi="PT Astra Serif" w:cs="Arial"/>
          <w:b/>
          <w:sz w:val="32"/>
          <w:szCs w:val="32"/>
        </w:rPr>
        <w:t>Демидовское Заокского района</w:t>
      </w:r>
    </w:p>
    <w:p w14:paraId="79EAF768" w14:textId="77777777" w:rsidR="00B27153" w:rsidRPr="00C90BBD" w:rsidRDefault="00B27153" w:rsidP="00B27153">
      <w:pPr>
        <w:jc w:val="center"/>
        <w:outlineLvl w:val="0"/>
        <w:rPr>
          <w:b/>
          <w:bCs/>
          <w:sz w:val="32"/>
          <w:szCs w:val="32"/>
        </w:rPr>
      </w:pPr>
      <w:r w:rsidRPr="00C90BBD">
        <w:rPr>
          <w:b/>
          <w:bCs/>
          <w:sz w:val="32"/>
          <w:szCs w:val="32"/>
        </w:rPr>
        <w:t xml:space="preserve"> </w:t>
      </w:r>
    </w:p>
    <w:p w14:paraId="46223AA8" w14:textId="77777777" w:rsidR="00B27153" w:rsidRPr="00C90BBD" w:rsidRDefault="00B27153" w:rsidP="00B2715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A310BD6" w14:textId="2C95AF40" w:rsidR="00B27153" w:rsidRPr="00C90BBD" w:rsidRDefault="00B27153" w:rsidP="00B27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 xml:space="preserve">В соответствии со статьей 28 Федерального закона от 06 октября 2003 года № 131-ФЗ «Об общих принципах организации местного самоуправления в Российской Федерации» и статьей 22 Устава муниципального образования Демидовское Заокского района, Положением о публичных слушаниях на территории муниципального образования Демидовское Заокского района, утвержденным решением Собрания депутатов муниципального образования Демидовское Заокского района от 09.10.2013г. №2/10, Собрание депутатов муниципального образования Демидовское Заокского района </w:t>
      </w:r>
      <w:r w:rsidR="00251307">
        <w:rPr>
          <w:rFonts w:ascii="PT Astra Serif" w:hAnsi="PT Astra Serif" w:cs="Arial"/>
          <w:sz w:val="28"/>
          <w:szCs w:val="28"/>
        </w:rPr>
        <w:t>решило</w:t>
      </w:r>
      <w:r w:rsidRPr="00C90BBD">
        <w:rPr>
          <w:rFonts w:ascii="PT Astra Serif" w:hAnsi="PT Astra Serif" w:cs="Arial"/>
          <w:sz w:val="28"/>
          <w:szCs w:val="28"/>
        </w:rPr>
        <w:t>:</w:t>
      </w:r>
    </w:p>
    <w:p w14:paraId="369FCB30" w14:textId="37DB100B" w:rsidR="00B27153" w:rsidRPr="00C90BBD" w:rsidRDefault="00B27153" w:rsidP="00B27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 xml:space="preserve">1. Назначить проведение публичных слушаний по внесению изменений и дополнений в Устав муниципального образования Демидовское Заокского </w:t>
      </w:r>
      <w:r w:rsidR="008B59FD" w:rsidRPr="00C90BBD">
        <w:rPr>
          <w:rFonts w:ascii="PT Astra Serif" w:hAnsi="PT Astra Serif" w:cs="Arial"/>
          <w:sz w:val="28"/>
          <w:szCs w:val="28"/>
        </w:rPr>
        <w:t>района на</w:t>
      </w:r>
      <w:r w:rsidRPr="00C90BBD">
        <w:rPr>
          <w:rFonts w:ascii="PT Astra Serif" w:hAnsi="PT Astra Serif" w:cs="Arial"/>
          <w:sz w:val="28"/>
          <w:szCs w:val="28"/>
        </w:rPr>
        <w:t xml:space="preserve"> </w:t>
      </w:r>
      <w:r w:rsidR="00297465">
        <w:rPr>
          <w:rFonts w:ascii="PT Astra Serif" w:hAnsi="PT Astra Serif" w:cs="Arial"/>
          <w:sz w:val="28"/>
          <w:szCs w:val="28"/>
        </w:rPr>
        <w:t>10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297465">
        <w:rPr>
          <w:rFonts w:ascii="PT Astra Serif" w:hAnsi="PT Astra Serif" w:cs="Arial"/>
          <w:bCs/>
          <w:sz w:val="28"/>
          <w:szCs w:val="28"/>
        </w:rPr>
        <w:t>декабря</w:t>
      </w:r>
      <w:r w:rsidRPr="00B27153">
        <w:rPr>
          <w:rFonts w:ascii="PT Astra Serif" w:hAnsi="PT Astra Serif" w:cs="Arial"/>
          <w:bCs/>
          <w:sz w:val="28"/>
          <w:szCs w:val="28"/>
        </w:rPr>
        <w:t xml:space="preserve"> 202</w:t>
      </w:r>
      <w:r w:rsidR="005C1E87">
        <w:rPr>
          <w:rFonts w:ascii="PT Astra Serif" w:hAnsi="PT Astra Serif" w:cs="Arial"/>
          <w:bCs/>
          <w:sz w:val="28"/>
          <w:szCs w:val="28"/>
        </w:rPr>
        <w:t>4</w:t>
      </w:r>
      <w:r w:rsidRPr="00B27153">
        <w:rPr>
          <w:rFonts w:ascii="PT Astra Serif" w:hAnsi="PT Astra Serif" w:cs="Arial"/>
          <w:bCs/>
          <w:sz w:val="28"/>
          <w:szCs w:val="28"/>
        </w:rPr>
        <w:t xml:space="preserve"> г.</w:t>
      </w:r>
      <w:r w:rsidRPr="00C90BBD">
        <w:rPr>
          <w:rFonts w:ascii="PT Astra Serif" w:hAnsi="PT Astra Serif" w:cs="Arial"/>
          <w:sz w:val="28"/>
          <w:szCs w:val="28"/>
        </w:rPr>
        <w:t xml:space="preserve"> в помещении администрации</w:t>
      </w:r>
      <w:r w:rsidR="008514BD">
        <w:rPr>
          <w:rFonts w:ascii="PT Astra Serif" w:hAnsi="PT Astra Serif" w:cs="Arial"/>
          <w:sz w:val="28"/>
          <w:szCs w:val="28"/>
        </w:rPr>
        <w:t xml:space="preserve"> в 12-00</w:t>
      </w:r>
      <w:r w:rsidRPr="00C90BBD">
        <w:rPr>
          <w:rFonts w:ascii="PT Astra Serif" w:hAnsi="PT Astra Serif" w:cs="Arial"/>
          <w:sz w:val="28"/>
          <w:szCs w:val="28"/>
        </w:rPr>
        <w:t>.</w:t>
      </w:r>
    </w:p>
    <w:p w14:paraId="2B42BDFD" w14:textId="77777777" w:rsidR="00B27153" w:rsidRPr="00C90BBD" w:rsidRDefault="00B27153" w:rsidP="00B27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>2. Утвердить организационный комитет по подготовке и проведению публичных слушаний в следующем составе:</w:t>
      </w:r>
    </w:p>
    <w:p w14:paraId="3A7F6CAD" w14:textId="77777777" w:rsidR="00B27153" w:rsidRPr="00C90BBD" w:rsidRDefault="00B27153" w:rsidP="00B27153">
      <w:pPr>
        <w:ind w:firstLine="90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88" w:type="pct"/>
        <w:tblLook w:val="01E0" w:firstRow="1" w:lastRow="1" w:firstColumn="1" w:lastColumn="1" w:noHBand="0" w:noVBand="0"/>
      </w:tblPr>
      <w:tblGrid>
        <w:gridCol w:w="4760"/>
        <w:gridCol w:w="4760"/>
      </w:tblGrid>
      <w:tr w:rsidR="00B27153" w:rsidRPr="00C90BBD" w14:paraId="26940B26" w14:textId="77777777" w:rsidTr="00C47953">
        <w:trPr>
          <w:trHeight w:val="470"/>
        </w:trPr>
        <w:tc>
          <w:tcPr>
            <w:tcW w:w="2500" w:type="pct"/>
            <w:shd w:val="clear" w:color="auto" w:fill="auto"/>
          </w:tcPr>
          <w:p w14:paraId="4578F38D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 xml:space="preserve">Свиридонова Татьяна Федоровна    </w:t>
            </w:r>
          </w:p>
        </w:tc>
        <w:tc>
          <w:tcPr>
            <w:tcW w:w="2500" w:type="pct"/>
            <w:shd w:val="clear" w:color="auto" w:fill="auto"/>
          </w:tcPr>
          <w:p w14:paraId="4C2445BC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глава муниципального образования Демидовское Заокского района</w:t>
            </w:r>
          </w:p>
        </w:tc>
      </w:tr>
      <w:tr w:rsidR="00B27153" w:rsidRPr="00C90BBD" w14:paraId="6F4BE6D7" w14:textId="77777777" w:rsidTr="00C47953">
        <w:trPr>
          <w:trHeight w:val="703"/>
        </w:trPr>
        <w:tc>
          <w:tcPr>
            <w:tcW w:w="2500" w:type="pct"/>
            <w:shd w:val="clear" w:color="auto" w:fill="auto"/>
          </w:tcPr>
          <w:p w14:paraId="187C8015" w14:textId="53B9F7E8" w:rsidR="00B27153" w:rsidRPr="00C90BBD" w:rsidRDefault="001A6427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Фомина Наталья Викторовна</w:t>
            </w:r>
          </w:p>
        </w:tc>
        <w:tc>
          <w:tcPr>
            <w:tcW w:w="2500" w:type="pct"/>
            <w:shd w:val="clear" w:color="auto" w:fill="auto"/>
          </w:tcPr>
          <w:p w14:paraId="7B4A5FD8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Демидовское Заокского района</w:t>
            </w:r>
          </w:p>
        </w:tc>
      </w:tr>
      <w:tr w:rsidR="00B27153" w:rsidRPr="00C90BBD" w14:paraId="3F4F81D2" w14:textId="77777777" w:rsidTr="00C47953">
        <w:trPr>
          <w:trHeight w:val="703"/>
        </w:trPr>
        <w:tc>
          <w:tcPr>
            <w:tcW w:w="2500" w:type="pct"/>
            <w:shd w:val="clear" w:color="auto" w:fill="auto"/>
          </w:tcPr>
          <w:p w14:paraId="4DE3AC3B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Ануфриев Алексей Сергеевич</w:t>
            </w:r>
          </w:p>
        </w:tc>
        <w:tc>
          <w:tcPr>
            <w:tcW w:w="2500" w:type="pct"/>
            <w:shd w:val="clear" w:color="auto" w:fill="auto"/>
          </w:tcPr>
          <w:p w14:paraId="32534374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Демидовское Заокского района</w:t>
            </w:r>
          </w:p>
        </w:tc>
      </w:tr>
      <w:tr w:rsidR="00B27153" w:rsidRPr="00C90BBD" w14:paraId="332C7412" w14:textId="77777777" w:rsidTr="00C47953">
        <w:trPr>
          <w:trHeight w:val="703"/>
        </w:trPr>
        <w:tc>
          <w:tcPr>
            <w:tcW w:w="2500" w:type="pct"/>
            <w:shd w:val="clear" w:color="auto" w:fill="auto"/>
          </w:tcPr>
          <w:p w14:paraId="68343678" w14:textId="7678D5B0" w:rsidR="00B27153" w:rsidRPr="00C90BBD" w:rsidRDefault="005C1E87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Сидорова Марина Тихоновна</w:t>
            </w:r>
            <w:r w:rsidR="00B27153" w:rsidRPr="00C90BBD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2500" w:type="pct"/>
            <w:shd w:val="clear" w:color="auto" w:fill="auto"/>
          </w:tcPr>
          <w:p w14:paraId="361A89FD" w14:textId="66284A88" w:rsidR="00B27153" w:rsidRPr="00C90BBD" w:rsidRDefault="005C1E87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0BBD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Демидовское Заокского района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B27153" w:rsidRPr="00C90BBD" w14:paraId="48DB6F63" w14:textId="77777777" w:rsidTr="00C47953">
        <w:trPr>
          <w:trHeight w:val="234"/>
        </w:trPr>
        <w:tc>
          <w:tcPr>
            <w:tcW w:w="2500" w:type="pct"/>
            <w:shd w:val="clear" w:color="auto" w:fill="auto"/>
          </w:tcPr>
          <w:p w14:paraId="4B6DA31E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481781CD" w14:textId="77777777" w:rsidR="00B27153" w:rsidRPr="00C90BBD" w:rsidRDefault="00B27153" w:rsidP="00C4795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540FDDA6" w14:textId="54630F54" w:rsidR="00EA2F97" w:rsidRDefault="00B27153" w:rsidP="00B27153">
      <w:pPr>
        <w:jc w:val="both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 xml:space="preserve">           3. </w:t>
      </w:r>
      <w:r w:rsidR="00EA2F97">
        <w:rPr>
          <w:rFonts w:ascii="PT Astra Serif" w:hAnsi="PT Astra Serif" w:cs="Arial"/>
          <w:sz w:val="28"/>
          <w:szCs w:val="28"/>
        </w:rPr>
        <w:t xml:space="preserve">Организовать прием и учет предложений в соответствии с Порядком внесения и учета предложений по проекту решения Собрания депутатов муниципального образования Демидовское Заокского района «О внесении </w:t>
      </w:r>
      <w:r w:rsidR="00EA2F97">
        <w:rPr>
          <w:rFonts w:ascii="PT Astra Serif" w:hAnsi="PT Astra Serif" w:cs="Arial"/>
          <w:sz w:val="28"/>
          <w:szCs w:val="28"/>
        </w:rPr>
        <w:lastRenderedPageBreak/>
        <w:t>изменений в Устав муниципального образования Демидовское Заокского района» (приложение).</w:t>
      </w:r>
    </w:p>
    <w:p w14:paraId="254D019B" w14:textId="6019CF03" w:rsidR="00B27153" w:rsidRPr="00C90BBD" w:rsidRDefault="00EA2F97" w:rsidP="00B27153">
      <w:pPr>
        <w:jc w:val="both"/>
        <w:rPr>
          <w:rFonts w:ascii="PT Astra Serif" w:hAnsi="PT Astra Serif" w:cs="Arial"/>
          <w:color w:val="FF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4.</w:t>
      </w:r>
      <w:r w:rsidR="00B27153" w:rsidRPr="00C90BBD">
        <w:rPr>
          <w:rFonts w:ascii="PT Astra Serif" w:hAnsi="PT Astra Serif" w:cs="Arial"/>
          <w:sz w:val="28"/>
          <w:szCs w:val="28"/>
        </w:rPr>
        <w:t xml:space="preserve">Предложения по внесению изменений и дополнений в Устав муниципального образования Демидовское Заокского района принимаются с 9-00ч. до 17-00ч. ежедневно (выходные дни суббота и воскресенье) по адресу: Тульская область, Заокский район, с. Ненашево, улица Кирова, дом 11Г (помещение администрации муниципального образования Демидовское Заокского района) до </w:t>
      </w:r>
      <w:r w:rsidR="00B27153">
        <w:rPr>
          <w:rFonts w:ascii="PT Astra Serif" w:hAnsi="PT Astra Serif" w:cs="Arial"/>
          <w:sz w:val="28"/>
          <w:szCs w:val="28"/>
        </w:rPr>
        <w:t xml:space="preserve"> </w:t>
      </w:r>
      <w:r w:rsidR="00297465">
        <w:rPr>
          <w:rFonts w:ascii="PT Astra Serif" w:hAnsi="PT Astra Serif" w:cs="Arial"/>
          <w:sz w:val="28"/>
          <w:szCs w:val="28"/>
        </w:rPr>
        <w:t>9</w:t>
      </w:r>
      <w:r w:rsidR="004D09A3" w:rsidRPr="00251307">
        <w:rPr>
          <w:rFonts w:ascii="PT Astra Serif" w:hAnsi="PT Astra Serif" w:cs="Arial"/>
          <w:sz w:val="28"/>
          <w:szCs w:val="28"/>
        </w:rPr>
        <w:t xml:space="preserve"> </w:t>
      </w:r>
      <w:r w:rsidR="00297465">
        <w:rPr>
          <w:rFonts w:ascii="PT Astra Serif" w:hAnsi="PT Astra Serif" w:cs="Arial"/>
          <w:sz w:val="28"/>
          <w:szCs w:val="28"/>
        </w:rPr>
        <w:t>декабря</w:t>
      </w:r>
      <w:r w:rsidR="00B27153" w:rsidRPr="00C90BBD">
        <w:rPr>
          <w:rFonts w:ascii="PT Astra Serif" w:hAnsi="PT Astra Serif" w:cs="Arial"/>
          <w:sz w:val="28"/>
          <w:szCs w:val="28"/>
        </w:rPr>
        <w:t xml:space="preserve"> 202</w:t>
      </w:r>
      <w:r w:rsidR="005C1E87">
        <w:rPr>
          <w:rFonts w:ascii="PT Astra Serif" w:hAnsi="PT Astra Serif" w:cs="Arial"/>
          <w:sz w:val="28"/>
          <w:szCs w:val="28"/>
        </w:rPr>
        <w:t>4</w:t>
      </w:r>
      <w:r w:rsidR="00B27153" w:rsidRPr="00C90BBD">
        <w:rPr>
          <w:rFonts w:ascii="PT Astra Serif" w:hAnsi="PT Astra Serif" w:cs="Arial"/>
          <w:sz w:val="28"/>
          <w:szCs w:val="28"/>
        </w:rPr>
        <w:t xml:space="preserve"> года.</w:t>
      </w:r>
    </w:p>
    <w:p w14:paraId="16436C94" w14:textId="228ABCC3" w:rsidR="00B27153" w:rsidRPr="00C90BBD" w:rsidRDefault="00EA2F97" w:rsidP="00B27153">
      <w:pPr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B27153" w:rsidRPr="00C90BBD">
        <w:rPr>
          <w:rFonts w:ascii="PT Astra Serif" w:hAnsi="PT Astra Serif" w:cs="Arial"/>
          <w:sz w:val="28"/>
          <w:szCs w:val="28"/>
        </w:rPr>
        <w:t>.Решение вступает в силу после его официального опубликования.</w:t>
      </w:r>
    </w:p>
    <w:p w14:paraId="33A9385E" w14:textId="77777777" w:rsidR="00B27153" w:rsidRPr="00C90BBD" w:rsidRDefault="00B27153" w:rsidP="00B27153">
      <w:pPr>
        <w:outlineLvl w:val="0"/>
        <w:rPr>
          <w:rFonts w:ascii="PT Astra Serif" w:hAnsi="PT Astra Serif" w:cs="Arial"/>
          <w:sz w:val="28"/>
          <w:szCs w:val="28"/>
        </w:rPr>
      </w:pPr>
      <w:r w:rsidRPr="00C90BBD">
        <w:rPr>
          <w:rFonts w:ascii="PT Astra Serif" w:hAnsi="PT Astra Serif" w:cs="Arial"/>
          <w:sz w:val="28"/>
          <w:szCs w:val="28"/>
        </w:rPr>
        <w:t xml:space="preserve"> </w:t>
      </w:r>
    </w:p>
    <w:p w14:paraId="7DE43660" w14:textId="77777777" w:rsidR="00B27153" w:rsidRPr="00C90BBD" w:rsidRDefault="00B27153" w:rsidP="00B27153">
      <w:pPr>
        <w:outlineLvl w:val="0"/>
        <w:rPr>
          <w:rFonts w:ascii="PT Astra Serif" w:hAnsi="PT Astra Serif" w:cs="Arial"/>
          <w:sz w:val="28"/>
          <w:szCs w:val="28"/>
        </w:rPr>
      </w:pPr>
    </w:p>
    <w:p w14:paraId="370704F9" w14:textId="77777777" w:rsidR="00B27153" w:rsidRPr="00C90BBD" w:rsidRDefault="00B27153" w:rsidP="00B27153">
      <w:pPr>
        <w:outlineLvl w:val="0"/>
        <w:rPr>
          <w:rFonts w:ascii="PT Astra Serif" w:hAnsi="PT Astra Serif" w:cs="Arial"/>
          <w:sz w:val="28"/>
          <w:szCs w:val="28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4669"/>
        <w:gridCol w:w="4669"/>
      </w:tblGrid>
      <w:tr w:rsidR="00B27153" w:rsidRPr="00C90BBD" w14:paraId="7F1C5059" w14:textId="77777777" w:rsidTr="00C47953">
        <w:trPr>
          <w:trHeight w:val="1211"/>
        </w:trPr>
        <w:tc>
          <w:tcPr>
            <w:tcW w:w="2500" w:type="pct"/>
            <w:shd w:val="clear" w:color="auto" w:fill="auto"/>
          </w:tcPr>
          <w:p w14:paraId="2356A74A" w14:textId="77777777" w:rsidR="004D09A3" w:rsidRPr="00C90BBD" w:rsidRDefault="008B59FD" w:rsidP="008B59FD">
            <w:pPr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  <w:r w:rsidR="004D09A3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D09A3">
              <w:rPr>
                <w:rFonts w:ascii="PT Astra Serif" w:hAnsi="PT Astra Serif" w:cs="Arial"/>
                <w:b/>
                <w:sz w:val="28"/>
                <w:szCs w:val="28"/>
              </w:rPr>
              <w:t>Демидовское Заокского района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4E5C8BC3" w14:textId="77777777" w:rsidR="00B27153" w:rsidRDefault="00B27153" w:rsidP="00C47953">
            <w:pPr>
              <w:jc w:val="right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F6A956D" w14:textId="77777777" w:rsidR="00B27153" w:rsidRDefault="00B27153" w:rsidP="00C47953">
            <w:pPr>
              <w:jc w:val="right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46F34B6B" w14:textId="77777777" w:rsidR="004D09A3" w:rsidRPr="00C90BBD" w:rsidRDefault="008B59FD" w:rsidP="008B59FD">
            <w:pPr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Т.Ф. Свиридонова</w:t>
            </w:r>
          </w:p>
          <w:p w14:paraId="7EA11305" w14:textId="77777777" w:rsidR="00B27153" w:rsidRPr="00C90BBD" w:rsidRDefault="00B27153" w:rsidP="00C47953">
            <w:pPr>
              <w:jc w:val="righ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  <w:p w14:paraId="0463AE24" w14:textId="77777777" w:rsidR="00B27153" w:rsidRPr="00C90BBD" w:rsidRDefault="00B27153" w:rsidP="00C47953">
            <w:pPr>
              <w:jc w:val="right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7C436C27" w14:textId="77777777" w:rsidR="00E9655F" w:rsidRDefault="00E9655F"/>
    <w:p w14:paraId="4198FDE4" w14:textId="77777777" w:rsidR="00B27153" w:rsidRDefault="00B27153"/>
    <w:p w14:paraId="2550F90F" w14:textId="77777777" w:rsidR="00B27153" w:rsidRDefault="00B27153"/>
    <w:p w14:paraId="2E6F7723" w14:textId="77777777" w:rsidR="00B27153" w:rsidRDefault="00B27153"/>
    <w:p w14:paraId="053A4685" w14:textId="77777777" w:rsidR="00B27153" w:rsidRDefault="00B27153"/>
    <w:p w14:paraId="27B016C3" w14:textId="77777777" w:rsidR="00B27153" w:rsidRDefault="00B27153"/>
    <w:p w14:paraId="29660464" w14:textId="77777777" w:rsidR="00B27153" w:rsidRDefault="00B27153"/>
    <w:p w14:paraId="49C34A18" w14:textId="77777777" w:rsidR="00B27153" w:rsidRDefault="00B27153"/>
    <w:p w14:paraId="63FE456C" w14:textId="77777777" w:rsidR="00B27153" w:rsidRDefault="00B27153"/>
    <w:p w14:paraId="2CBA1DBF" w14:textId="77777777" w:rsidR="00B27153" w:rsidRDefault="00B27153"/>
    <w:p w14:paraId="7B13F63C" w14:textId="77777777" w:rsidR="00B27153" w:rsidRDefault="00B27153"/>
    <w:p w14:paraId="47DA516F" w14:textId="77777777" w:rsidR="00B27153" w:rsidRDefault="00B27153"/>
    <w:p w14:paraId="1D72F00F" w14:textId="77777777" w:rsidR="00B27153" w:rsidRDefault="00B27153"/>
    <w:p w14:paraId="5D703608" w14:textId="77777777" w:rsidR="00B27153" w:rsidRDefault="00B27153"/>
    <w:p w14:paraId="34D5AECB" w14:textId="77777777" w:rsidR="00B27153" w:rsidRDefault="00B27153"/>
    <w:p w14:paraId="049F6C14" w14:textId="77777777" w:rsidR="00B27153" w:rsidRDefault="00B27153"/>
    <w:p w14:paraId="7301F5EF" w14:textId="77777777" w:rsidR="00B27153" w:rsidRDefault="00B27153"/>
    <w:p w14:paraId="2D44B448" w14:textId="77777777" w:rsidR="00B27153" w:rsidRDefault="00B27153"/>
    <w:p w14:paraId="3FC4FBB5" w14:textId="77777777" w:rsidR="00B27153" w:rsidRDefault="00B27153"/>
    <w:p w14:paraId="02F92886" w14:textId="77777777" w:rsidR="00B27153" w:rsidRDefault="00B27153"/>
    <w:p w14:paraId="2B944106" w14:textId="77777777" w:rsidR="00B27153" w:rsidRDefault="00B27153"/>
    <w:p w14:paraId="718F3A54" w14:textId="77777777" w:rsidR="00B27153" w:rsidRDefault="00B27153"/>
    <w:p w14:paraId="1EBD8D5F" w14:textId="77777777" w:rsidR="00B27153" w:rsidRDefault="00B27153"/>
    <w:p w14:paraId="68E53BDE" w14:textId="77777777" w:rsidR="00B27153" w:rsidRDefault="00B27153"/>
    <w:p w14:paraId="3D36A2FE" w14:textId="77777777" w:rsidR="00B27153" w:rsidRDefault="00B27153"/>
    <w:p w14:paraId="7417C0F6" w14:textId="77777777" w:rsidR="00B27153" w:rsidRDefault="00B27153"/>
    <w:p w14:paraId="4E52A3A3" w14:textId="77777777" w:rsidR="00B27153" w:rsidRDefault="00B27153"/>
    <w:p w14:paraId="535C913C" w14:textId="77777777" w:rsidR="00B27153" w:rsidRDefault="00B27153"/>
    <w:p w14:paraId="213C8FA7" w14:textId="77777777" w:rsidR="00B27153" w:rsidRDefault="00B27153"/>
    <w:p w14:paraId="2B5FBFE1" w14:textId="77777777" w:rsidR="00B27153" w:rsidRDefault="00B27153"/>
    <w:p w14:paraId="1350D5C9" w14:textId="77777777" w:rsidR="00B27153" w:rsidRDefault="00B27153"/>
    <w:p w14:paraId="1F263898" w14:textId="77777777" w:rsidR="00B27153" w:rsidRDefault="00B27153"/>
    <w:p w14:paraId="41F73B9B" w14:textId="77777777" w:rsidR="00297465" w:rsidRPr="00297465" w:rsidRDefault="00297465" w:rsidP="00297465">
      <w:pPr>
        <w:jc w:val="right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Cs w:val="22"/>
          <w:lang w:eastAsia="en-US"/>
        </w:rPr>
        <w:lastRenderedPageBreak/>
        <w:t xml:space="preserve"> </w:t>
      </w:r>
      <w:r w:rsidRPr="00297465">
        <w:rPr>
          <w:rFonts w:ascii="PT Astra Serif" w:eastAsiaTheme="minorHAnsi" w:hAnsi="PT Astra Serif" w:cstheme="minorBidi"/>
          <w:sz w:val="28"/>
          <w:szCs w:val="28"/>
          <w:lang w:eastAsia="en-US"/>
        </w:rPr>
        <w:t>ПРОЕКТ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7465" w:rsidRPr="00297465" w14:paraId="29E60E10" w14:textId="77777777" w:rsidTr="005F1E17">
        <w:tc>
          <w:tcPr>
            <w:tcW w:w="9345" w:type="dxa"/>
            <w:gridSpan w:val="2"/>
          </w:tcPr>
          <w:p w14:paraId="44B68A57" w14:textId="77777777" w:rsidR="00297465" w:rsidRPr="00297465" w:rsidRDefault="00297465" w:rsidP="00297465">
            <w:pPr>
              <w:jc w:val="center"/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</w:pPr>
            <w:r w:rsidRPr="00297465"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297465" w:rsidRPr="00297465" w14:paraId="61238ECE" w14:textId="77777777" w:rsidTr="005F1E17">
        <w:tc>
          <w:tcPr>
            <w:tcW w:w="9345" w:type="dxa"/>
            <w:gridSpan w:val="2"/>
          </w:tcPr>
          <w:p w14:paraId="79B64936" w14:textId="77777777" w:rsidR="00297465" w:rsidRPr="00297465" w:rsidRDefault="00297465" w:rsidP="00297465">
            <w:pPr>
              <w:jc w:val="center"/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</w:pPr>
            <w:r w:rsidRPr="00297465"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297465" w:rsidRPr="00297465" w14:paraId="1E428238" w14:textId="77777777" w:rsidTr="005F1E17">
        <w:tc>
          <w:tcPr>
            <w:tcW w:w="9345" w:type="dxa"/>
            <w:gridSpan w:val="2"/>
          </w:tcPr>
          <w:p w14:paraId="2C2A6E25" w14:textId="77777777" w:rsidR="00297465" w:rsidRPr="00297465" w:rsidRDefault="00297465" w:rsidP="00297465">
            <w:pPr>
              <w:jc w:val="center"/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</w:pPr>
            <w:r w:rsidRPr="00297465"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  <w:t>Собрание депутатов</w:t>
            </w:r>
          </w:p>
          <w:p w14:paraId="72D05E33" w14:textId="77777777" w:rsidR="00297465" w:rsidRPr="00297465" w:rsidRDefault="00297465" w:rsidP="00297465">
            <w:pPr>
              <w:jc w:val="center"/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</w:pPr>
          </w:p>
          <w:p w14:paraId="3EBAC5C9" w14:textId="77777777" w:rsidR="00297465" w:rsidRPr="00297465" w:rsidRDefault="00297465" w:rsidP="00297465">
            <w:pPr>
              <w:jc w:val="center"/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97465" w:rsidRPr="00297465" w14:paraId="6EF005C2" w14:textId="77777777" w:rsidTr="005F1E17">
        <w:tc>
          <w:tcPr>
            <w:tcW w:w="9345" w:type="dxa"/>
            <w:gridSpan w:val="2"/>
          </w:tcPr>
          <w:p w14:paraId="788A5BC8" w14:textId="77777777" w:rsidR="00297465" w:rsidRPr="00297465" w:rsidRDefault="00297465" w:rsidP="00297465">
            <w:pPr>
              <w:jc w:val="center"/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</w:pPr>
            <w:r w:rsidRPr="00297465"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  <w:t>Решение</w:t>
            </w:r>
          </w:p>
        </w:tc>
      </w:tr>
      <w:tr w:rsidR="00297465" w:rsidRPr="00297465" w14:paraId="3F8B6F9E" w14:textId="77777777" w:rsidTr="005F1E17">
        <w:tc>
          <w:tcPr>
            <w:tcW w:w="9345" w:type="dxa"/>
            <w:gridSpan w:val="2"/>
          </w:tcPr>
          <w:p w14:paraId="0919D84B" w14:textId="77777777" w:rsidR="00297465" w:rsidRPr="00297465" w:rsidRDefault="00297465" w:rsidP="00297465">
            <w:pPr>
              <w:jc w:val="center"/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97465" w:rsidRPr="00297465" w14:paraId="299EA1DF" w14:textId="77777777" w:rsidTr="005F1E17">
        <w:tc>
          <w:tcPr>
            <w:tcW w:w="4672" w:type="dxa"/>
          </w:tcPr>
          <w:p w14:paraId="6345C6FB" w14:textId="77777777" w:rsidR="00297465" w:rsidRPr="00297465" w:rsidRDefault="00297465" w:rsidP="00297465">
            <w:pPr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val="en-US" w:eastAsia="en-US"/>
              </w:rPr>
            </w:pPr>
            <w:r w:rsidRPr="00297465"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  <w:t xml:space="preserve">          от    </w:t>
            </w:r>
            <w:r w:rsidRPr="00297465"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673" w:type="dxa"/>
          </w:tcPr>
          <w:p w14:paraId="06EF6913" w14:textId="77777777" w:rsidR="00297465" w:rsidRPr="00297465" w:rsidRDefault="00297465" w:rsidP="00297465">
            <w:pPr>
              <w:jc w:val="center"/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</w:pPr>
            <w:r w:rsidRPr="00297465">
              <w:rPr>
                <w:rFonts w:ascii="PT Astra Serif" w:eastAsiaTheme="minorHAnsi" w:hAnsi="PT Astra Serif" w:cstheme="minorBidi"/>
                <w:b/>
                <w:bCs/>
                <w:sz w:val="28"/>
                <w:szCs w:val="28"/>
                <w:lang w:eastAsia="en-US"/>
              </w:rPr>
              <w:t xml:space="preserve">№   </w:t>
            </w:r>
          </w:p>
        </w:tc>
      </w:tr>
    </w:tbl>
    <w:p w14:paraId="45B4A2AE" w14:textId="77777777" w:rsidR="00297465" w:rsidRPr="00297465" w:rsidRDefault="00297465" w:rsidP="00297465">
      <w:pPr>
        <w:spacing w:after="160" w:line="259" w:lineRule="auto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14:paraId="3DD1CFAB" w14:textId="77777777" w:rsidR="00297465" w:rsidRPr="00297465" w:rsidRDefault="00297465" w:rsidP="00297465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297465">
        <w:rPr>
          <w:rFonts w:ascii="PT Astra Serif" w:hAnsi="PT Astra Serif" w:cs="Arial"/>
          <w:b/>
          <w:sz w:val="32"/>
          <w:szCs w:val="32"/>
        </w:rPr>
        <w:t>О внесении изменений и дополнений в Устав муниципального образования Демидовское Заокского района</w:t>
      </w:r>
    </w:p>
    <w:p w14:paraId="3518A086" w14:textId="77777777" w:rsidR="00297465" w:rsidRPr="00297465" w:rsidRDefault="00297465" w:rsidP="00297465">
      <w:pPr>
        <w:jc w:val="both"/>
        <w:rPr>
          <w:rFonts w:ascii="PT Astra Serif" w:hAnsi="PT Astra Serif" w:cs="Arial"/>
          <w:bCs/>
          <w:sz w:val="28"/>
          <w:szCs w:val="28"/>
        </w:rPr>
      </w:pPr>
    </w:p>
    <w:p w14:paraId="0CD30083" w14:textId="77777777" w:rsidR="00297465" w:rsidRPr="00297465" w:rsidRDefault="00297465" w:rsidP="0029746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15C74E2D" w14:textId="77777777" w:rsidR="00297465" w:rsidRPr="00297465" w:rsidRDefault="00297465" w:rsidP="0029746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465">
        <w:rPr>
          <w:rFonts w:ascii="PT Astra Serif" w:hAnsi="PT Astra Serif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65 и 66 Устава муниципального образования Демидовское Заокского района, с целью приведения Устава муниципального образования Демидовское Заокского района в соответствие с действующим законодательством, Собрание депутатов муниципального образования Демидовское Заокского района решило:</w:t>
      </w:r>
    </w:p>
    <w:p w14:paraId="1A0ECAC0" w14:textId="77777777" w:rsidR="00297465" w:rsidRPr="00297465" w:rsidRDefault="00297465" w:rsidP="00297465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465">
        <w:rPr>
          <w:rFonts w:ascii="PT Astra Serif" w:hAnsi="PT Astra Serif" w:cs="Arial"/>
          <w:b/>
          <w:bCs/>
          <w:sz w:val="28"/>
          <w:szCs w:val="28"/>
        </w:rPr>
        <w:t>1</w:t>
      </w:r>
      <w:r w:rsidRPr="00297465">
        <w:rPr>
          <w:rFonts w:ascii="PT Astra Serif" w:hAnsi="PT Astra Serif" w:cs="Arial"/>
          <w:sz w:val="28"/>
          <w:szCs w:val="28"/>
        </w:rPr>
        <w:t>. Внести в Устав муниципального образования Демидовское Заокского района следующие изменения и дополнения:</w:t>
      </w:r>
    </w:p>
    <w:p w14:paraId="4484D648" w14:textId="77777777" w:rsidR="00297465" w:rsidRPr="00297465" w:rsidRDefault="00297465" w:rsidP="0029746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97465">
        <w:rPr>
          <w:rFonts w:ascii="PT Astra Serif" w:hAnsi="PT Astra Serif" w:cs="Arial"/>
          <w:b/>
          <w:bCs/>
          <w:sz w:val="28"/>
          <w:szCs w:val="28"/>
        </w:rPr>
        <w:t>1.1.</w:t>
      </w:r>
      <w:r w:rsidRPr="00297465">
        <w:rPr>
          <w:rFonts w:ascii="PT Astra Serif" w:hAnsi="PT Astra Serif" w:cs="Arial"/>
          <w:sz w:val="28"/>
          <w:szCs w:val="28"/>
        </w:rPr>
        <w:t xml:space="preserve"> </w:t>
      </w:r>
      <w:r w:rsidRPr="0029746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Часть 1 </w:t>
      </w:r>
      <w:r w:rsidRPr="00297465">
        <w:rPr>
          <w:rFonts w:ascii="PT Astra Serif" w:eastAsia="Calibri" w:hAnsi="PT Astra Serif"/>
          <w:sz w:val="28"/>
          <w:szCs w:val="28"/>
          <w:lang w:eastAsia="en-US"/>
        </w:rPr>
        <w:t>статьи 1 изложить в новой редакции:</w:t>
      </w:r>
    </w:p>
    <w:p w14:paraId="371D5A47" w14:textId="77777777" w:rsidR="00297465" w:rsidRPr="00297465" w:rsidRDefault="00297465" w:rsidP="0029746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465">
        <w:rPr>
          <w:rFonts w:ascii="PT Astra Serif" w:eastAsia="Calibri" w:hAnsi="PT Astra Serif"/>
          <w:b/>
          <w:bCs/>
          <w:sz w:val="28"/>
          <w:szCs w:val="28"/>
          <w:lang w:eastAsia="en-US"/>
        </w:rPr>
        <w:t>«</w:t>
      </w:r>
      <w:r w:rsidRPr="00297465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297465">
        <w:rPr>
          <w:rFonts w:ascii="PT Astra Serif" w:hAnsi="PT Astra Serif" w:cs="Arial"/>
          <w:sz w:val="28"/>
          <w:szCs w:val="28"/>
        </w:rPr>
        <w:t>. Наименование муниципального образования – сельское поселение Демидовское Заокского муниципального района Тульской области. Статус муниципального образования сельского поселения Демидовское Заокского муниципального района – сельское поселение.</w:t>
      </w:r>
      <w:r w:rsidRPr="0029746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Сокращенная форма наименования муниципального образования, используемая наравне с полным наименованием - муниципальное образование Демидовское Заокского района.».</w:t>
      </w:r>
    </w:p>
    <w:p w14:paraId="7C1D32A0" w14:textId="77777777" w:rsidR="00297465" w:rsidRPr="00297465" w:rsidRDefault="00297465" w:rsidP="00297465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297465">
        <w:rPr>
          <w:rFonts w:ascii="PT Astra Serif" w:hAnsi="PT Astra Serif" w:cs="Arial"/>
          <w:b/>
          <w:bCs/>
          <w:sz w:val="28"/>
          <w:szCs w:val="28"/>
        </w:rPr>
        <w:t>1.2.</w:t>
      </w:r>
      <w:bookmarkStart w:id="1" w:name="_Hlk65077524"/>
      <w:r w:rsidRPr="00297465">
        <w:rPr>
          <w:rFonts w:ascii="PT Astra Serif" w:hAnsi="PT Astra Serif" w:cs="Arial"/>
          <w:sz w:val="28"/>
          <w:szCs w:val="28"/>
        </w:rPr>
        <w:t xml:space="preserve"> </w:t>
      </w: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>Часть 2 статьи 7 дополнить пунктом 15 следующего содержания:</w:t>
      </w:r>
    </w:p>
    <w:p w14:paraId="072C265B" w14:textId="77777777" w:rsidR="00297465" w:rsidRPr="00297465" w:rsidRDefault="00297465" w:rsidP="00297465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«15)</w:t>
      </w:r>
      <w:r w:rsidRPr="00297465">
        <w:t xml:space="preserve"> </w:t>
      </w:r>
      <w:r w:rsidRPr="00297465">
        <w:rPr>
          <w:rFonts w:ascii="PT Astra Serif" w:hAnsi="PT Astra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297465">
          <w:rPr>
            <w:rFonts w:ascii="PT Astra Serif" w:hAnsi="PT Astra Serif"/>
            <w:sz w:val="28"/>
            <w:szCs w:val="28"/>
          </w:rPr>
          <w:t>законом</w:t>
        </w:r>
      </w:hyperlink>
      <w:r w:rsidRPr="00297465">
        <w:rPr>
          <w:rFonts w:ascii="PT Astra Serif" w:hAnsi="PT Astra Serif"/>
          <w:sz w:val="28"/>
          <w:szCs w:val="28"/>
        </w:rPr>
        <w:t xml:space="preserve"> от 7 июля 2003 года № 112-ФЗ "О личном подсобном хозяйстве", в похозяйственных книгах.»;</w:t>
      </w:r>
    </w:p>
    <w:p w14:paraId="43C818D8" w14:textId="77777777" w:rsidR="00297465" w:rsidRPr="00297465" w:rsidRDefault="00297465" w:rsidP="00297465">
      <w:pPr>
        <w:widowControl w:val="0"/>
        <w:tabs>
          <w:tab w:val="left" w:pos="1151"/>
        </w:tabs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297465">
        <w:rPr>
          <w:rFonts w:ascii="PT Astra Serif" w:hAnsi="PT Astra Serif" w:cs="PT Astra Serif"/>
          <w:b/>
          <w:bCs/>
          <w:sz w:val="28"/>
          <w:szCs w:val="28"/>
          <w:lang w:eastAsia="zh-CN"/>
        </w:rPr>
        <w:t>1.3.</w:t>
      </w:r>
      <w:r w:rsidRPr="00297465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Pr="00297465">
        <w:rPr>
          <w:rFonts w:ascii="PT Astra Serif" w:eastAsiaTheme="minorHAnsi" w:hAnsi="PT Astra Serif" w:cs="PT Astra Serif"/>
          <w:sz w:val="28"/>
          <w:szCs w:val="28"/>
          <w:lang w:eastAsia="zh-CN"/>
        </w:rPr>
        <w:t xml:space="preserve"> </w:t>
      </w:r>
      <w:r w:rsidRPr="00297465">
        <w:rPr>
          <w:rFonts w:ascii="PT Astra Serif" w:eastAsia="Calibri" w:hAnsi="PT Astra Serif"/>
          <w:sz w:val="28"/>
          <w:szCs w:val="28"/>
          <w:lang w:eastAsia="en-US"/>
        </w:rPr>
        <w:t>Дополнить частью 5 статью 11 следующего содержания:</w:t>
      </w:r>
    </w:p>
    <w:p w14:paraId="6E6E019D" w14:textId="77777777" w:rsidR="00297465" w:rsidRPr="00297465" w:rsidRDefault="00297465" w:rsidP="00297465">
      <w:pPr>
        <w:spacing w:line="288" w:lineRule="atLeast"/>
        <w:ind w:firstLine="540"/>
        <w:jc w:val="both"/>
      </w:pPr>
      <w:r w:rsidRPr="00297465">
        <w:t xml:space="preserve">   «5</w:t>
      </w:r>
      <w:r w:rsidRPr="00297465">
        <w:rPr>
          <w:rFonts w:ascii="PT Astra Serif" w:hAnsi="PT Astra Serif"/>
          <w:sz w:val="28"/>
          <w:szCs w:val="28"/>
        </w:rPr>
        <w:t>. Органы местного самоуправления несут ответственность за осуществление переданных полномочий Российской Федерации, полномочий Тульской области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14:paraId="0D40DA80" w14:textId="77777777" w:rsidR="00297465" w:rsidRPr="00297465" w:rsidRDefault="00297465" w:rsidP="0029746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465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1.4.</w:t>
      </w: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</w:t>
      </w:r>
      <w:r w:rsidRPr="00297465">
        <w:rPr>
          <w:rFonts w:ascii="PT Astra Serif" w:hAnsi="PT Astra Serif" w:cs="Arial"/>
          <w:sz w:val="28"/>
          <w:szCs w:val="28"/>
        </w:rPr>
        <w:t>Часть 2 статьи 18 дополнить абзацем следующего содержания:</w:t>
      </w:r>
    </w:p>
    <w:p w14:paraId="0C0B1AB9" w14:textId="77777777" w:rsidR="00297465" w:rsidRPr="00297465" w:rsidRDefault="00297465" w:rsidP="0029746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465">
        <w:rPr>
          <w:rFonts w:ascii="PT Astra Serif" w:hAnsi="PT Astra Serif" w:cs="Arial"/>
          <w:sz w:val="28"/>
          <w:szCs w:val="28"/>
        </w:rPr>
        <w:t>«</w:t>
      </w:r>
      <w:r w:rsidRPr="00297465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При решении вопросов, предусмотренных пунктом 4 части 1 настоящей статьи, в сходе граждан также могут принять участие граждане </w:t>
      </w:r>
      <w:r w:rsidRPr="00297465">
        <w:rPr>
          <w:rFonts w:ascii="PT Astra Serif" w:eastAsia="Calibri" w:hAnsi="PT Astra Serif" w:cs="PT Astra Serif"/>
          <w:sz w:val="28"/>
          <w:szCs w:val="28"/>
          <w:lang w:eastAsia="en-US"/>
        </w:rPr>
        <w:lastRenderedPageBreak/>
        <w:t>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 Тульской области.»;</w:t>
      </w:r>
    </w:p>
    <w:p w14:paraId="210CE3DB" w14:textId="77777777" w:rsidR="00297465" w:rsidRPr="00297465" w:rsidRDefault="00297465" w:rsidP="00297465">
      <w:pPr>
        <w:spacing w:line="288" w:lineRule="atLeast"/>
        <w:ind w:firstLine="54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297465">
        <w:rPr>
          <w:rFonts w:ascii="PT Astra Serif" w:hAnsi="PT Astra Serif"/>
          <w:sz w:val="28"/>
          <w:szCs w:val="28"/>
        </w:rPr>
        <w:t xml:space="preserve">   </w:t>
      </w:r>
      <w:r w:rsidRPr="00297465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1.5.</w:t>
      </w: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Дополнить частью 1.1. статью 38 следующего содержания:</w:t>
      </w:r>
    </w:p>
    <w:p w14:paraId="068E0854" w14:textId="77777777" w:rsidR="00297465" w:rsidRPr="00297465" w:rsidRDefault="00297465" w:rsidP="00297465">
      <w:pPr>
        <w:spacing w:line="288" w:lineRule="atLeast"/>
        <w:ind w:firstLine="540"/>
        <w:jc w:val="both"/>
      </w:pP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 «1.1.</w:t>
      </w:r>
      <w:r w:rsidRPr="00297465">
        <w:t xml:space="preserve"> </w:t>
      </w:r>
      <w:r w:rsidRPr="00297465">
        <w:rPr>
          <w:rFonts w:ascii="PT Astra Serif" w:hAnsi="PT Astra Serif"/>
          <w:sz w:val="28"/>
          <w:szCs w:val="28"/>
        </w:rPr>
        <w:t>Уставом муниципального образования в соответствии с законом Тульской области могут быть предусмотрены право Собрания депутатов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участия.»;</w:t>
      </w:r>
    </w:p>
    <w:p w14:paraId="11E221BC" w14:textId="77777777" w:rsidR="00297465" w:rsidRPr="00297465" w:rsidRDefault="00297465" w:rsidP="00297465">
      <w:pPr>
        <w:spacing w:line="288" w:lineRule="atLeast"/>
        <w:ind w:firstLine="540"/>
        <w:jc w:val="both"/>
      </w:pP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</w:t>
      </w:r>
      <w:r w:rsidRPr="00297465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1.6.</w:t>
      </w: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Статью 42 признать </w:t>
      </w:r>
      <w:r w:rsidRPr="00297465">
        <w:rPr>
          <w:rFonts w:ascii="PT Astra Serif" w:hAnsi="PT Astra Serif" w:cs="Arial"/>
          <w:sz w:val="28"/>
          <w:szCs w:val="28"/>
        </w:rPr>
        <w:t xml:space="preserve">утратившим силу.  </w:t>
      </w:r>
    </w:p>
    <w:p w14:paraId="2B34EB03" w14:textId="77777777" w:rsidR="00297465" w:rsidRPr="00297465" w:rsidRDefault="00297465" w:rsidP="00297465">
      <w:pPr>
        <w:spacing w:line="288" w:lineRule="atLeast"/>
        <w:ind w:firstLine="54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297465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 xml:space="preserve">  1.7.</w:t>
      </w: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Дополнить частью 9 статью 51 следующего содержания:</w:t>
      </w:r>
    </w:p>
    <w:p w14:paraId="28289108" w14:textId="77777777" w:rsidR="00297465" w:rsidRPr="00297465" w:rsidRDefault="00297465" w:rsidP="00297465">
      <w:pPr>
        <w:spacing w:line="288" w:lineRule="atLeast"/>
        <w:ind w:firstLine="540"/>
        <w:jc w:val="both"/>
      </w:pP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  «9. </w:t>
      </w:r>
      <w:r w:rsidRPr="00297465">
        <w:rPr>
          <w:rFonts w:ascii="PT Astra Serif" w:hAnsi="PT Astra Serif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3750A990" w14:textId="77777777" w:rsidR="00297465" w:rsidRPr="00297465" w:rsidRDefault="00297465" w:rsidP="00297465">
      <w:pPr>
        <w:widowControl w:val="0"/>
        <w:tabs>
          <w:tab w:val="left" w:pos="1151"/>
        </w:tabs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297465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</w:t>
      </w:r>
      <w:r w:rsidRPr="00297465">
        <w:rPr>
          <w:rFonts w:ascii="PT Astra Serif" w:hAnsi="PT Astra Serif"/>
          <w:b/>
          <w:bCs/>
          <w:sz w:val="28"/>
          <w:szCs w:val="28"/>
          <w:lang w:eastAsia="zh-CN"/>
        </w:rPr>
        <w:t>1.8.</w:t>
      </w:r>
      <w:bookmarkStart w:id="2" w:name="_Hlk182920349"/>
      <w:r w:rsidRPr="00297465">
        <w:rPr>
          <w:rFonts w:ascii="PT Astra Serif" w:eastAsia="Calibri" w:hAnsi="PT Astra Serif"/>
          <w:sz w:val="28"/>
          <w:szCs w:val="28"/>
          <w:lang w:eastAsia="en-US"/>
        </w:rPr>
        <w:t xml:space="preserve"> Дополнить статьей 60.1 следующего содержания:</w:t>
      </w:r>
    </w:p>
    <w:bookmarkEnd w:id="2"/>
    <w:p w14:paraId="2C85C1FF" w14:textId="77777777" w:rsidR="00297465" w:rsidRPr="00297465" w:rsidRDefault="00297465" w:rsidP="00297465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hAnsi="PT Astra Serif" w:cs="Arial"/>
          <w:sz w:val="28"/>
          <w:szCs w:val="28"/>
        </w:rPr>
        <w:t xml:space="preserve"> «Статья 60.1. Формы межмуниципального сотрудничества</w:t>
      </w:r>
    </w:p>
    <w:p w14:paraId="22700E75" w14:textId="77777777" w:rsidR="00297465" w:rsidRPr="00297465" w:rsidRDefault="00297465" w:rsidP="002974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hAnsi="PT Astra Serif"/>
          <w:sz w:val="28"/>
          <w:szCs w:val="28"/>
        </w:rPr>
        <w:t xml:space="preserve"> 1. Межмуниципальное сотрудничество осуществляется в следующих формах:</w:t>
      </w:r>
    </w:p>
    <w:p w14:paraId="3FE76889" w14:textId="77777777" w:rsidR="00297465" w:rsidRPr="00297465" w:rsidRDefault="00297465" w:rsidP="002974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hAnsi="PT Astra Serif"/>
          <w:sz w:val="28"/>
          <w:szCs w:val="28"/>
        </w:rPr>
        <w:t xml:space="preserve">1) членство муниципальных образований в объединениях муниципальных образований; </w:t>
      </w:r>
    </w:p>
    <w:p w14:paraId="2BA214EE" w14:textId="77777777" w:rsidR="00297465" w:rsidRPr="00297465" w:rsidRDefault="00297465" w:rsidP="002974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hAnsi="PT Astra Serif"/>
          <w:sz w:val="28"/>
          <w:szCs w:val="28"/>
        </w:rPr>
        <w:t xml:space="preserve">2) учреждение межмуниципальных хозяйственных обществ, межмуниципального печатного средства массовой информации и сетевого издания; </w:t>
      </w:r>
    </w:p>
    <w:p w14:paraId="0409BB0B" w14:textId="77777777" w:rsidR="00297465" w:rsidRPr="00297465" w:rsidRDefault="00297465" w:rsidP="002974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hAnsi="PT Astra Serif"/>
          <w:sz w:val="28"/>
          <w:szCs w:val="28"/>
        </w:rPr>
        <w:t xml:space="preserve">3) учреждение муниципальными образованиями некоммерческих организаций; </w:t>
      </w:r>
    </w:p>
    <w:p w14:paraId="04593A8A" w14:textId="77777777" w:rsidR="00297465" w:rsidRPr="00297465" w:rsidRDefault="00297465" w:rsidP="002974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hAnsi="PT Astra Serif"/>
          <w:sz w:val="28"/>
          <w:szCs w:val="28"/>
        </w:rPr>
        <w:t xml:space="preserve">4) заключение договоров и соглашений; </w:t>
      </w:r>
    </w:p>
    <w:p w14:paraId="6E2773AE" w14:textId="77777777" w:rsidR="00297465" w:rsidRPr="00297465" w:rsidRDefault="00297465" w:rsidP="002974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hAnsi="PT Astra Serif"/>
          <w:sz w:val="28"/>
          <w:szCs w:val="28"/>
        </w:rPr>
        <w:t xml:space="preserve">5) организация взаимодействия советов муниципальных образований субъектов Российской Федерации. </w:t>
      </w:r>
    </w:p>
    <w:p w14:paraId="7A8DD936" w14:textId="77777777" w:rsidR="00297465" w:rsidRPr="00297465" w:rsidRDefault="00297465" w:rsidP="002974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7465">
        <w:rPr>
          <w:rFonts w:ascii="PT Astra Serif" w:hAnsi="PT Astra Serif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самоуправления.».</w:t>
      </w:r>
    </w:p>
    <w:p w14:paraId="6C278DCB" w14:textId="77777777" w:rsidR="00297465" w:rsidRPr="00297465" w:rsidRDefault="00297465" w:rsidP="0029746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465">
        <w:rPr>
          <w:rFonts w:ascii="PT Astra Serif" w:hAnsi="PT Astra Serif" w:cs="Arial"/>
          <w:sz w:val="28"/>
          <w:szCs w:val="28"/>
        </w:rPr>
        <w:t xml:space="preserve"> </w:t>
      </w:r>
      <w:bookmarkEnd w:id="1"/>
      <w:r w:rsidRPr="00297465">
        <w:rPr>
          <w:rFonts w:ascii="PT Astra Serif" w:eastAsia="Calibri" w:hAnsi="PT Astra Serif" w:cs="Arial"/>
          <w:b/>
          <w:bCs/>
          <w:color w:val="00000A"/>
          <w:sz w:val="28"/>
          <w:szCs w:val="28"/>
        </w:rPr>
        <w:t>2.</w:t>
      </w:r>
      <w:r w:rsidRPr="00297465">
        <w:rPr>
          <w:rFonts w:ascii="PT Astra Serif" w:hAnsi="PT Astra Serif" w:cs="Arial"/>
          <w:sz w:val="28"/>
          <w:szCs w:val="28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44779630" w14:textId="77777777" w:rsidR="00297465" w:rsidRPr="00297465" w:rsidRDefault="00297465" w:rsidP="0029746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465">
        <w:rPr>
          <w:rFonts w:ascii="PT Astra Serif" w:hAnsi="PT Astra Serif" w:cs="Arial"/>
          <w:b/>
          <w:bCs/>
          <w:sz w:val="28"/>
          <w:szCs w:val="28"/>
        </w:rPr>
        <w:lastRenderedPageBreak/>
        <w:t>3</w:t>
      </w:r>
      <w:r w:rsidRPr="00297465">
        <w:rPr>
          <w:rFonts w:ascii="PT Astra Serif" w:hAnsi="PT Astra Serif" w:cs="Arial"/>
          <w:sz w:val="28"/>
          <w:szCs w:val="28"/>
        </w:rPr>
        <w:t>. Опубликовать настоящее решение в общественно-политической газете «Заокский вестник» после государственной регистрации.</w:t>
      </w:r>
    </w:p>
    <w:p w14:paraId="3AC98994" w14:textId="77777777" w:rsidR="00297465" w:rsidRPr="00297465" w:rsidRDefault="00297465" w:rsidP="00297465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7465">
        <w:rPr>
          <w:rFonts w:ascii="PT Astra Serif" w:hAnsi="PT Astra Serif" w:cs="Arial"/>
          <w:b/>
          <w:bCs/>
          <w:sz w:val="28"/>
          <w:szCs w:val="28"/>
        </w:rPr>
        <w:t>4.</w:t>
      </w:r>
      <w:r w:rsidRPr="00297465">
        <w:rPr>
          <w:rFonts w:ascii="PT Astra Serif" w:hAnsi="PT Astra Serif" w:cs="Arial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14:paraId="60AFB9F2" w14:textId="77777777" w:rsidR="00297465" w:rsidRPr="00297465" w:rsidRDefault="00297465" w:rsidP="00297465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507D682F" w14:textId="77777777" w:rsidR="00297465" w:rsidRPr="00297465" w:rsidRDefault="00297465" w:rsidP="00297465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7612A2CC" w14:textId="77777777" w:rsidR="00297465" w:rsidRPr="00297465" w:rsidRDefault="00297465" w:rsidP="00297465">
      <w:pPr>
        <w:tabs>
          <w:tab w:val="left" w:pos="66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7465" w:rsidRPr="00297465" w14:paraId="5D3FEEA6" w14:textId="77777777" w:rsidTr="005F1E17">
        <w:tc>
          <w:tcPr>
            <w:tcW w:w="4672" w:type="dxa"/>
          </w:tcPr>
          <w:p w14:paraId="43FC5024" w14:textId="77777777" w:rsidR="00297465" w:rsidRPr="00297465" w:rsidRDefault="00297465" w:rsidP="00297465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9746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Глава муниципального</w:t>
            </w:r>
          </w:p>
          <w:p w14:paraId="419B3B70" w14:textId="77777777" w:rsidR="00297465" w:rsidRPr="00297465" w:rsidRDefault="00297465" w:rsidP="00297465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9746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образования Демидовское</w:t>
            </w:r>
          </w:p>
          <w:p w14:paraId="7B4400AA" w14:textId="77777777" w:rsidR="00297465" w:rsidRPr="00297465" w:rsidRDefault="00297465" w:rsidP="00297465">
            <w:pPr>
              <w:tabs>
                <w:tab w:val="left" w:pos="660"/>
              </w:tabs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9746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Заокского района</w:t>
            </w:r>
          </w:p>
        </w:tc>
        <w:tc>
          <w:tcPr>
            <w:tcW w:w="4673" w:type="dxa"/>
          </w:tcPr>
          <w:p w14:paraId="7ADA76CF" w14:textId="77777777" w:rsidR="00297465" w:rsidRPr="00297465" w:rsidRDefault="00297465" w:rsidP="00297465">
            <w:pPr>
              <w:tabs>
                <w:tab w:val="left" w:pos="660"/>
              </w:tabs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14:paraId="2A0CE98C" w14:textId="77777777" w:rsidR="00297465" w:rsidRPr="00297465" w:rsidRDefault="00297465" w:rsidP="00297465">
            <w:pPr>
              <w:tabs>
                <w:tab w:val="left" w:pos="660"/>
              </w:tabs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14:paraId="4C686D8F" w14:textId="77777777" w:rsidR="00297465" w:rsidRPr="00297465" w:rsidRDefault="00297465" w:rsidP="00297465">
            <w:pPr>
              <w:tabs>
                <w:tab w:val="left" w:pos="660"/>
              </w:tabs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97465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Т.Ф. Свиридонова</w:t>
            </w:r>
          </w:p>
        </w:tc>
      </w:tr>
    </w:tbl>
    <w:p w14:paraId="3223C906" w14:textId="78B33F20" w:rsidR="008B59FD" w:rsidRPr="008B59FD" w:rsidRDefault="008B59FD" w:rsidP="008B59FD">
      <w:pPr>
        <w:tabs>
          <w:tab w:val="left" w:pos="660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14:paraId="1DD13B0B" w14:textId="77777777" w:rsidR="00B27153" w:rsidRPr="00B27153" w:rsidRDefault="00B27153" w:rsidP="00B27153">
      <w:pPr>
        <w:tabs>
          <w:tab w:val="left" w:pos="660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171C029E" w14:textId="5AC93D55" w:rsidR="00EA2F97" w:rsidRDefault="00EA2F9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542DC30" w14:textId="21061660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01951AF3" w14:textId="503786FC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D425FEA" w14:textId="76668EAA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577BF6EF" w14:textId="49BD0D4F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4B46B69" w14:textId="48898192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5E3CA391" w14:textId="575BD03C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8507079" w14:textId="40F7DAA0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F8B11F3" w14:textId="153C91B7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4FAEC576" w14:textId="7EDA319B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13ADFD2D" w14:textId="14D65030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CCEF4AF" w14:textId="2A8DE712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20E65D01" w14:textId="408AC36F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26784B86" w14:textId="6FF6111E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4DFBAA01" w14:textId="4AB5B6D0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38332A39" w14:textId="1DE78C53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56FF07CB" w14:textId="10DAE711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38DF355E" w14:textId="660F27D8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6E787B5B" w14:textId="1F2155DC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5CE79FE1" w14:textId="3CED551A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7E6A287" w14:textId="65F61E4F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2DF5B3E9" w14:textId="4603CB1C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1A93C65E" w14:textId="322DCBC8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21EF8403" w14:textId="7CA81E15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58971845" w14:textId="378AE6A9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66BFA1D5" w14:textId="60B04A4F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661FA20C" w14:textId="66988F08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05B41C99" w14:textId="69B9C244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165E9CBF" w14:textId="46B01065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6B71D7B1" w14:textId="096C9BD0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26A22D71" w14:textId="36B60857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006AC59B" w14:textId="1B2B702D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6C7B2FE9" w14:textId="77777777" w:rsidR="005C1E87" w:rsidRDefault="005C1E87" w:rsidP="00B27153">
      <w:pPr>
        <w:jc w:val="center"/>
        <w:rPr>
          <w:rFonts w:ascii="PT Astra Serif" w:hAnsi="PT Astra Serif"/>
          <w:sz w:val="28"/>
          <w:szCs w:val="28"/>
        </w:rPr>
      </w:pPr>
    </w:p>
    <w:p w14:paraId="7EB58BA5" w14:textId="772F90FE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14:paraId="75EF3F1D" w14:textId="77777777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14:paraId="3B7DA311" w14:textId="0074304F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046E0079" w14:textId="4F55F06B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Демидовское Заокского района</w:t>
      </w:r>
    </w:p>
    <w:p w14:paraId="2EF50F91" w14:textId="30AE6535" w:rsidR="00596FD9" w:rsidRDefault="00297465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4E451211" w14:textId="4356E22C" w:rsidR="00EA2F97" w:rsidRDefault="005C1E87" w:rsidP="00EA2F9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5DE41F4" w14:textId="72EAB12E" w:rsidR="00EA2F97" w:rsidRDefault="00EA2F97" w:rsidP="00EA2F97">
      <w:pPr>
        <w:jc w:val="right"/>
        <w:rPr>
          <w:rFonts w:ascii="PT Astra Serif" w:hAnsi="PT Astra Serif"/>
          <w:sz w:val="28"/>
          <w:szCs w:val="28"/>
        </w:rPr>
      </w:pPr>
    </w:p>
    <w:p w14:paraId="309C1DFC" w14:textId="77777777" w:rsidR="005C1E87" w:rsidRDefault="005C1E87" w:rsidP="00EA2F97">
      <w:pPr>
        <w:jc w:val="right"/>
        <w:rPr>
          <w:rFonts w:ascii="PT Astra Serif" w:hAnsi="PT Astra Serif"/>
          <w:sz w:val="28"/>
          <w:szCs w:val="28"/>
        </w:rPr>
      </w:pPr>
    </w:p>
    <w:p w14:paraId="66750B63" w14:textId="70DFBCFD" w:rsidR="00EA2F97" w:rsidRDefault="00EA2F97" w:rsidP="00EA2F9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 w14:paraId="02B0DA86" w14:textId="77777777" w:rsidR="009B7D83" w:rsidRDefault="00EA2F97" w:rsidP="00EA2F9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внесения и учета предложений по проекту решения Собрания депутатов муниципального образования Демидовское Заокского района</w:t>
      </w:r>
      <w:r w:rsidR="009B7D8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52621BE3" w14:textId="2813DB39" w:rsidR="00EA2F97" w:rsidRDefault="00EA2F97" w:rsidP="00EA2F9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«О внесении изменений в Устав муниципального образования Демидовское Заокского района»</w:t>
      </w:r>
    </w:p>
    <w:p w14:paraId="1CCDEB62" w14:textId="22CBC1A1" w:rsidR="009B7D83" w:rsidRDefault="009B7D83" w:rsidP="00EA2F9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DD00BB6" w14:textId="049D0B7B" w:rsidR="009B7D83" w:rsidRDefault="009B7D83" w:rsidP="009B7D8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5DCFFE4" w14:textId="77777777" w:rsidR="009B7D83" w:rsidRDefault="009B7D83" w:rsidP="009B7D8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ст. 28 Федерального закона от 06.10.2003 № 131-ФЗ </w:t>
      </w:r>
    </w:p>
    <w:p w14:paraId="6F44A255" w14:textId="1273C7E7" w:rsidR="00A0033F" w:rsidRDefault="009B7D83" w:rsidP="00A0033F">
      <w:pPr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369D3">
        <w:rPr>
          <w:rFonts w:ascii="PT Astra Serif" w:hAnsi="PT Astra Serif"/>
          <w:sz w:val="28"/>
          <w:szCs w:val="28"/>
        </w:rPr>
        <w:t>, на основании Устава муниципального образования Демидовское Заокского района, решения Собрания депутатов муниципального образования Демидовское Заокского района</w:t>
      </w:r>
      <w:r w:rsidR="00A0033F">
        <w:rPr>
          <w:rFonts w:ascii="PT Astra Serif" w:hAnsi="PT Astra Serif"/>
          <w:sz w:val="28"/>
          <w:szCs w:val="28"/>
        </w:rPr>
        <w:t xml:space="preserve"> от 09 октября 2013г. «</w:t>
      </w:r>
      <w:r w:rsidR="00A0033F" w:rsidRPr="00A0033F">
        <w:rPr>
          <w:rFonts w:ascii="PT Astra Serif" w:hAnsi="PT Astra Serif" w:cs="Arial"/>
          <w:color w:val="000000"/>
          <w:sz w:val="28"/>
          <w:szCs w:val="28"/>
        </w:rPr>
        <w:t>Об утверждении Положения о публичных слушаниях муниципального образования Демидовское Заокского района</w:t>
      </w:r>
      <w:r w:rsidR="00A0033F">
        <w:rPr>
          <w:rFonts w:ascii="PT Astra Serif" w:hAnsi="PT Astra Serif" w:cs="Arial"/>
          <w:color w:val="000000"/>
          <w:sz w:val="28"/>
          <w:szCs w:val="28"/>
        </w:rPr>
        <w:t>», Собрание депутатов муниципального образования Демидовское Заокского района решило:</w:t>
      </w:r>
    </w:p>
    <w:p w14:paraId="7EC8B232" w14:textId="7A5D79BA" w:rsidR="00A0033F" w:rsidRDefault="00A0033F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0033F">
        <w:rPr>
          <w:rFonts w:ascii="PT Astra Serif" w:hAnsi="PT Astra Serif" w:cs="Arial"/>
          <w:color w:val="000000"/>
          <w:sz w:val="28"/>
          <w:szCs w:val="28"/>
        </w:rPr>
        <w:t>1. Опубликова</w:t>
      </w:r>
      <w:r>
        <w:rPr>
          <w:rFonts w:ascii="PT Astra Serif" w:hAnsi="PT Astra Serif" w:cs="Arial"/>
          <w:color w:val="000000"/>
          <w:sz w:val="28"/>
          <w:szCs w:val="28"/>
        </w:rPr>
        <w:t>нный</w:t>
      </w:r>
      <w:r w:rsidRPr="00A0033F">
        <w:rPr>
          <w:rFonts w:ascii="PT Astra Serif" w:hAnsi="PT Astra Serif" w:cs="Arial"/>
          <w:color w:val="000000"/>
          <w:sz w:val="28"/>
          <w:szCs w:val="28"/>
        </w:rPr>
        <w:t xml:space="preserve"> проект решения «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 w:rsidRPr="00A0033F">
        <w:rPr>
          <w:rFonts w:ascii="PT Astra Serif" w:hAnsi="PT Astra Serif" w:cs="Arial"/>
          <w:color w:val="000000"/>
          <w:sz w:val="28"/>
          <w:szCs w:val="28"/>
        </w:rPr>
        <w:t xml:space="preserve"> внесении изменений и дополнений в Устав муниципального образования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Демидовское Заокского района» обсуждается на собраниях политических партий, общественных организацией, трудовых коллективов, органов территориального общественного самоуправления, иных собраний граждан.</w:t>
      </w:r>
    </w:p>
    <w:p w14:paraId="6F13D7C4" w14:textId="2ACA9932" w:rsidR="00A0033F" w:rsidRDefault="00A0033F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2. Граждане участвуют в обсуждении проекта решения Собрания депутатов муниципального образования Демидовское Заокского района «О внесении изменений и дополнений в Устав муниципального образования Демидовское Заокского района» посредством публичных слушаний.</w:t>
      </w:r>
    </w:p>
    <w:p w14:paraId="3963DB52" w14:textId="47FE870F" w:rsidR="00A0033F" w:rsidRDefault="00A0033F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3.</w:t>
      </w:r>
      <w:r w:rsidR="00DE6720" w:rsidRPr="00DE672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E6720">
        <w:rPr>
          <w:rFonts w:ascii="PT Astra Serif" w:hAnsi="PT Astra Serif" w:cs="Arial"/>
          <w:color w:val="000000"/>
          <w:sz w:val="28"/>
          <w:szCs w:val="28"/>
        </w:rPr>
        <w:t>Подлежат учету предложения граждан</w:t>
      </w:r>
      <w:r w:rsidR="00526D88">
        <w:rPr>
          <w:rFonts w:ascii="PT Astra Serif" w:hAnsi="PT Astra Serif" w:cs="Arial"/>
          <w:color w:val="000000"/>
          <w:sz w:val="28"/>
          <w:szCs w:val="28"/>
        </w:rPr>
        <w:t>, уполномоченных выступать на публичных слушаниях по вносимым предложениям.</w:t>
      </w:r>
    </w:p>
    <w:p w14:paraId="6E2CC7BF" w14:textId="12CA14F9" w:rsidR="00526D88" w:rsidRDefault="00526D88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4. Предложения граждан о внесении изменений и дополнений в проект муниципального правового акта направляется в организационный комитет не позднее 3 дней до даты поведения публичных слушаний. Предложения учитываются путем их регистрации.</w:t>
      </w:r>
    </w:p>
    <w:p w14:paraId="6D936228" w14:textId="1F24213E" w:rsidR="00526D88" w:rsidRDefault="00526D88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5. Секретарь оргкомитета ведет протокол.</w:t>
      </w:r>
    </w:p>
    <w:p w14:paraId="481BF84D" w14:textId="0CBDB7F1" w:rsidR="00526D88" w:rsidRDefault="00526D88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6. Поступившие предложения граждан рассматриваются на заседании оргкомитета по подготовке и проведению публичных слушаний.</w:t>
      </w:r>
    </w:p>
    <w:p w14:paraId="65465697" w14:textId="78BEBBC6" w:rsidR="00526D88" w:rsidRDefault="00526D88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7. Оргкомитет по подготовке и проведению публичных слушаний представляет в Собрание депутатов муниципального образования Демидовское Заокского района проект решения вместе с информацией о </w:t>
      </w:r>
      <w:r>
        <w:rPr>
          <w:rFonts w:ascii="PT Astra Serif" w:hAnsi="PT Astra Serif" w:cs="Arial"/>
          <w:color w:val="000000"/>
          <w:sz w:val="28"/>
          <w:szCs w:val="28"/>
        </w:rPr>
        <w:lastRenderedPageBreak/>
        <w:t>количестве поступивших в ходе публичных слушаний</w:t>
      </w:r>
      <w:r w:rsidR="00B2798C">
        <w:rPr>
          <w:rFonts w:ascii="PT Astra Serif" w:hAnsi="PT Astra Serif" w:cs="Arial"/>
          <w:color w:val="000000"/>
          <w:sz w:val="28"/>
          <w:szCs w:val="28"/>
        </w:rPr>
        <w:t xml:space="preserve"> предложений к проекту решения и результатах их рассмотрения.</w:t>
      </w:r>
    </w:p>
    <w:p w14:paraId="48369177" w14:textId="6CD5860D" w:rsidR="00B2798C" w:rsidRPr="00A0033F" w:rsidRDefault="00B2798C" w:rsidP="00A003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8. Итоговый документ принимается путем открытого голосования и считается принятым, если за его принятие проголосовало более половины от общего числа участников публичных слушаний.</w:t>
      </w:r>
    </w:p>
    <w:p w14:paraId="17CE0EE1" w14:textId="37148519" w:rsidR="009B7D83" w:rsidRPr="009B7D83" w:rsidRDefault="009B7D83" w:rsidP="009B7D83">
      <w:pPr>
        <w:jc w:val="both"/>
        <w:rPr>
          <w:rFonts w:ascii="PT Astra Serif" w:hAnsi="PT Astra Serif"/>
          <w:sz w:val="28"/>
          <w:szCs w:val="28"/>
        </w:rPr>
      </w:pPr>
    </w:p>
    <w:sectPr w:rsidR="009B7D83" w:rsidRPr="009B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E9C"/>
    <w:multiLevelType w:val="hybridMultilevel"/>
    <w:tmpl w:val="F9A84F66"/>
    <w:lvl w:ilvl="0" w:tplc="1F044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53"/>
    <w:rsid w:val="000369D3"/>
    <w:rsid w:val="00096463"/>
    <w:rsid w:val="00116A59"/>
    <w:rsid w:val="001242AD"/>
    <w:rsid w:val="001A6427"/>
    <w:rsid w:val="001D6299"/>
    <w:rsid w:val="00251307"/>
    <w:rsid w:val="0029657B"/>
    <w:rsid w:val="00297465"/>
    <w:rsid w:val="002B56CA"/>
    <w:rsid w:val="003969A1"/>
    <w:rsid w:val="003D087C"/>
    <w:rsid w:val="004D09A3"/>
    <w:rsid w:val="004D1F03"/>
    <w:rsid w:val="0052486A"/>
    <w:rsid w:val="00526D88"/>
    <w:rsid w:val="00596FD9"/>
    <w:rsid w:val="005C1E87"/>
    <w:rsid w:val="00667B04"/>
    <w:rsid w:val="007E74E7"/>
    <w:rsid w:val="008427A3"/>
    <w:rsid w:val="008514BD"/>
    <w:rsid w:val="008B59FD"/>
    <w:rsid w:val="009B7D83"/>
    <w:rsid w:val="00A0033F"/>
    <w:rsid w:val="00AA20F0"/>
    <w:rsid w:val="00B27153"/>
    <w:rsid w:val="00B2798C"/>
    <w:rsid w:val="00B846D5"/>
    <w:rsid w:val="00C812EC"/>
    <w:rsid w:val="00DD23F5"/>
    <w:rsid w:val="00DD2811"/>
    <w:rsid w:val="00DD76DB"/>
    <w:rsid w:val="00DE6720"/>
    <w:rsid w:val="00DF4086"/>
    <w:rsid w:val="00E56183"/>
    <w:rsid w:val="00E81B13"/>
    <w:rsid w:val="00E9655F"/>
    <w:rsid w:val="00EA2F97"/>
    <w:rsid w:val="00E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FA84"/>
  <w15:chartTrackingRefBased/>
  <w15:docId w15:val="{A9592F81-0B3B-400E-9D9F-7AAC805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0033F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03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974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&amp;date=19.1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2024-11-20T09:27:00Z</cp:lastPrinted>
  <dcterms:created xsi:type="dcterms:W3CDTF">2021-05-12T09:19:00Z</dcterms:created>
  <dcterms:modified xsi:type="dcterms:W3CDTF">2024-12-03T09:02:00Z</dcterms:modified>
</cp:coreProperties>
</file>