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A33B83" w14:textId="77777777" w:rsidR="004D4AA6" w:rsidRPr="00E039BA" w:rsidRDefault="004D4AA6" w:rsidP="004D4AA6">
      <w:pPr>
        <w:suppressAutoHyphens w:val="0"/>
        <w:spacing w:line="252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</w:pPr>
      <w:r w:rsidRPr="00E039BA">
        <w:rPr>
          <w:rFonts w:ascii="PT Astra Serif" w:eastAsia="Calibri" w:hAnsi="PT Astra Serif" w:cs="Arial"/>
          <w:b/>
          <w:color w:val="000000" w:themeColor="text1"/>
          <w:sz w:val="28"/>
          <w:szCs w:val="28"/>
          <w:lang w:eastAsia="en-US"/>
        </w:rPr>
        <w:t>Тульская область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748"/>
        <w:gridCol w:w="4643"/>
      </w:tblGrid>
      <w:tr w:rsidR="00E039BA" w:rsidRPr="00E039BA" w14:paraId="33BD4204" w14:textId="77777777" w:rsidTr="004D4AA6">
        <w:tc>
          <w:tcPr>
            <w:tcW w:w="5000" w:type="pct"/>
            <w:gridSpan w:val="2"/>
            <w:hideMark/>
          </w:tcPr>
          <w:p w14:paraId="782EBAB2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039BA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E039BA" w:rsidRPr="00E039BA" w14:paraId="368F99A5" w14:textId="77777777" w:rsidTr="004D4AA6">
        <w:tc>
          <w:tcPr>
            <w:tcW w:w="5000" w:type="pct"/>
            <w:gridSpan w:val="2"/>
          </w:tcPr>
          <w:p w14:paraId="7E9A56F6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039BA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  <w:p w14:paraId="02070E76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3C27857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9BA" w:rsidRPr="00E039BA" w14:paraId="0AF8CD9F" w14:textId="77777777" w:rsidTr="004D4AA6">
        <w:tc>
          <w:tcPr>
            <w:tcW w:w="5000" w:type="pct"/>
            <w:gridSpan w:val="2"/>
            <w:hideMark/>
          </w:tcPr>
          <w:p w14:paraId="3E0618F9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039BA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039BA" w:rsidRPr="00E039BA" w14:paraId="211A2CBA" w14:textId="77777777" w:rsidTr="004D4AA6">
        <w:tc>
          <w:tcPr>
            <w:tcW w:w="5000" w:type="pct"/>
            <w:gridSpan w:val="2"/>
          </w:tcPr>
          <w:p w14:paraId="05F4F2FB" w14:textId="77777777" w:rsidR="004D4AA6" w:rsidRPr="00E039BA" w:rsidRDefault="004D4AA6" w:rsidP="004D4A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9BA" w:rsidRPr="00E039BA" w14:paraId="595D232F" w14:textId="77777777" w:rsidTr="004D4AA6">
        <w:tc>
          <w:tcPr>
            <w:tcW w:w="2528" w:type="pct"/>
            <w:hideMark/>
          </w:tcPr>
          <w:p w14:paraId="04328F20" w14:textId="025C798F" w:rsidR="004D4AA6" w:rsidRPr="006A46A6" w:rsidRDefault="006A46A6" w:rsidP="006A46A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391F07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06 октября </w:t>
            </w:r>
            <w:r w:rsidR="00AD08A3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2023 </w:t>
            </w:r>
            <w:r w:rsidR="004D4AA6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72" w:type="pct"/>
            <w:hideMark/>
          </w:tcPr>
          <w:p w14:paraId="22A970E7" w14:textId="507099FB" w:rsidR="004D4AA6" w:rsidRPr="006A46A6" w:rsidRDefault="00CA031F" w:rsidP="004D4AA6">
            <w:pPr>
              <w:suppressAutoHyphens w:val="0"/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6A46A6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6A46A6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462</w:t>
            </w:r>
            <w:r w:rsidR="004D4AA6" w:rsidRPr="006A46A6">
              <w:rPr>
                <w:rFonts w:ascii="PT Astra Serif" w:hAnsi="PT Astra Serif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1D0B2188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14:paraId="4F121A20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04810E8D" w14:textId="75EF9A56" w:rsidR="00830603" w:rsidRPr="00E039BA" w:rsidRDefault="00830603" w:rsidP="00830603">
      <w:pPr>
        <w:tabs>
          <w:tab w:val="left" w:pos="2175"/>
        </w:tabs>
        <w:spacing w:line="252" w:lineRule="auto"/>
        <w:jc w:val="center"/>
        <w:rPr>
          <w:rFonts w:ascii="PT Astra Serif" w:eastAsia="Calibri" w:hAnsi="PT Astra Serif" w:cs="Arial"/>
          <w:color w:val="000000" w:themeColor="text1"/>
          <w:sz w:val="32"/>
          <w:szCs w:val="32"/>
          <w:lang w:eastAsia="ru-RU"/>
        </w:rPr>
      </w:pPr>
      <w:r w:rsidRPr="00E039BA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</w:t>
      </w:r>
      <w:r w:rsidR="00A5337F" w:rsidRPr="00E039BA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>мидовское Заокского района от 11.10.2022г. №451</w:t>
      </w:r>
      <w:r w:rsidRPr="00E039BA">
        <w:rPr>
          <w:rFonts w:ascii="PT Astra Serif" w:eastAsia="Calibri" w:hAnsi="PT Astra Serif" w:cs="Arial"/>
          <w:b/>
          <w:bCs/>
          <w:color w:val="000000" w:themeColor="text1"/>
          <w:sz w:val="32"/>
          <w:szCs w:val="32"/>
          <w:lang w:eastAsia="ru-RU"/>
        </w:rPr>
        <w:t xml:space="preserve"> «Об утверждении Программы </w:t>
      </w:r>
      <w:r w:rsidR="00A5337F" w:rsidRPr="00E039BA">
        <w:rPr>
          <w:rFonts w:ascii="PT Astra Serif" w:hAnsi="PT Astra Serif" w:cs="Arial"/>
          <w:b/>
          <w:color w:val="000000" w:themeColor="text1"/>
          <w:sz w:val="32"/>
          <w:szCs w:val="32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 w:rsidR="00A5337F" w:rsidRPr="00E039BA">
        <w:rPr>
          <w:rFonts w:ascii="PT Astra Serif" w:hAnsi="PT Astra Serif" w:cs="Arial"/>
          <w:b/>
          <w:bCs/>
          <w:color w:val="000000" w:themeColor="text1"/>
          <w:sz w:val="32"/>
          <w:szCs w:val="32"/>
          <w:lang w:eastAsia="ru-RU"/>
        </w:rPr>
        <w:t xml:space="preserve">, тротуаров и пешеходных дорожек в населенных пунктах </w:t>
      </w:r>
      <w:r w:rsidR="00A5337F" w:rsidRPr="00E039BA">
        <w:rPr>
          <w:rFonts w:ascii="PT Astra Serif" w:hAnsi="PT Astra Serif" w:cs="Arial"/>
          <w:b/>
          <w:color w:val="000000" w:themeColor="text1"/>
          <w:sz w:val="32"/>
          <w:szCs w:val="32"/>
          <w:lang w:eastAsia="ru-RU"/>
        </w:rPr>
        <w:t>муниципального образования Демидовское Заокского района на 2023 год»</w:t>
      </w:r>
    </w:p>
    <w:p w14:paraId="6617F14A" w14:textId="77777777" w:rsidR="00E72F2C" w:rsidRPr="00E039BA" w:rsidRDefault="00E72F2C" w:rsidP="00830603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F909B52" w14:textId="77777777" w:rsidR="00830603" w:rsidRDefault="00830603" w:rsidP="00830603">
      <w:pPr>
        <w:tabs>
          <w:tab w:val="left" w:pos="2175"/>
        </w:tabs>
        <w:spacing w:line="252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29A360CC" w14:textId="77777777" w:rsidR="00830603" w:rsidRDefault="00830603" w:rsidP="00830603">
      <w:pPr>
        <w:tabs>
          <w:tab w:val="left" w:pos="2175"/>
        </w:tabs>
        <w:spacing w:line="252" w:lineRule="auto"/>
        <w:jc w:val="both"/>
        <w:rPr>
          <w:rFonts w:ascii="PT Astra Serif" w:hAnsi="PT Astra Serif" w:cs="PT Astra Serif"/>
          <w:sz w:val="28"/>
          <w:szCs w:val="28"/>
        </w:rPr>
      </w:pPr>
    </w:p>
    <w:p w14:paraId="3C9556E6" w14:textId="77777777" w:rsidR="008E451A" w:rsidRPr="008E451A" w:rsidRDefault="008E451A" w:rsidP="008E451A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E451A">
        <w:rPr>
          <w:rFonts w:ascii="PT Astra Serif" w:hAnsi="PT Astra Serif" w:cs="Arial"/>
          <w:sz w:val="28"/>
          <w:szCs w:val="28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8E451A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8E451A">
        <w:rPr>
          <w:rFonts w:ascii="PT Astra Serif" w:eastAsia="Calibri" w:hAnsi="PT Astra Serif" w:cs="Arial"/>
          <w:sz w:val="28"/>
          <w:szCs w:val="28"/>
          <w:lang w:eastAsia="en-US"/>
        </w:rPr>
        <w:t>части 1 статьи 179 Бюджетного кодекса Российской Федерации, Постановлением Правительства Российской Федерации № 507-ПП от 24.09.2012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 многоквартирных домов»,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48339982" w14:textId="15A8D38B" w:rsidR="008E451A" w:rsidRPr="008E451A" w:rsidRDefault="008E451A" w:rsidP="008E451A">
      <w:pPr>
        <w:suppressAutoHyphens w:val="0"/>
        <w:spacing w:line="252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E451A">
        <w:rPr>
          <w:rFonts w:ascii="PT Astra Serif" w:hAnsi="PT Astra Serif" w:cs="Arial"/>
          <w:sz w:val="28"/>
          <w:szCs w:val="28"/>
          <w:lang w:eastAsia="ru-RU"/>
        </w:rPr>
        <w:t>1.Внести в постановление администрации муниципального образования Демидовск</w:t>
      </w:r>
      <w:r>
        <w:rPr>
          <w:rFonts w:ascii="PT Astra Serif" w:hAnsi="PT Astra Serif" w:cs="Arial"/>
          <w:sz w:val="28"/>
          <w:szCs w:val="28"/>
          <w:lang w:eastAsia="ru-RU"/>
        </w:rPr>
        <w:t>ое Заокского района от 11.10.2022 г. №451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«Об утверждении Программы 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</w:t>
      </w:r>
      <w:r>
        <w:rPr>
          <w:rFonts w:ascii="PT Astra Serif" w:hAnsi="PT Astra Serif" w:cs="Arial"/>
          <w:sz w:val="28"/>
          <w:szCs w:val="28"/>
          <w:lang w:eastAsia="ru-RU"/>
        </w:rPr>
        <w:t>довское Заокского района на 2023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год» следующие изменения: </w:t>
      </w:r>
    </w:p>
    <w:p w14:paraId="7E94F5E7" w14:textId="21450825" w:rsidR="008E451A" w:rsidRPr="008E451A" w:rsidRDefault="008E451A" w:rsidP="008E451A">
      <w:pPr>
        <w:suppressAutoHyphens w:val="0"/>
        <w:spacing w:line="252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-</w:t>
      </w:r>
      <w:r w:rsidR="00E039BA">
        <w:rPr>
          <w:rFonts w:ascii="PT Astra Serif" w:hAnsi="PT Astra Serif" w:cs="Arial"/>
          <w:sz w:val="28"/>
          <w:szCs w:val="28"/>
          <w:lang w:eastAsia="ru-RU"/>
        </w:rPr>
        <w:t> 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>приложение к постановлению администрации муниципального образования Де</w:t>
      </w:r>
      <w:r>
        <w:rPr>
          <w:rFonts w:ascii="PT Astra Serif" w:hAnsi="PT Astra Serif" w:cs="Arial"/>
          <w:sz w:val="28"/>
          <w:szCs w:val="28"/>
          <w:lang w:eastAsia="ru-RU"/>
        </w:rPr>
        <w:t>мидовское Заокского района от 11.10.2022 №451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«Об утверждении Программы 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</w:t>
      </w:r>
      <w:r>
        <w:rPr>
          <w:rFonts w:ascii="PT Astra Serif" w:hAnsi="PT Astra Serif" w:cs="Arial"/>
          <w:sz w:val="28"/>
          <w:szCs w:val="28"/>
          <w:lang w:eastAsia="ru-RU"/>
        </w:rPr>
        <w:t>довское Заокского района на 2023</w:t>
      </w:r>
      <w:r w:rsidRPr="008E451A">
        <w:rPr>
          <w:rFonts w:ascii="PT Astra Serif" w:hAnsi="PT Astra Serif" w:cs="Arial"/>
          <w:sz w:val="28"/>
          <w:szCs w:val="28"/>
          <w:lang w:eastAsia="ru-RU"/>
        </w:rPr>
        <w:t xml:space="preserve"> год» изложить в новой редакции;</w:t>
      </w:r>
    </w:p>
    <w:p w14:paraId="5A6E298F" w14:textId="7A6C8AB3" w:rsidR="007875B9" w:rsidRPr="00E039BA" w:rsidRDefault="00820DCA" w:rsidP="00E039BA">
      <w:pPr>
        <w:tabs>
          <w:tab w:val="left" w:pos="2175"/>
        </w:tabs>
        <w:spacing w:line="252" w:lineRule="auto"/>
        <w:ind w:firstLine="737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</w:pPr>
      <w:r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2</w:t>
      </w:r>
      <w:r w:rsidR="00A467AA"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 xml:space="preserve">.Считать утратившим силу </w:t>
      </w:r>
      <w:r w:rsidR="00A467AA"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>постановление администрации муниципального образования Демидовское Заокского района</w:t>
      </w:r>
      <w:r w:rsidR="007875B9"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 от 25 мая 2023 года № 01-05/179</w:t>
      </w:r>
      <w:r w:rsidR="00A467AA"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en-US"/>
        </w:rPr>
        <w:t xml:space="preserve"> «</w:t>
      </w:r>
      <w:r w:rsidR="007875B9" w:rsidRPr="00E039BA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Демидовское Заокского района от 11.10.2022г. </w:t>
      </w:r>
      <w:r w:rsidR="007875B9" w:rsidRPr="00E039BA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ru-RU"/>
        </w:rPr>
        <w:lastRenderedPageBreak/>
        <w:t xml:space="preserve">№451 «Об утверждении Программы </w:t>
      </w:r>
      <w:r w:rsidR="007875B9" w:rsidRPr="00E039B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 w:rsidR="007875B9" w:rsidRPr="00E039BA">
        <w:rPr>
          <w:rFonts w:ascii="PT Astra Serif" w:hAnsi="PT Astra Serif" w:cs="Arial"/>
          <w:bCs/>
          <w:color w:val="000000" w:themeColor="text1"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 w:rsidR="007875B9" w:rsidRPr="00E039B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муниципального образования Демидовское Заокского района на 2023 год»</w:t>
      </w:r>
    </w:p>
    <w:p w14:paraId="5C634362" w14:textId="7A6C741A" w:rsidR="00820DCA" w:rsidRPr="00E039BA" w:rsidRDefault="00E039BA" w:rsidP="00E039BA">
      <w:pPr>
        <w:tabs>
          <w:tab w:val="left" w:pos="2175"/>
        </w:tabs>
        <w:suppressAutoHyphens w:val="0"/>
        <w:spacing w:after="160" w:line="252" w:lineRule="auto"/>
        <w:ind w:firstLine="73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>3</w:t>
      </w:r>
      <w:r w:rsidR="00820DCA" w:rsidRPr="008E451A">
        <w:rPr>
          <w:rFonts w:ascii="PT Astra Serif" w:eastAsia="Calibri" w:hAnsi="PT Astra Serif" w:cs="Arial"/>
          <w:sz w:val="28"/>
          <w:szCs w:val="28"/>
          <w:lang w:eastAsia="ru-RU"/>
        </w:rPr>
        <w:t xml:space="preserve">.Настоящее постановление подлежит размещению на сайте муниципального образования Заокский район: </w:t>
      </w:r>
      <w:r w:rsidR="00820DCA" w:rsidRPr="008E451A"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r w:rsidR="00820DCA" w:rsidRPr="008E451A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="00820DCA" w:rsidRPr="008E451A"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r w:rsidR="00820DCA" w:rsidRPr="008E451A"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r w:rsidR="00820DCA" w:rsidRPr="008E451A"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</w:p>
    <w:p w14:paraId="2DAF03CE" w14:textId="45CB4A9C" w:rsidR="00E039BA" w:rsidRPr="00A467AA" w:rsidRDefault="00E039BA" w:rsidP="00E039BA">
      <w:pPr>
        <w:tabs>
          <w:tab w:val="left" w:pos="2175"/>
        </w:tabs>
        <w:suppressAutoHyphens w:val="0"/>
        <w:spacing w:after="160" w:line="252" w:lineRule="auto"/>
        <w:ind w:firstLine="737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4</w:t>
      </w:r>
      <w:r w:rsidRPr="00E039BA">
        <w:rPr>
          <w:rFonts w:ascii="PT Astra Serif" w:eastAsia="Calibri" w:hAnsi="PT Astra Serif" w:cs="Arial"/>
          <w:color w:val="000000" w:themeColor="text1"/>
          <w:sz w:val="28"/>
          <w:szCs w:val="28"/>
          <w:lang w:eastAsia="ru-RU"/>
        </w:rPr>
        <w:t>.Постановление вступает в силу после его официального обнародования</w:t>
      </w:r>
      <w:r w:rsidRPr="00A467AA"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14:paraId="0C493728" w14:textId="77777777" w:rsidR="00E72F2C" w:rsidRPr="00A467AA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D5BC9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5B0DC7F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D07E6D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33016A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76E10BBB" w14:textId="77777777" w:rsidR="00026EF3" w:rsidRDefault="00026EF3">
      <w:pPr>
        <w:rPr>
          <w:rFonts w:ascii="PT Astra Serif" w:hAnsi="PT Astra Serif" w:cs="PT Astra Serif"/>
          <w:sz w:val="28"/>
          <w:szCs w:val="28"/>
        </w:rPr>
      </w:pPr>
    </w:p>
    <w:p w14:paraId="328BFEB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FB6AC95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E07B9A0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96925BC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1D98BB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1D2C7D3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E48AE4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553260D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01E77A0C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2841D01D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7FD9B363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047"/>
        <w:gridCol w:w="2458"/>
        <w:gridCol w:w="2605"/>
      </w:tblGrid>
      <w:tr w:rsidR="00E72F2C" w:rsidRPr="00276E92" w14:paraId="42F1F860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5DC3DF6A" w14:textId="59AECA7A" w:rsidR="00026EF3" w:rsidRPr="00026EF3" w:rsidRDefault="00A2348A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Заместитель главы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3E5EC87D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553E3B3A" w14:textId="77777777" w:rsidR="00E24A39" w:rsidRPr="00E72F2C" w:rsidRDefault="005C55CC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Демидовское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A969E7"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4F72F56A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1" w:name="STAMP_EDS"/>
            <w:bookmarkEnd w:id="1"/>
          </w:p>
        </w:tc>
        <w:tc>
          <w:tcPr>
            <w:tcW w:w="1430" w:type="pct"/>
            <w:shd w:val="clear" w:color="auto" w:fill="auto"/>
            <w:vAlign w:val="bottom"/>
          </w:tcPr>
          <w:p w14:paraId="083DB914" w14:textId="58C96A56" w:rsidR="00E72F2C" w:rsidRPr="00E72F2C" w:rsidRDefault="00A2348A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А.В. Гончарук</w:t>
            </w:r>
          </w:p>
        </w:tc>
      </w:tr>
    </w:tbl>
    <w:p w14:paraId="57D258FC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3BAC9AC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7BABF53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024AB6BC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07510D23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4B71AC17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62E3DDEA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5AC53651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5AC1B93C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54EC1DA5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013A1D89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2D8BB509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63ACF0D0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7C9F3908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0842AFB9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p w14:paraId="015C01C9" w14:textId="77777777" w:rsidR="00830603" w:rsidRDefault="0083060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1a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39BA" w:rsidRPr="00E039BA" w14:paraId="64BAC910" w14:textId="77777777" w:rsidTr="007401E4">
        <w:trPr>
          <w:trHeight w:val="850"/>
        </w:trPr>
        <w:tc>
          <w:tcPr>
            <w:tcW w:w="5000" w:type="pct"/>
          </w:tcPr>
          <w:p w14:paraId="41BD2AA0" w14:textId="77777777" w:rsidR="00830603" w:rsidRPr="00E039BA" w:rsidRDefault="00830603" w:rsidP="00E039BA">
            <w:pPr>
              <w:tabs>
                <w:tab w:val="left" w:pos="2175"/>
              </w:tabs>
              <w:suppressAutoHyphens w:val="0"/>
              <w:jc w:val="right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14:paraId="11191538" w14:textId="7375A886" w:rsidR="00830603" w:rsidRPr="00E039BA" w:rsidRDefault="00830603" w:rsidP="00E039BA">
            <w:pPr>
              <w:tabs>
                <w:tab w:val="left" w:pos="2175"/>
              </w:tabs>
              <w:suppressAutoHyphens w:val="0"/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E039BA"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  <w:t>Приложение</w:t>
            </w:r>
          </w:p>
          <w:p w14:paraId="0A4FC32A" w14:textId="3B885C5E" w:rsidR="00830603" w:rsidRPr="00E039BA" w:rsidRDefault="00830603" w:rsidP="00E039BA">
            <w:pPr>
              <w:jc w:val="right"/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E039BA"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  <w:t>к постановлению администрации</w:t>
            </w:r>
          </w:p>
          <w:p w14:paraId="30FED01D" w14:textId="77777777" w:rsidR="00830603" w:rsidRPr="00E039BA" w:rsidRDefault="00830603" w:rsidP="00E039BA">
            <w:pPr>
              <w:jc w:val="right"/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E039BA"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14:paraId="3A82C8AB" w14:textId="77777777" w:rsidR="00830603" w:rsidRPr="00E039BA" w:rsidRDefault="00830603" w:rsidP="00E039BA">
            <w:pPr>
              <w:jc w:val="right"/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</w:pPr>
            <w:r w:rsidRPr="00E039BA">
              <w:rPr>
                <w:rFonts w:ascii="PT Astra Serif" w:eastAsia="Calibri" w:hAnsi="PT Astra Serif" w:cs="Arial"/>
                <w:color w:val="000000" w:themeColor="text1"/>
                <w:sz w:val="20"/>
                <w:szCs w:val="20"/>
                <w:lang w:eastAsia="ru-RU"/>
              </w:rPr>
              <w:t xml:space="preserve">Демидовское Заокского района </w:t>
            </w:r>
          </w:p>
          <w:p w14:paraId="465923AF" w14:textId="77777777" w:rsidR="00830603" w:rsidRPr="00E039BA" w:rsidRDefault="00830603" w:rsidP="00830603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E1751DB" w14:textId="794C4CA0" w:rsidR="00CA031F" w:rsidRPr="00E039BA" w:rsidRDefault="00CA031F" w:rsidP="00CA031F">
      <w:pPr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14:paraId="2FAC024C" w14:textId="77777777" w:rsidR="00CA031F" w:rsidRPr="00E039BA" w:rsidRDefault="00CA031F" w:rsidP="00CA031F">
      <w:pPr>
        <w:tabs>
          <w:tab w:val="left" w:pos="9498"/>
        </w:tabs>
        <w:suppressAutoHyphens w:val="0"/>
        <w:jc w:val="center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Демидовское Заокского района на 2023 год»</w:t>
      </w:r>
    </w:p>
    <w:p w14:paraId="74E0D8E0" w14:textId="77777777" w:rsidR="00CA031F" w:rsidRPr="00E039BA" w:rsidRDefault="00CA031F" w:rsidP="00CA031F">
      <w:pPr>
        <w:suppressAutoHyphens w:val="0"/>
        <w:ind w:right="566"/>
        <w:jc w:val="center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14:paraId="70ECFD36" w14:textId="00B3B48B" w:rsidR="00CA031F" w:rsidRPr="00CD3DED" w:rsidRDefault="00CA031F" w:rsidP="00CA031F">
      <w:pPr>
        <w:suppressAutoHyphens w:val="0"/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CD3DED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1. ПАСПОРТ 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862"/>
      </w:tblGrid>
      <w:tr w:rsidR="00E039BA" w:rsidRPr="00E039BA" w14:paraId="4BA60DB0" w14:textId="77777777" w:rsidTr="00CA031F">
        <w:trPr>
          <w:trHeight w:val="1118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9ED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5EE" w14:textId="7501E5A7" w:rsidR="00CA031F" w:rsidRPr="00E039BA" w:rsidRDefault="00CA031F" w:rsidP="00CD3DED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Программа 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Демидовское Заокского района на 2023 год»</w:t>
            </w:r>
          </w:p>
        </w:tc>
      </w:tr>
      <w:tr w:rsidR="00E039BA" w:rsidRPr="00E039BA" w14:paraId="543F8F2D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E717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Инициатор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2223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039BA" w:rsidRPr="00E039BA" w14:paraId="7A197FB8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91EF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3679" w14:textId="0921E95A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E039BA" w:rsidRPr="00E039BA" w14:paraId="75DE19EF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A5C9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F83E" w14:textId="49FEB532" w:rsidR="00CA031F" w:rsidRPr="00E039BA" w:rsidRDefault="00B73040" w:rsidP="00CA031F">
            <w:pPr>
              <w:shd w:val="clear" w:color="auto" w:fill="FFFFFF"/>
              <w:suppressAutoHyphens w:val="0"/>
              <w:spacing w:line="252" w:lineRule="auto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A031F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обеспечение сохранности дворовых территорий многоквартирных домов и проездов к дворовым территориям многоквартирных домов;                 </w:t>
            </w:r>
          </w:p>
          <w:p w14:paraId="104155C4" w14:textId="27FB3792" w:rsidR="00CA031F" w:rsidRPr="00E039BA" w:rsidRDefault="00B73040" w:rsidP="00CA031F">
            <w:pPr>
              <w:shd w:val="clear" w:color="auto" w:fill="FFFFFF"/>
              <w:suppressAutoHyphens w:val="0"/>
              <w:spacing w:line="252" w:lineRule="auto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 -</w:t>
            </w:r>
            <w:r w:rsidR="00CA031F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восстановление и повышение транспортно-эксплуатационного состояния ремонтируемых дворовых территорий многоквартирных домов, проездов к дворовым территориям, тротуаров и пешеходных дорожек позволяющее обеспечить нормативные требования до очередного капитального ремонта;                                                                             </w:t>
            </w:r>
          </w:p>
          <w:p w14:paraId="358401C4" w14:textId="77777777" w:rsidR="00CA031F" w:rsidRPr="00E039BA" w:rsidRDefault="00CA031F" w:rsidP="00CA031F">
            <w:pPr>
              <w:shd w:val="clear" w:color="auto" w:fill="FFFFFF"/>
              <w:suppressAutoHyphens w:val="0"/>
              <w:spacing w:line="252" w:lineRule="auto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- обеспечение безопасности движения;                           </w:t>
            </w:r>
          </w:p>
          <w:p w14:paraId="24449392" w14:textId="7E678247" w:rsidR="00CA031F" w:rsidRPr="00E039BA" w:rsidRDefault="00B73040" w:rsidP="00CA031F">
            <w:pPr>
              <w:shd w:val="clear" w:color="auto" w:fill="FFFFFF"/>
              <w:suppressAutoHyphens w:val="0"/>
              <w:spacing w:line="252" w:lineRule="auto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A031F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улучшение архитектурно-планировочного облика муниципального образования. </w:t>
            </w:r>
          </w:p>
        </w:tc>
      </w:tr>
      <w:tr w:rsidR="00E039BA" w:rsidRPr="00E039BA" w14:paraId="48D57780" w14:textId="77777777" w:rsidTr="00CA031F">
        <w:trPr>
          <w:trHeight w:val="10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D41E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6B1F" w14:textId="77777777" w:rsidR="00CA031F" w:rsidRPr="00E039BA" w:rsidRDefault="00CA031F" w:rsidP="00CA031F">
            <w:pPr>
              <w:shd w:val="clear" w:color="auto" w:fill="FFFFFF"/>
              <w:suppressAutoHyphens w:val="0"/>
              <w:spacing w:after="150"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 приведение в надлежащее состояние дворовых территорий многоквартирных домов и проездов к дворовым территориям многоквартирных домов на территории муниципального образования Демидовское Заокского района</w:t>
            </w:r>
          </w:p>
        </w:tc>
      </w:tr>
      <w:tr w:rsidR="00E039BA" w:rsidRPr="00E039BA" w14:paraId="769FCA03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5147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shd w:val="clear" w:color="auto" w:fill="FFFFFF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A39" w14:textId="77777777" w:rsidR="00CA031F" w:rsidRPr="00E039BA" w:rsidRDefault="00CA031F" w:rsidP="00CA031F">
            <w:pPr>
              <w:shd w:val="clear" w:color="auto" w:fill="FFFFFF"/>
              <w:suppressAutoHyphens w:val="0"/>
              <w:spacing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 Площадь отремонтированных дворовых территорий многоквартирных домов и проездов к дворовым территориям многоквартирных домов, кв. м.     </w:t>
            </w:r>
          </w:p>
          <w:p w14:paraId="195896D9" w14:textId="77777777" w:rsidR="00CA031F" w:rsidRPr="00E039BA" w:rsidRDefault="00CA031F" w:rsidP="00CA031F">
            <w:pPr>
              <w:shd w:val="clear" w:color="auto" w:fill="FFFFFF"/>
              <w:suppressAutoHyphens w:val="0"/>
              <w:spacing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 Доля отремонтированных дворовых территорий многоквартирных домов и проездов к дворовым территориям многоквартирных домов, %.    </w:t>
            </w:r>
          </w:p>
        </w:tc>
      </w:tr>
      <w:tr w:rsidR="00E039BA" w:rsidRPr="00E039BA" w14:paraId="483FC86B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C45B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D39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Реализация муниципальной Программы будет осуществляться с 1 января по 31 декабря 2023 года.</w:t>
            </w:r>
          </w:p>
        </w:tc>
      </w:tr>
      <w:tr w:rsidR="00E039BA" w:rsidRPr="00E039BA" w14:paraId="07B12C00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7A00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6A1" w14:textId="59077EFB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Общий объем финансирования Про</w:t>
            </w:r>
            <w:r w:rsidR="00C82A22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граммы составляет: в 2023 году </w:t>
            </w: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0,0 руб., в том числе:</w:t>
            </w:r>
          </w:p>
          <w:p w14:paraId="2CD59628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Средства местного бюджета:</w:t>
            </w:r>
          </w:p>
          <w:p w14:paraId="18EE43F1" w14:textId="76276480" w:rsidR="00CA031F" w:rsidRPr="00E039BA" w:rsidRDefault="00C82A22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2023 год –  </w:t>
            </w:r>
            <w:r w:rsidR="00CA031F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0,0руб.</w:t>
            </w:r>
          </w:p>
        </w:tc>
      </w:tr>
      <w:tr w:rsidR="00E039BA" w:rsidRPr="00E039BA" w14:paraId="25DAD302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BF5D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1192" w14:textId="77777777" w:rsidR="00CA031F" w:rsidRPr="00E039BA" w:rsidRDefault="00CA031F" w:rsidP="00CA031F">
            <w:pPr>
              <w:shd w:val="clear" w:color="auto" w:fill="FFFFFF"/>
              <w:suppressAutoHyphens w:val="0"/>
              <w:spacing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Реализация муниципальной программы позволит:</w:t>
            </w:r>
          </w:p>
          <w:p w14:paraId="647A167B" w14:textId="77777777" w:rsidR="00CA031F" w:rsidRPr="00E039BA" w:rsidRDefault="00CA031F" w:rsidP="00CA031F">
            <w:pPr>
              <w:shd w:val="clear" w:color="auto" w:fill="FFFFFF"/>
              <w:suppressAutoHyphens w:val="0"/>
              <w:spacing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- обеспечить сохранность дворовых территорий многоквартирных домов и проездов к дворовым территориям многоквартирных домов.</w:t>
            </w:r>
          </w:p>
          <w:p w14:paraId="3ABD640C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Восстановление и повышение работоспособности дорожной одежды, асфальтобетонного полотна на ремонтируемых участках дворовых территориях.</w:t>
            </w:r>
          </w:p>
          <w:p w14:paraId="0EB3E167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Обеспечение безопасности и удобства движения в дворовых территориях, увеличение пропускной способности, экологическая безопасность, улучшение эстетических свойств дворовых территорий. </w:t>
            </w:r>
          </w:p>
        </w:tc>
      </w:tr>
      <w:tr w:rsidR="00CA031F" w:rsidRPr="00E039BA" w14:paraId="535A741A" w14:textId="77777777" w:rsidTr="00CA031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BC1B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37C" w14:textId="77777777" w:rsidR="00CA031F" w:rsidRPr="00E039BA" w:rsidRDefault="00CA031F" w:rsidP="00CD3DED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Контроль над ходом реализации Подпрограммы осуществляют:</w:t>
            </w:r>
          </w:p>
          <w:p w14:paraId="20D7A033" w14:textId="19C4F938" w:rsidR="00CA031F" w:rsidRPr="00E039BA" w:rsidRDefault="00B73040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CA031F"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администрация муниципального образования Демидовское Заокского района;</w:t>
            </w:r>
          </w:p>
          <w:p w14:paraId="0B298831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- комиссия по приемке выполненных ремонтных работ из числа жителей муниципального образования.</w:t>
            </w:r>
          </w:p>
        </w:tc>
      </w:tr>
    </w:tbl>
    <w:p w14:paraId="5024DB0B" w14:textId="77777777" w:rsidR="00CA031F" w:rsidRPr="00E039BA" w:rsidRDefault="00CA031F" w:rsidP="00CA031F">
      <w:pPr>
        <w:suppressAutoHyphens w:val="0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14:paraId="30F4076B" w14:textId="77777777" w:rsidR="00CA031F" w:rsidRPr="00E039BA" w:rsidRDefault="00CA031F" w:rsidP="00CA031F">
      <w:pPr>
        <w:numPr>
          <w:ilvl w:val="0"/>
          <w:numId w:val="2"/>
        </w:numPr>
        <w:shd w:val="clear" w:color="auto" w:fill="FFFFFF"/>
        <w:suppressAutoHyphens w:val="0"/>
        <w:spacing w:after="160" w:line="252" w:lineRule="auto"/>
        <w:contextualSpacing/>
        <w:jc w:val="center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Общая характеристика сферы реализации муниципальной программы</w:t>
      </w:r>
    </w:p>
    <w:p w14:paraId="1CCD6638" w14:textId="0B7B6967" w:rsidR="00CA031F" w:rsidRPr="00E039BA" w:rsidRDefault="00CA031F" w:rsidP="00CD3DED">
      <w:pPr>
        <w:shd w:val="clear" w:color="auto" w:fill="FFFFFF"/>
        <w:tabs>
          <w:tab w:val="left" w:pos="9498"/>
        </w:tabs>
        <w:suppressAutoHyphens w:val="0"/>
        <w:ind w:firstLine="737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Дворовые территории многоквартирных домов наряду с другими инфраструктурными отраслями являются важным инструментом достижения социальных, экономических, внешнеполитических и других целей. Высокая степень износа и неудовлетворительное техническое состояние дорожного полотна – наиболее острая проблема транспортной системы. Значительная часть покрытий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покрытие разрушается из-за несоблюдения сроков службы дорожных покрытий. 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Наиболее характерными видами разрушений дорожного полотна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 В сложившейся ситуации необходимо принимать неотложные меры по качественному изменению состояния дворовых территорий.</w:t>
      </w:r>
    </w:p>
    <w:p w14:paraId="0ED73DBA" w14:textId="77777777" w:rsidR="00CA031F" w:rsidRPr="00E039BA" w:rsidRDefault="00CA031F" w:rsidP="00CA031F">
      <w:pPr>
        <w:shd w:val="clear" w:color="auto" w:fill="FFFFFF"/>
        <w:suppressAutoHyphens w:val="0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14:paraId="7267B1B4" w14:textId="0A505D0F" w:rsidR="00CA031F" w:rsidRPr="00CD3DED" w:rsidRDefault="00CA031F" w:rsidP="00CA031F">
      <w:pPr>
        <w:shd w:val="clear" w:color="auto" w:fill="FFFFFF"/>
        <w:suppressAutoHyphens w:val="0"/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CD3DED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2.Цели и задачи программы</w:t>
      </w:r>
    </w:p>
    <w:p w14:paraId="0F193BE2" w14:textId="480EC524" w:rsidR="00CA031F" w:rsidRPr="00E039BA" w:rsidRDefault="00CA031F" w:rsidP="00CD3DED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Основной целью настоящей Программы является капитальный ремонт и ремонт дворовых территорий многоквартирных домов, проездов к дворовым территориям многоквартирных домов населённых пунктов, обеспечение сохранности дворовых территорий многоквартирных домов и проездов к дворовым территориям многоквартирных домов.</w:t>
      </w:r>
    </w:p>
    <w:p w14:paraId="561AF962" w14:textId="1AB0E788" w:rsidR="00CA031F" w:rsidRPr="00632CBB" w:rsidRDefault="00CA031F" w:rsidP="00632CBB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Задачи программы:</w:t>
      </w:r>
    </w:p>
    <w:p w14:paraId="63DE0BDA" w14:textId="77777777" w:rsidR="00CA031F" w:rsidRPr="00E039BA" w:rsidRDefault="00CA031F" w:rsidP="00CA031F">
      <w:pPr>
        <w:shd w:val="clear" w:color="auto" w:fill="FFFFFF"/>
        <w:suppressAutoHyphens w:val="0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lastRenderedPageBreak/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14:paraId="58798F92" w14:textId="77777777" w:rsidR="00CA031F" w:rsidRPr="00E039BA" w:rsidRDefault="00CA031F" w:rsidP="00CA031F">
      <w:pPr>
        <w:shd w:val="clear" w:color="auto" w:fill="FFFFFF"/>
        <w:suppressAutoHyphens w:val="0"/>
        <w:spacing w:after="150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E039BA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Решение поставленных задач поможет сформировать доступную и эффективную сеть придомовых территорий, обеспечивающую комфортное и беспрепятственное передвижение транспортных средств.</w:t>
      </w:r>
    </w:p>
    <w:p w14:paraId="4A85CB06" w14:textId="77777777" w:rsidR="00CA031F" w:rsidRPr="00632CBB" w:rsidRDefault="00CA031F" w:rsidP="00CA031F">
      <w:pPr>
        <w:shd w:val="clear" w:color="auto" w:fill="FFFFFF"/>
        <w:tabs>
          <w:tab w:val="left" w:pos="4170"/>
          <w:tab w:val="center" w:pos="4677"/>
        </w:tabs>
        <w:suppressAutoHyphens w:val="0"/>
        <w:ind w:right="566"/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3. Перечень показателей результативности и эффективности реализации муниципальной программы</w:t>
      </w:r>
    </w:p>
    <w:tbl>
      <w:tblPr>
        <w:tblStyle w:val="2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39"/>
        <w:gridCol w:w="2088"/>
        <w:gridCol w:w="27"/>
        <w:gridCol w:w="1390"/>
        <w:gridCol w:w="50"/>
        <w:gridCol w:w="942"/>
        <w:gridCol w:w="33"/>
        <w:gridCol w:w="15"/>
        <w:gridCol w:w="960"/>
        <w:gridCol w:w="30"/>
        <w:gridCol w:w="1764"/>
      </w:tblGrid>
      <w:tr w:rsidR="00E039BA" w:rsidRPr="00E039BA" w14:paraId="3894CF4E" w14:textId="77777777" w:rsidTr="00CA031F">
        <w:trPr>
          <w:trHeight w:val="15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901B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ind w:right="-108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1701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spacing w:after="150"/>
              <w:ind w:right="-108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Перечень целевых показателей (индикаторов)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7E0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spacing w:after="150"/>
              <w:ind w:right="-108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0CEE" w14:textId="754BAE96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spacing w:after="150"/>
              <w:ind w:right="-93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4E9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spacing w:after="150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E039BA" w:rsidRPr="00E039BA" w14:paraId="30983B87" w14:textId="77777777" w:rsidTr="00CA031F">
        <w:trPr>
          <w:trHeight w:val="235"/>
        </w:trPr>
        <w:tc>
          <w:tcPr>
            <w:tcW w:w="9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A2F3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648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8879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E82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ind w:right="-93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6849" w14:textId="77777777" w:rsidR="00CA031F" w:rsidRPr="00E039BA" w:rsidRDefault="00CA031F" w:rsidP="00CA031F">
            <w:pPr>
              <w:tabs>
                <w:tab w:val="left" w:pos="4170"/>
                <w:tab w:val="center" w:pos="4677"/>
              </w:tabs>
              <w:suppressAutoHyphens w:val="0"/>
              <w:ind w:right="-93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A7C" w14:textId="77777777" w:rsidR="00CA031F" w:rsidRPr="00E039BA" w:rsidRDefault="00CA031F" w:rsidP="00CA031F">
            <w:pPr>
              <w:suppressAutoHyphens w:val="0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039BA" w:rsidRPr="00E039BA" w14:paraId="6CD64293" w14:textId="77777777" w:rsidTr="00CA031F">
        <w:trPr>
          <w:trHeight w:val="383"/>
        </w:trPr>
        <w:tc>
          <w:tcPr>
            <w:tcW w:w="9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3C5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ind w:right="566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Цель: обеспечение сохранности дворовых территорий многоквартирных домов и проездов к дворовым территориям многоквартирных домов населенных пунктов</w:t>
            </w:r>
          </w:p>
        </w:tc>
      </w:tr>
      <w:tr w:rsidR="00E039BA" w:rsidRPr="00E039BA" w14:paraId="78905CEB" w14:textId="77777777" w:rsidTr="00CA031F">
        <w:trPr>
          <w:trHeight w:val="273"/>
        </w:trPr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04D3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Задача: Приведение в надлежащее</w:t>
            </w:r>
          </w:p>
          <w:p w14:paraId="0B570393" w14:textId="77777777" w:rsidR="00CA031F" w:rsidRPr="00E039BA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состояние      дворовых территорий      многоквартирных домов и проездов к дворовым     территориям многоквартирных домов населенных пунктов       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C7B1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ind w:right="-81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Площадь отремонтированных   дворовых территорий, кв.М             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87FF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58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268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60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3065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817E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63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A414" w14:textId="77777777" w:rsidR="00CA031F" w:rsidRPr="00E039BA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jc w:val="center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E039BA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3065</w:t>
            </w:r>
          </w:p>
        </w:tc>
      </w:tr>
      <w:tr w:rsidR="00CA031F" w:rsidRPr="00CA031F" w14:paraId="29F810A1" w14:textId="77777777" w:rsidTr="00CA031F">
        <w:trPr>
          <w:trHeight w:val="1265"/>
        </w:trPr>
        <w:tc>
          <w:tcPr>
            <w:tcW w:w="1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926A" w14:textId="77777777" w:rsidR="00CA031F" w:rsidRPr="00CA031F" w:rsidRDefault="00CA031F" w:rsidP="00CA031F">
            <w:pPr>
              <w:suppressAutoHyphens w:val="0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CDD8" w14:textId="77777777" w:rsidR="00CA031F" w:rsidRPr="00CA031F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81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sz w:val="26"/>
                <w:szCs w:val="26"/>
                <w:lang w:eastAsia="ru-RU"/>
              </w:rPr>
              <w:t>Доля            отремонтированных дворовых территорий,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8912" w14:textId="77777777" w:rsidR="00CA031F" w:rsidRPr="00CA031F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58"/>
              <w:jc w:val="center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AD3" w14:textId="77777777" w:rsidR="00CA031F" w:rsidRPr="00CA031F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75"/>
              <w:jc w:val="center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E9D" w14:textId="77777777" w:rsidR="00CA031F" w:rsidRPr="00CA031F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ind w:right="-63"/>
              <w:jc w:val="center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A58E" w14:textId="77777777" w:rsidR="00CA031F" w:rsidRPr="00CA031F" w:rsidRDefault="00CA031F" w:rsidP="00CA031F">
            <w:pPr>
              <w:shd w:val="clear" w:color="auto" w:fill="FFFFFF"/>
              <w:tabs>
                <w:tab w:val="left" w:pos="4170"/>
                <w:tab w:val="center" w:pos="4677"/>
              </w:tabs>
              <w:suppressAutoHyphens w:val="0"/>
              <w:spacing w:after="150"/>
              <w:jc w:val="center"/>
              <w:rPr>
                <w:rFonts w:ascii="PT Astra Serif" w:hAnsi="PT Astra Serif" w:cs="Arial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sz w:val="26"/>
                <w:szCs w:val="26"/>
                <w:lang w:eastAsia="ru-RU"/>
              </w:rPr>
              <w:t>100</w:t>
            </w:r>
          </w:p>
        </w:tc>
      </w:tr>
    </w:tbl>
    <w:p w14:paraId="2CA2B460" w14:textId="77777777" w:rsidR="00CA031F" w:rsidRPr="00CA031F" w:rsidRDefault="00CA031F" w:rsidP="00CA031F">
      <w:pPr>
        <w:shd w:val="clear" w:color="auto" w:fill="FFFFFF"/>
        <w:suppressAutoHyphens w:val="0"/>
        <w:rPr>
          <w:rFonts w:ascii="PT Astra Serif" w:hAnsi="PT Astra Serif" w:cs="Arial"/>
          <w:sz w:val="26"/>
          <w:szCs w:val="26"/>
          <w:lang w:eastAsia="ru-RU"/>
        </w:rPr>
      </w:pPr>
    </w:p>
    <w:p w14:paraId="78EE9014" w14:textId="77777777" w:rsidR="00CA031F" w:rsidRPr="00CA031F" w:rsidRDefault="00CA031F" w:rsidP="00CA031F">
      <w:pPr>
        <w:shd w:val="clear" w:color="auto" w:fill="FFFFFF"/>
        <w:suppressAutoHyphens w:val="0"/>
        <w:jc w:val="center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4. Общая потребность в ресурсах муниципальной программы</w:t>
      </w:r>
    </w:p>
    <w:p w14:paraId="731A3ADC" w14:textId="77777777" w:rsidR="00CA031F" w:rsidRPr="00CA031F" w:rsidRDefault="00CA031F" w:rsidP="00CA031F">
      <w:pPr>
        <w:suppressAutoHyphens w:val="0"/>
        <w:ind w:firstLine="57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 xml:space="preserve">Источниками финансирования Программы являются средства бюджета МО Демидовское Заокского района. </w:t>
      </w:r>
    </w:p>
    <w:p w14:paraId="505103D4" w14:textId="77777777" w:rsidR="00CA031F" w:rsidRPr="00CA031F" w:rsidRDefault="00CA031F" w:rsidP="00CA031F">
      <w:pPr>
        <w:suppressAutoHyphens w:val="0"/>
        <w:ind w:firstLine="57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придомовых территорий осуществляется в соответствии с правилами расчета размера ассигнований местного бюджета на указанные цели. Ежегодно, по результатам отчета об исполнении Программы, содержание мероприятий корректируется, а объемы финансирования уточняются.</w:t>
      </w:r>
    </w:p>
    <w:tbl>
      <w:tblPr>
        <w:tblW w:w="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2596"/>
        <w:gridCol w:w="1870"/>
        <w:gridCol w:w="1604"/>
        <w:gridCol w:w="1701"/>
        <w:gridCol w:w="26"/>
      </w:tblGrid>
      <w:tr w:rsidR="00632CBB" w:rsidRPr="00632CBB" w14:paraId="042E3B62" w14:textId="77777777" w:rsidTr="00CA031F">
        <w:trPr>
          <w:trHeight w:val="243"/>
          <w:tblCellSpacing w:w="7" w:type="dxa"/>
        </w:trPr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CCA3C" w14:textId="77777777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7410E" w14:textId="77777777" w:rsidR="00CA031F" w:rsidRPr="00632CBB" w:rsidRDefault="00CA031F" w:rsidP="00CA031F">
            <w:pPr>
              <w:suppressAutoHyphens w:val="0"/>
              <w:ind w:left="-90" w:firstLine="9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Наименование муниципальной программы, подпрограммы, основного мероприятия, </w:t>
            </w: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ведомственной целевой программы</w:t>
            </w:r>
          </w:p>
        </w:tc>
        <w:tc>
          <w:tcPr>
            <w:tcW w:w="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78715" w14:textId="77777777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Источник</w:t>
            </w:r>
          </w:p>
          <w:p w14:paraId="78161807" w14:textId="77777777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3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4B7DD" w14:textId="77777777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Объем расходов (руб.)</w:t>
            </w:r>
          </w:p>
        </w:tc>
      </w:tr>
      <w:tr w:rsidR="00632CBB" w:rsidRPr="00632CBB" w14:paraId="295F1256" w14:textId="77777777" w:rsidTr="00CA031F">
        <w:trPr>
          <w:trHeight w:val="880"/>
          <w:tblCellSpacing w:w="7" w:type="dxa"/>
        </w:trPr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8C484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7E956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F80CE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D1C5B" w14:textId="77777777" w:rsidR="00CA031F" w:rsidRPr="00632CBB" w:rsidRDefault="00CA031F" w:rsidP="00CA031F">
            <w:pPr>
              <w:suppressAutoHyphens w:val="0"/>
              <w:spacing w:after="160" w:line="252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58768" w14:textId="77777777" w:rsidR="00CA031F" w:rsidRPr="00632CBB" w:rsidRDefault="00CA031F" w:rsidP="00CA031F">
            <w:pPr>
              <w:suppressAutoHyphens w:val="0"/>
              <w:ind w:right="-113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в том числе по годам:</w:t>
            </w:r>
          </w:p>
          <w:p w14:paraId="02E86B0A" w14:textId="77777777" w:rsidR="00CA031F" w:rsidRPr="00632CBB" w:rsidRDefault="00CA031F" w:rsidP="00CA031F">
            <w:pPr>
              <w:suppressAutoHyphens w:val="0"/>
              <w:ind w:right="-113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2023 г.</w:t>
            </w:r>
          </w:p>
        </w:tc>
      </w:tr>
      <w:tr w:rsidR="00CA031F" w:rsidRPr="00CA031F" w14:paraId="3CD1E8D9" w14:textId="77777777" w:rsidTr="00CA031F">
        <w:trPr>
          <w:gridAfter w:val="1"/>
          <w:wAfter w:w="5" w:type="dxa"/>
          <w:trHeight w:val="470"/>
          <w:tblCellSpacing w:w="7" w:type="dxa"/>
        </w:trPr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F2D75" w14:textId="77777777" w:rsidR="00CA031F" w:rsidRPr="00CA031F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333333"/>
                <w:sz w:val="26"/>
                <w:szCs w:val="26"/>
                <w:lang w:eastAsia="ru-RU"/>
              </w:rPr>
            </w:pPr>
            <w:r w:rsidRPr="00CA031F">
              <w:rPr>
                <w:rFonts w:ascii="PT Astra Serif" w:hAnsi="PT Astra Serif" w:cs="Arial"/>
                <w:bCs/>
                <w:color w:val="333333"/>
                <w:sz w:val="26"/>
                <w:szCs w:val="26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FC588" w14:textId="77777777" w:rsidR="00CA031F" w:rsidRPr="00632CBB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Муниципальная программа</w:t>
            </w:r>
          </w:p>
          <w:p w14:paraId="3599DF0E" w14:textId="77777777" w:rsidR="00CA031F" w:rsidRPr="00632CBB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Демидовское Заокского района</w:t>
            </w:r>
          </w:p>
          <w:p w14:paraId="6B0EDE18" w14:textId="77777777" w:rsidR="00CA031F" w:rsidRPr="00632CBB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на 2023 год»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B3FE5" w14:textId="77777777" w:rsidR="00CA031F" w:rsidRPr="00632CBB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F13BA" w14:textId="31FB0A50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490C0" w14:textId="2A654AE6" w:rsidR="00CA031F" w:rsidRPr="00632CBB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37286FF6" w14:textId="77777777" w:rsidTr="00CA031F">
        <w:trPr>
          <w:gridAfter w:val="1"/>
          <w:wAfter w:w="5" w:type="dxa"/>
          <w:trHeight w:val="650"/>
          <w:tblCellSpacing w:w="7" w:type="dxa"/>
        </w:trPr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E912A" w14:textId="77777777" w:rsidR="00CA031F" w:rsidRPr="00CA031F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3EB47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AF4C" w14:textId="77777777" w:rsidR="00CA031F" w:rsidRPr="00632CBB" w:rsidRDefault="00CA031F" w:rsidP="00CA031F">
            <w:pPr>
              <w:suppressAutoHyphens w:val="0"/>
              <w:spacing w:after="15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бюджет МО Заокский район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2F2C4" w14:textId="0AF71919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8224C" w14:textId="448A88C2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7CDEB113" w14:textId="77777777" w:rsidTr="00CA031F">
        <w:trPr>
          <w:gridAfter w:val="1"/>
          <w:wAfter w:w="5" w:type="dxa"/>
          <w:trHeight w:val="1087"/>
          <w:tblCellSpacing w:w="7" w:type="dxa"/>
        </w:trPr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C0C9B" w14:textId="77777777" w:rsidR="00CA031F" w:rsidRPr="00CA031F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C60C9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9EDFE" w14:textId="77777777" w:rsidR="00CA031F" w:rsidRPr="00632CBB" w:rsidRDefault="00CA031F" w:rsidP="00CA031F">
            <w:pPr>
              <w:suppressAutoHyphens w:val="0"/>
              <w:spacing w:after="15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бюджет МО Демидовское Заокского района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BDD20" w14:textId="3FC52D67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E2C6" w14:textId="5D64F959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5313ED88" w14:textId="77777777" w:rsidTr="00CA031F">
        <w:trPr>
          <w:gridAfter w:val="1"/>
          <w:wAfter w:w="5" w:type="dxa"/>
          <w:trHeight w:val="510"/>
          <w:tblCellSpacing w:w="7" w:type="dxa"/>
        </w:trPr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C1C5E" w14:textId="77777777" w:rsidR="00CA031F" w:rsidRPr="00CA031F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8FC5E" w14:textId="77777777" w:rsidR="00CA031F" w:rsidRPr="00632CBB" w:rsidRDefault="00CA031F" w:rsidP="00CA031F">
            <w:pPr>
              <w:suppressAutoHyphens w:val="0"/>
              <w:spacing w:line="256" w:lineRule="auto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68129" w14:textId="77777777" w:rsidR="00CA031F" w:rsidRPr="00632CBB" w:rsidRDefault="00CA031F" w:rsidP="00CA031F">
            <w:pPr>
              <w:suppressAutoHyphens w:val="0"/>
              <w:spacing w:after="15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5C1A8" w14:textId="05BEA6E6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339F9" w14:textId="7E1577AE" w:rsidR="00CA031F" w:rsidRPr="00632CBB" w:rsidRDefault="00CA031F" w:rsidP="00CA031F">
            <w:pPr>
              <w:suppressAutoHyphens w:val="0"/>
              <w:spacing w:after="15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32CBB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14:paraId="3E8C5FB6" w14:textId="77777777" w:rsidR="00CA031F" w:rsidRPr="00CA031F" w:rsidRDefault="00CA031F" w:rsidP="00CA031F">
      <w:pPr>
        <w:shd w:val="clear" w:color="auto" w:fill="FFFFFF"/>
        <w:suppressAutoHyphens w:val="0"/>
        <w:spacing w:after="150"/>
        <w:ind w:right="566"/>
        <w:rPr>
          <w:rFonts w:ascii="PT Astra Serif" w:hAnsi="PT Astra Serif" w:cs="Arial"/>
          <w:sz w:val="26"/>
          <w:szCs w:val="26"/>
          <w:lang w:eastAsia="ru-RU"/>
        </w:rPr>
      </w:pPr>
    </w:p>
    <w:p w14:paraId="2A4092C6" w14:textId="77777777" w:rsidR="00CA031F" w:rsidRPr="00632CBB" w:rsidRDefault="00CA031F" w:rsidP="00CA031F">
      <w:pPr>
        <w:shd w:val="clear" w:color="auto" w:fill="FFFFFF"/>
        <w:suppressAutoHyphens w:val="0"/>
        <w:ind w:right="566"/>
        <w:jc w:val="center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5. Механизмы реализации муниципальной программы</w:t>
      </w:r>
    </w:p>
    <w:p w14:paraId="0A4B7E9D" w14:textId="77777777" w:rsidR="00CA031F" w:rsidRPr="00CA031F" w:rsidRDefault="00CA031F" w:rsidP="00CA031F">
      <w:pPr>
        <w:tabs>
          <w:tab w:val="left" w:pos="9498"/>
        </w:tabs>
        <w:suppressAutoHyphens w:val="0"/>
        <w:ind w:firstLine="57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Администрация муниципального образования Демидовское Заокского района обеспечивает координацию действий исполнителей Программы, контролирует целенаправленное и эффективное использование финансирования и выполнение намеченных мероприятий.</w:t>
      </w:r>
    </w:p>
    <w:p w14:paraId="0D4507DB" w14:textId="16A05F8D" w:rsidR="00CA031F" w:rsidRPr="00CA031F" w:rsidRDefault="00CA031F" w:rsidP="00632CBB">
      <w:pPr>
        <w:shd w:val="clear" w:color="auto" w:fill="FFFFFF"/>
        <w:suppressAutoHyphens w:val="0"/>
        <w:ind w:firstLine="570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Механизм реализации Программы основан на принципах финансирования из бюджета МО Демидовское Заокского района.</w:t>
      </w:r>
    </w:p>
    <w:p w14:paraId="2C4B2697" w14:textId="217E5E85" w:rsidR="00CA031F" w:rsidRPr="00CA031F" w:rsidRDefault="00CA031F" w:rsidP="00632CBB">
      <w:pPr>
        <w:shd w:val="clear" w:color="auto" w:fill="FFFFFF"/>
        <w:suppressAutoHyphens w:val="0"/>
        <w:ind w:firstLine="570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Администрация муниципального образования Демидовское Заокского района осуществляет:</w:t>
      </w:r>
    </w:p>
    <w:p w14:paraId="5A143403" w14:textId="07FCD3EF" w:rsidR="00CA031F" w:rsidRPr="00CA031F" w:rsidRDefault="00CA031F" w:rsidP="00632CBB">
      <w:pPr>
        <w:shd w:val="clear" w:color="auto" w:fill="FFFFFF"/>
        <w:suppressAutoHyphens w:val="0"/>
        <w:ind w:firstLine="570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общее руководство и управление реализацией Программы;</w:t>
      </w:r>
    </w:p>
    <w:p w14:paraId="541C4A07" w14:textId="095B3379" w:rsidR="00CA031F" w:rsidRPr="00CA031F" w:rsidRDefault="00CA031F" w:rsidP="00632CBB">
      <w:pPr>
        <w:shd w:val="clear" w:color="auto" w:fill="FFFFFF"/>
        <w:suppressAutoHyphens w:val="0"/>
        <w:ind w:firstLine="570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14:paraId="5C50E0CF" w14:textId="0AD24C8D" w:rsidR="00CA031F" w:rsidRPr="00CA031F" w:rsidRDefault="00CA031F" w:rsidP="00632CBB">
      <w:pPr>
        <w:shd w:val="clear" w:color="auto" w:fill="FFFFFF"/>
        <w:suppressAutoHyphens w:val="0"/>
        <w:ind w:firstLine="36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Реализация Программы позволит произвести ремонт дворовых территорий многоквартирных домов и проездов к дворовым территориям многоквартирных домов в МО Демидовское Заокского района.</w:t>
      </w:r>
    </w:p>
    <w:p w14:paraId="25CD3F1D" w14:textId="77777777" w:rsidR="00CA031F" w:rsidRPr="00CA031F" w:rsidRDefault="00CA031F" w:rsidP="00CA031F">
      <w:pPr>
        <w:shd w:val="clear" w:color="auto" w:fill="FFFFFF"/>
        <w:suppressAutoHyphens w:val="0"/>
        <w:ind w:right="566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4DFB142D" w14:textId="77777777" w:rsidR="00CA031F" w:rsidRPr="00632CBB" w:rsidRDefault="00CA031F" w:rsidP="00CA031F">
      <w:pPr>
        <w:numPr>
          <w:ilvl w:val="0"/>
          <w:numId w:val="3"/>
        </w:numPr>
        <w:suppressAutoHyphens w:val="0"/>
        <w:spacing w:after="160" w:line="100" w:lineRule="atLeast"/>
        <w:ind w:right="566"/>
        <w:contextualSpacing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sz w:val="26"/>
          <w:szCs w:val="26"/>
          <w:lang w:eastAsia="ru-RU"/>
        </w:rPr>
        <w:t>Система мероприятий по реализации Программы</w:t>
      </w:r>
    </w:p>
    <w:p w14:paraId="3441D79E" w14:textId="77777777" w:rsidR="00CA031F" w:rsidRPr="00CA031F" w:rsidRDefault="00CA031F" w:rsidP="00CA031F">
      <w:pPr>
        <w:tabs>
          <w:tab w:val="left" w:pos="9781"/>
        </w:tabs>
        <w:suppressAutoHyphens w:val="0"/>
        <w:ind w:firstLine="57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В систему мероприятий по реализации Программы включены:</w:t>
      </w:r>
    </w:p>
    <w:p w14:paraId="5CF996FF" w14:textId="0114D7BD" w:rsidR="00CA031F" w:rsidRPr="00CA031F" w:rsidRDefault="00CA031F" w:rsidP="00632CBB">
      <w:pPr>
        <w:tabs>
          <w:tab w:val="left" w:pos="9781"/>
        </w:tabs>
        <w:spacing w:line="100" w:lineRule="atLeast"/>
        <w:ind w:firstLine="737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анализ существующего состояния дел, по обеспечению обустройства, ремонта, улучшению технического состояния и содержанию покрытий дворовых территорий,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14:paraId="6E22A33A" w14:textId="77777777" w:rsidR="00CA031F" w:rsidRPr="00CA031F" w:rsidRDefault="00CA031F" w:rsidP="00632CBB">
      <w:pPr>
        <w:tabs>
          <w:tab w:val="left" w:pos="9781"/>
        </w:tabs>
        <w:spacing w:line="100" w:lineRule="atLeast"/>
        <w:ind w:firstLine="737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муниципальный контроль за обеспечением сохранности дворовых территорий;</w:t>
      </w:r>
    </w:p>
    <w:p w14:paraId="41DCEC2B" w14:textId="77777777" w:rsidR="00CA031F" w:rsidRPr="00CA031F" w:rsidRDefault="00CA031F" w:rsidP="00632CBB">
      <w:pPr>
        <w:tabs>
          <w:tab w:val="left" w:pos="9781"/>
        </w:tabs>
        <w:spacing w:line="100" w:lineRule="atLeast"/>
        <w:ind w:firstLine="737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обеспечение безопасности дорожного движения.</w:t>
      </w:r>
    </w:p>
    <w:p w14:paraId="535D1073" w14:textId="2861C0F3" w:rsidR="00CA031F" w:rsidRDefault="00CA031F" w:rsidP="00CA031F">
      <w:pPr>
        <w:tabs>
          <w:tab w:val="left" w:pos="9498"/>
        </w:tabs>
        <w:spacing w:line="100" w:lineRule="atLeast"/>
        <w:ind w:right="-141"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49340551" w14:textId="77777777" w:rsidR="00632CBB" w:rsidRPr="00CA031F" w:rsidRDefault="00632CBB" w:rsidP="00CA031F">
      <w:pPr>
        <w:tabs>
          <w:tab w:val="left" w:pos="9498"/>
        </w:tabs>
        <w:spacing w:line="100" w:lineRule="atLeast"/>
        <w:ind w:right="-141"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344CFC05" w14:textId="77777777" w:rsidR="00CA031F" w:rsidRPr="00632CBB" w:rsidRDefault="00CA031F" w:rsidP="00CA031F">
      <w:pPr>
        <w:numPr>
          <w:ilvl w:val="0"/>
          <w:numId w:val="3"/>
        </w:numPr>
        <w:suppressAutoHyphens w:val="0"/>
        <w:spacing w:after="160" w:line="100" w:lineRule="atLeast"/>
        <w:ind w:right="566"/>
        <w:contextualSpacing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sz w:val="26"/>
          <w:szCs w:val="26"/>
          <w:lang w:eastAsia="ru-RU"/>
        </w:rPr>
        <w:lastRenderedPageBreak/>
        <w:t>Ожидаемые конечные результаты Программы</w:t>
      </w:r>
    </w:p>
    <w:p w14:paraId="086D2968" w14:textId="77777777" w:rsidR="00CA031F" w:rsidRPr="00CA031F" w:rsidRDefault="00CA031F" w:rsidP="00CA031F">
      <w:pPr>
        <w:suppressAutoHyphens w:val="0"/>
        <w:ind w:firstLine="540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Реализация настоящей программы позволит в 2023 году снизить количество жалоб, обеспечить капитальный ремонт и ремонт дворовых территорий многоквартирных домов, проездов к дворовым территориям многоквартирных домов населённых пунктов.</w:t>
      </w:r>
    </w:p>
    <w:p w14:paraId="5EDA293C" w14:textId="77777777" w:rsidR="00CA031F" w:rsidRPr="00CA031F" w:rsidRDefault="00CA031F" w:rsidP="00CA031F">
      <w:pPr>
        <w:suppressAutoHyphens w:val="0"/>
        <w:ind w:right="566" w:firstLine="540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726CD44F" w14:textId="77777777" w:rsidR="00CA031F" w:rsidRPr="00632CBB" w:rsidRDefault="00CA031F" w:rsidP="00CA031F">
      <w:pPr>
        <w:suppressAutoHyphens w:val="0"/>
        <w:ind w:left="720" w:right="566"/>
        <w:contextualSpacing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</w:pPr>
      <w:r w:rsidRPr="00632CBB"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  <w:t>8. Оценка социально-экономической эффективности реализации программы</w:t>
      </w:r>
    </w:p>
    <w:p w14:paraId="5419E205" w14:textId="6BBCC280" w:rsidR="00CA031F" w:rsidRPr="00CA031F" w:rsidRDefault="00CA031F" w:rsidP="00632CBB">
      <w:pPr>
        <w:suppressAutoHyphens w:val="0"/>
        <w:ind w:left="142" w:firstLine="567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CA031F">
        <w:rPr>
          <w:rFonts w:ascii="PT Astra Serif" w:eastAsia="Calibri" w:hAnsi="PT Astra Serif" w:cs="Arial"/>
          <w:sz w:val="26"/>
          <w:szCs w:val="26"/>
          <w:lang w:eastAsia="en-US"/>
        </w:rPr>
        <w:t>Реализация запланированных мероприятий в 2023г. позволит удовлетворить большую часть обращений граждан о неудовлетворительном техническом состоянии дворовых территорий многоквартирных домов, а также обеспечит благоприятные условия проживания населения, что положительно отразится и на повышении качества жизни в целом. Оценка эффективности муниципальной Программы проводится администрацией и осуществляется в целях оценки планируемого вклада результатов муниципальной Программы в социально-экономическое развитие муниципального образования. Администрация осуществляет мониторинг ситуации и анализ эффективности выполняемой работы. Индикаторами эффективности реализации программы следует считать: - увеличение доли придомовых территорий, приведенных в нормативное состояние, до 100 % от общего количества дворовых территорий многоквартирных домов, нуждающихся в проведении вышеуказанных мероприятий, повышение социальной и экономической привлекательности территории муниципального образования. Оценка результативности программы будет отслеживаться ежегодно по итогам отчетного периода.</w:t>
      </w:r>
    </w:p>
    <w:p w14:paraId="0000B575" w14:textId="77777777" w:rsidR="00CA031F" w:rsidRPr="00CA031F" w:rsidRDefault="00CA031F" w:rsidP="00CA031F">
      <w:pPr>
        <w:suppressAutoHyphens w:val="0"/>
        <w:ind w:left="142" w:right="566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</w:p>
    <w:p w14:paraId="363E029A" w14:textId="437E8CAE" w:rsidR="00CA031F" w:rsidRPr="00632CBB" w:rsidRDefault="00CA031F" w:rsidP="00632CBB">
      <w:pPr>
        <w:suppressAutoHyphens w:val="0"/>
        <w:ind w:firstLine="709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632CBB">
        <w:rPr>
          <w:rFonts w:ascii="PT Astra Serif" w:hAnsi="PT Astra Serif" w:cs="Arial"/>
          <w:b/>
          <w:bCs/>
          <w:sz w:val="26"/>
          <w:szCs w:val="26"/>
          <w:lang w:eastAsia="ru-RU"/>
        </w:rPr>
        <w:t>9.Методика оценки Эффективности Программы</w:t>
      </w:r>
    </w:p>
    <w:p w14:paraId="03F69129" w14:textId="1E4412F8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252B9089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1354ABEB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3254092C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E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=</w:t>
      </w: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if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/</w:t>
      </w: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inx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100%,</w:t>
      </w:r>
    </w:p>
    <w:p w14:paraId="5CF0BCAB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Где:</w:t>
      </w:r>
    </w:p>
    <w:p w14:paraId="1A82C43D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E</w:t>
      </w:r>
      <w:r w:rsidRPr="00E039BA">
        <w:rPr>
          <w:rFonts w:ascii="PT Astra Serif" w:hAnsi="PT Astra Serif" w:cs="Arial"/>
          <w:sz w:val="26"/>
          <w:szCs w:val="26"/>
          <w:lang w:eastAsia="ru-RU"/>
        </w:rPr>
        <w:t xml:space="preserve"> 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–эффективность реализации Программы (в процентах);</w:t>
      </w:r>
    </w:p>
    <w:p w14:paraId="25AF2304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If</w:t>
      </w:r>
      <w:r w:rsidRPr="00E039BA">
        <w:rPr>
          <w:rFonts w:ascii="PT Astra Serif" w:hAnsi="PT Astra Serif" w:cs="Arial"/>
          <w:sz w:val="26"/>
          <w:szCs w:val="26"/>
          <w:lang w:eastAsia="ru-RU"/>
        </w:rPr>
        <w:t xml:space="preserve"> 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– фактический индикатор, достигнутый в ходе реализации Программы;</w:t>
      </w:r>
    </w:p>
    <w:p w14:paraId="4ADF1589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val="en-US" w:eastAsia="ru-RU"/>
        </w:rPr>
        <w:t>In</w:t>
      </w:r>
      <w:r w:rsidRPr="00E039BA">
        <w:rPr>
          <w:rFonts w:ascii="PT Astra Serif" w:hAnsi="PT Astra Serif" w:cs="Arial"/>
          <w:sz w:val="26"/>
          <w:szCs w:val="26"/>
          <w:lang w:eastAsia="ru-RU"/>
        </w:rPr>
        <w:t xml:space="preserve"> 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>–нормативный индикатор, утвержденный Программой.</w:t>
      </w:r>
    </w:p>
    <w:p w14:paraId="6B4A14BD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140A8D0D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Критерии оценки эффективности реализации Программы:</w:t>
      </w:r>
    </w:p>
    <w:p w14:paraId="73D1DEE5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программа реализуется эффективно (за весь период реализации), если ее эффективность составляет 80 % и более;</w:t>
      </w:r>
    </w:p>
    <w:p w14:paraId="5560F9B7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программа нуждается в корректировке и доработке, если эффективность реализации Программы составляет 60-80%;</w:t>
      </w:r>
    </w:p>
    <w:p w14:paraId="0458CB82" w14:textId="77777777" w:rsidR="00CA031F" w:rsidRPr="00CA031F" w:rsidRDefault="00CA031F" w:rsidP="00CA031F">
      <w:pPr>
        <w:tabs>
          <w:tab w:val="left" w:pos="9498"/>
        </w:tabs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- программа считается неэффективной, если мероприятия Программы выполнены с эффективностью менее 60%.</w:t>
      </w:r>
    </w:p>
    <w:p w14:paraId="5D83EE86" w14:textId="77777777" w:rsidR="00CA031F" w:rsidRPr="00CA031F" w:rsidRDefault="00CA031F" w:rsidP="00CA031F">
      <w:pPr>
        <w:tabs>
          <w:tab w:val="left" w:pos="9498"/>
        </w:tabs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</w:p>
    <w:p w14:paraId="296282A4" w14:textId="556E21D9" w:rsidR="00CA031F" w:rsidRPr="00632CBB" w:rsidRDefault="00CA031F" w:rsidP="00632CBB">
      <w:pPr>
        <w:suppressAutoHyphens w:val="0"/>
        <w:ind w:right="566" w:firstLine="709"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</w:pPr>
      <w:r w:rsidRPr="00632CBB">
        <w:rPr>
          <w:rFonts w:ascii="PT Astra Serif" w:hAnsi="PT Astra Serif" w:cs="Arial"/>
          <w:b/>
          <w:bCs/>
          <w:sz w:val="26"/>
          <w:szCs w:val="26"/>
          <w:lang w:eastAsia="ru-RU"/>
        </w:rPr>
        <w:t>10.</w:t>
      </w:r>
      <w:r w:rsidRPr="00632CBB"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  <w:t xml:space="preserve"> Обобщенная характеристика мер государственного регулирования</w:t>
      </w:r>
    </w:p>
    <w:p w14:paraId="433AA000" w14:textId="77777777" w:rsidR="00CA031F" w:rsidRPr="00CA031F" w:rsidRDefault="00CA031F" w:rsidP="00CA031F">
      <w:pPr>
        <w:suppressAutoHyphens w:val="0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CA031F">
        <w:rPr>
          <w:rFonts w:ascii="PT Astra Serif" w:eastAsia="Calibri" w:hAnsi="PT Astra Serif" w:cs="Arial"/>
          <w:sz w:val="26"/>
          <w:szCs w:val="26"/>
          <w:lang w:eastAsia="en-US"/>
        </w:rPr>
        <w:lastRenderedPageBreak/>
        <w:t xml:space="preserve"> Меры государственного регулирования будут производиться в соответствии с требованиями действующего законодательства. 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законодательства.</w:t>
      </w:r>
    </w:p>
    <w:p w14:paraId="3B18F259" w14:textId="77777777" w:rsidR="00CA031F" w:rsidRPr="00CA031F" w:rsidRDefault="00CA031F" w:rsidP="00CA031F">
      <w:pPr>
        <w:suppressAutoHyphens w:val="0"/>
        <w:ind w:right="566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</w:p>
    <w:p w14:paraId="47160BB6" w14:textId="77777777" w:rsidR="00CA031F" w:rsidRPr="00632CBB" w:rsidRDefault="00CA031F" w:rsidP="00CA031F">
      <w:pPr>
        <w:suppressAutoHyphens w:val="0"/>
        <w:ind w:right="566" w:firstLine="709"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</w:pPr>
      <w:r w:rsidRPr="00632CBB">
        <w:rPr>
          <w:rFonts w:ascii="PT Astra Serif" w:eastAsia="Calibri" w:hAnsi="PT Astra Serif" w:cs="Arial"/>
          <w:b/>
          <w:bCs/>
          <w:sz w:val="26"/>
          <w:szCs w:val="26"/>
          <w:lang w:eastAsia="en-US"/>
        </w:rPr>
        <w:t>11. Анализ рисков реализации программы</w:t>
      </w:r>
    </w:p>
    <w:p w14:paraId="33CC149E" w14:textId="62A22188" w:rsidR="00CA031F" w:rsidRPr="00CA031F" w:rsidRDefault="00CA031F" w:rsidP="00CA031F">
      <w:pPr>
        <w:suppressAutoHyphens w:val="0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eastAsia="Calibri" w:hAnsi="PT Astra Serif" w:cs="Arial"/>
          <w:sz w:val="26"/>
          <w:szCs w:val="26"/>
          <w:lang w:eastAsia="en-US"/>
        </w:rPr>
        <w:t>На основе анализа мероприятий, предлагаемых для реализации в рамках программы, выделены следующие риски ее реализации. 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программы, в том числе публичных нормативных обязательств, что приведет к расширению зоны бедности, к росту социальной напряженности в обществе. 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 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</w:t>
      </w:r>
      <w:r w:rsidR="003D346F">
        <w:rPr>
          <w:rFonts w:ascii="PT Astra Serif" w:eastAsia="Calibri" w:hAnsi="PT Astra Serif" w:cs="Arial"/>
          <w:sz w:val="26"/>
          <w:szCs w:val="26"/>
          <w:lang w:eastAsia="en-US"/>
        </w:rPr>
        <w:t>.</w:t>
      </w:r>
      <w:r w:rsidRPr="00CA031F">
        <w:rPr>
          <w:rFonts w:ascii="PT Astra Serif" w:eastAsia="Calibri" w:hAnsi="PT Astra Serif" w:cs="Arial"/>
          <w:sz w:val="26"/>
          <w:szCs w:val="26"/>
          <w:lang w:eastAsia="en-US"/>
        </w:rPr>
        <w:t xml:space="preserve">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 С целью управления информационными рисками в ходе реализации программы будет проводиться работа, направленная на: использование статистических показателей, обеспечивающих объективность оценки хода и результатов реализации программы; 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14:paraId="373FC086" w14:textId="77777777" w:rsidR="00CA031F" w:rsidRPr="00CA031F" w:rsidRDefault="00CA031F" w:rsidP="00CA031F">
      <w:pPr>
        <w:tabs>
          <w:tab w:val="left" w:pos="4335"/>
        </w:tabs>
        <w:suppressAutoHyphens w:val="0"/>
        <w:spacing w:after="160" w:line="252" w:lineRule="auto"/>
        <w:rPr>
          <w:rFonts w:ascii="PT Astra Serif" w:hAnsi="PT Astra Serif" w:cs="Arial"/>
          <w:sz w:val="26"/>
          <w:szCs w:val="26"/>
          <w:lang w:eastAsia="ru-RU"/>
        </w:rPr>
      </w:pPr>
    </w:p>
    <w:p w14:paraId="23C9A754" w14:textId="77777777" w:rsidR="00CA031F" w:rsidRPr="00CA031F" w:rsidRDefault="00CA031F" w:rsidP="00CA031F">
      <w:pPr>
        <w:tabs>
          <w:tab w:val="left" w:pos="4320"/>
        </w:tabs>
        <w:suppressAutoHyphens w:val="0"/>
        <w:spacing w:after="160" w:line="252" w:lineRule="auto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ab/>
      </w:r>
    </w:p>
    <w:p w14:paraId="0A250268" w14:textId="77777777" w:rsidR="00CA031F" w:rsidRPr="00CA031F" w:rsidRDefault="00CA031F" w:rsidP="00CA031F">
      <w:pPr>
        <w:suppressAutoHyphens w:val="0"/>
        <w:ind w:left="5222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14:paraId="48DA0ECC" w14:textId="77777777" w:rsidR="00CA031F" w:rsidRPr="00CA031F" w:rsidRDefault="00CA031F" w:rsidP="00CA031F">
      <w:pPr>
        <w:suppressAutoHyphens w:val="0"/>
        <w:ind w:left="5222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14:paraId="707678BB" w14:textId="77777777" w:rsidR="00CA031F" w:rsidRPr="00CA031F" w:rsidRDefault="00CA031F" w:rsidP="00CA031F">
      <w:pPr>
        <w:suppressAutoHyphens w:val="0"/>
        <w:ind w:left="5222"/>
        <w:jc w:val="right"/>
        <w:rPr>
          <w:rFonts w:ascii="PT Astra Serif" w:hAnsi="PT Astra Serif" w:cs="Arial"/>
          <w:sz w:val="26"/>
          <w:szCs w:val="26"/>
          <w:lang w:eastAsia="ru-RU"/>
        </w:rPr>
      </w:pPr>
    </w:p>
    <w:p w14:paraId="0C0288DC" w14:textId="77777777" w:rsidR="00CA031F" w:rsidRPr="00CA031F" w:rsidRDefault="00CA031F" w:rsidP="00CA031F">
      <w:pPr>
        <w:suppressAutoHyphens w:val="0"/>
        <w:ind w:left="5222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58491B30" w14:textId="77777777" w:rsidR="00CA031F" w:rsidRPr="00CA031F" w:rsidRDefault="00CA031F" w:rsidP="00CA031F">
      <w:pPr>
        <w:suppressAutoHyphens w:val="0"/>
        <w:ind w:left="5222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07A4F448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5E3C1A96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42D4E1AE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7BE2AD58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422100B4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0724DD6C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2C4F3E85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771E3653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5D170F54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58B3E90C" w14:textId="77777777" w:rsidR="00CA031F" w:rsidRPr="00CA031F" w:rsidRDefault="00CA031F" w:rsidP="00CA031F">
      <w:pPr>
        <w:suppressAutoHyphens w:val="0"/>
        <w:ind w:right="566"/>
        <w:rPr>
          <w:rFonts w:ascii="PT Astra Serif" w:hAnsi="PT Astra Serif" w:cs="Arial"/>
          <w:sz w:val="28"/>
          <w:szCs w:val="28"/>
          <w:lang w:eastAsia="ru-RU"/>
        </w:rPr>
      </w:pPr>
    </w:p>
    <w:p w14:paraId="2AB87659" w14:textId="77777777" w:rsidR="003D346F" w:rsidRDefault="003D346F" w:rsidP="008764DC">
      <w:pPr>
        <w:suppressAutoHyphens w:val="0"/>
        <w:ind w:right="566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1A25511C" w14:textId="77777777" w:rsidR="003D346F" w:rsidRDefault="003D346F" w:rsidP="008764DC">
      <w:pPr>
        <w:suppressAutoHyphens w:val="0"/>
        <w:ind w:right="566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772B02D9" w14:textId="77777777" w:rsidR="003D346F" w:rsidRDefault="003D346F" w:rsidP="008764DC">
      <w:pPr>
        <w:suppressAutoHyphens w:val="0"/>
        <w:ind w:right="566"/>
        <w:jc w:val="right"/>
        <w:rPr>
          <w:rFonts w:ascii="PT Astra Serif" w:hAnsi="PT Astra Serif" w:cs="Arial"/>
          <w:sz w:val="28"/>
          <w:szCs w:val="28"/>
          <w:lang w:eastAsia="ru-RU"/>
        </w:rPr>
      </w:pPr>
    </w:p>
    <w:p w14:paraId="623C88FB" w14:textId="7649627F" w:rsidR="004C4772" w:rsidRDefault="00CA031F" w:rsidP="004C4772">
      <w:pPr>
        <w:suppressAutoHyphens w:val="0"/>
        <w:ind w:right="566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A031F">
        <w:rPr>
          <w:rFonts w:ascii="PT Astra Serif" w:hAnsi="PT Astra Serif" w:cs="Arial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="008764DC">
        <w:rPr>
          <w:rFonts w:ascii="PT Astra Serif" w:hAnsi="PT Astra Serif" w:cs="Arial"/>
          <w:sz w:val="26"/>
          <w:szCs w:val="26"/>
          <w:lang w:eastAsia="ru-RU"/>
        </w:rPr>
        <w:t xml:space="preserve">        </w:t>
      </w:r>
    </w:p>
    <w:p w14:paraId="4A38C14A" w14:textId="044B9269" w:rsidR="00CA031F" w:rsidRPr="00CA031F" w:rsidRDefault="00CA031F" w:rsidP="003D346F">
      <w:pPr>
        <w:suppressAutoHyphens w:val="0"/>
        <w:ind w:right="566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lastRenderedPageBreak/>
        <w:t>Приложение 1</w:t>
      </w:r>
    </w:p>
    <w:p w14:paraId="7E5C143D" w14:textId="77777777" w:rsidR="00CA031F" w:rsidRPr="00CA031F" w:rsidRDefault="00CA031F" w:rsidP="003D346F">
      <w:pPr>
        <w:suppressAutoHyphens w:val="0"/>
        <w:ind w:left="5222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 xml:space="preserve"> к Программе «Ремонт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</w:t>
      </w:r>
    </w:p>
    <w:p w14:paraId="2D8158A1" w14:textId="77777777" w:rsidR="00CA031F" w:rsidRPr="00CA031F" w:rsidRDefault="00CA031F" w:rsidP="003D346F">
      <w:pPr>
        <w:suppressAutoHyphens w:val="0"/>
        <w:ind w:left="5222"/>
        <w:jc w:val="right"/>
        <w:rPr>
          <w:rFonts w:ascii="PT Astra Serif" w:hAnsi="PT Astra Serif" w:cs="Arial"/>
          <w:sz w:val="26"/>
          <w:szCs w:val="26"/>
          <w:lang w:eastAsia="ru-RU"/>
        </w:rPr>
      </w:pPr>
      <w:r w:rsidRPr="00CA031F">
        <w:rPr>
          <w:rFonts w:ascii="PT Astra Serif" w:hAnsi="PT Astra Serif" w:cs="Arial"/>
          <w:sz w:val="26"/>
          <w:szCs w:val="26"/>
          <w:lang w:eastAsia="ru-RU"/>
        </w:rPr>
        <w:t>Демидовское Заокского района на 2023 год»</w:t>
      </w:r>
    </w:p>
    <w:p w14:paraId="62CF0926" w14:textId="77777777" w:rsidR="004C4772" w:rsidRPr="00CA031F" w:rsidRDefault="004C4772" w:rsidP="00CA031F">
      <w:pPr>
        <w:suppressAutoHyphens w:val="0"/>
        <w:ind w:right="566"/>
        <w:rPr>
          <w:rFonts w:ascii="PT Astra Serif" w:hAnsi="PT Astra Serif" w:cs="Arial"/>
          <w:sz w:val="26"/>
          <w:szCs w:val="26"/>
          <w:lang w:eastAsia="ru-RU"/>
        </w:rPr>
      </w:pPr>
    </w:p>
    <w:p w14:paraId="485C6DFA" w14:textId="78549EF7" w:rsidR="004C4772" w:rsidRPr="003D346F" w:rsidRDefault="00CA031F" w:rsidP="004C4772">
      <w:pPr>
        <w:suppressAutoHyphens w:val="0"/>
        <w:ind w:left="283" w:right="566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3D346F">
        <w:rPr>
          <w:rFonts w:ascii="PT Astra Serif" w:hAnsi="PT Astra Serif" w:cs="Arial"/>
          <w:b/>
          <w:bCs/>
          <w:sz w:val="26"/>
          <w:szCs w:val="26"/>
          <w:lang w:eastAsia="ru-RU"/>
        </w:rPr>
        <w:t>Распределение средств предусмотренных на ремонт дворовых территорий многоквартирных домов, проездов к дворовым территориям многоквартирных домов, тротуаров и пешеходных дорожек в населенных пунктах муниципального образования Демидовское Заокского района на 2023 год</w:t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0"/>
        <w:gridCol w:w="1247"/>
        <w:gridCol w:w="1843"/>
        <w:gridCol w:w="1661"/>
        <w:gridCol w:w="1440"/>
      </w:tblGrid>
      <w:tr w:rsidR="00CA031F" w:rsidRPr="00CA031F" w14:paraId="2BB89183" w14:textId="77777777" w:rsidTr="00CA031F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B8A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  <w:p w14:paraId="5D082A1E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AB3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Наименование</w:t>
            </w:r>
          </w:p>
          <w:p w14:paraId="6E555AC8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AEFA" w14:textId="77777777" w:rsidR="00CA031F" w:rsidRPr="003D346F" w:rsidRDefault="00CA031F" w:rsidP="00CA031F">
            <w:pPr>
              <w:suppressAutoHyphens w:val="0"/>
              <w:ind w:left="-108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Площадь,</w:t>
            </w:r>
          </w:p>
          <w:p w14:paraId="25ADA4A2" w14:textId="77777777" w:rsidR="00CA031F" w:rsidRPr="003D346F" w:rsidRDefault="00CA031F" w:rsidP="00CA031F">
            <w:pPr>
              <w:suppressAutoHyphens w:val="0"/>
              <w:ind w:left="-108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F57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Всего</w:t>
            </w:r>
          </w:p>
          <w:p w14:paraId="1A9A80D5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  руб.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3602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Бюджет МО Демидовское,</w:t>
            </w:r>
          </w:p>
          <w:p w14:paraId="111DC146" w14:textId="77777777" w:rsidR="00CA031F" w:rsidRPr="003D346F" w:rsidRDefault="00CA031F" w:rsidP="00CA031F">
            <w:pPr>
              <w:suppressAutoHyphens w:val="0"/>
              <w:ind w:left="227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460A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Бюджет МО Заокский район,</w:t>
            </w:r>
          </w:p>
          <w:p w14:paraId="4967BC88" w14:textId="77777777" w:rsidR="00CA031F" w:rsidRPr="003D346F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CA031F" w:rsidRPr="00CA031F" w14:paraId="43B3410A" w14:textId="77777777" w:rsidTr="00CA031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BD7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B5D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Ремонт тротуара п.Пахомово, ул.Привокзальная, ул.Новая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39D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1796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53B0" w14:textId="189D3BE9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3C84" w14:textId="07F7B71F" w:rsidR="00CA031F" w:rsidRPr="003D346F" w:rsidRDefault="00CA031F" w:rsidP="00CA031F">
            <w:pPr>
              <w:tabs>
                <w:tab w:val="left" w:pos="1005"/>
              </w:tabs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428F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095527C0" w14:textId="77777777" w:rsidTr="00CA031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559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392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Ремонт тротуара п.Пахомово, ул.Совхозная, ул.Победы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285" w14:textId="77777777" w:rsidR="00CA031F" w:rsidRPr="003D346F" w:rsidRDefault="00CA031F" w:rsidP="00CA031F">
            <w:pPr>
              <w:suppressAutoHyphens w:val="0"/>
              <w:spacing w:after="160" w:line="252" w:lineRule="auto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0EC" w14:textId="63100A1F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97F2" w14:textId="4538D456" w:rsidR="00CA031F" w:rsidRPr="003D346F" w:rsidRDefault="00CA031F" w:rsidP="00CA031F">
            <w:pPr>
              <w:tabs>
                <w:tab w:val="left" w:pos="1005"/>
              </w:tabs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136D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42FF7DB4" w14:textId="77777777" w:rsidTr="00CA031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9A7D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78D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Ремонт пешеходной дорожки д.Железня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AA1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       1146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065F" w14:textId="7961351A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5A16" w14:textId="3036CA4C" w:rsidR="00CA031F" w:rsidRPr="003D346F" w:rsidRDefault="00CA031F" w:rsidP="00CA031F">
            <w:pPr>
              <w:tabs>
                <w:tab w:val="left" w:pos="1005"/>
              </w:tabs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CF0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286355" w:rsidRPr="00CA031F" w14:paraId="26DE2287" w14:textId="77777777" w:rsidTr="00CA031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EB6" w14:textId="32DF6957" w:rsidR="00286355" w:rsidRPr="003D346F" w:rsidRDefault="00286355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493" w14:textId="211C81E7" w:rsidR="00286355" w:rsidRPr="003D346F" w:rsidRDefault="00286355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Отсыпка пешеходных дорожек (щебень)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7AE" w14:textId="77777777" w:rsidR="00286355" w:rsidRPr="003D346F" w:rsidRDefault="00286355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49A" w14:textId="213F3197" w:rsidR="00286355" w:rsidRPr="003D346F" w:rsidRDefault="00286355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258" w14:textId="40FBA465" w:rsidR="00286355" w:rsidRPr="003D346F" w:rsidRDefault="00286355" w:rsidP="00CA031F">
            <w:pPr>
              <w:tabs>
                <w:tab w:val="left" w:pos="1005"/>
              </w:tabs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11C" w14:textId="0D09DC89" w:rsidR="00286355" w:rsidRPr="003D346F" w:rsidRDefault="00286355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7EB08598" w14:textId="77777777" w:rsidTr="00CA031F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D0D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3AE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F2FE" w14:textId="77777777" w:rsidR="00CA031F" w:rsidRPr="003D346F" w:rsidRDefault="00CA031F" w:rsidP="00CA031F">
            <w:pPr>
              <w:suppressAutoHyphens w:val="0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 xml:space="preserve">       4247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F2FC" w14:textId="105E2D2C" w:rsidR="00CA031F" w:rsidRPr="003D346F" w:rsidRDefault="00CA031F" w:rsidP="00CA031F">
            <w:pPr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7900" w14:textId="10DE87EB" w:rsidR="00CA031F" w:rsidRPr="003D346F" w:rsidRDefault="00CA031F" w:rsidP="00CA031F">
            <w:pPr>
              <w:tabs>
                <w:tab w:val="left" w:pos="1005"/>
              </w:tabs>
              <w:suppressAutoHyphens w:val="0"/>
              <w:jc w:val="center"/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D346F">
              <w:rPr>
                <w:rFonts w:ascii="PT Astra Serif" w:eastAsia="Calibri" w:hAnsi="PT Astra Serif" w:cs="Arial"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B77" w14:textId="77777777" w:rsidR="00CA031F" w:rsidRPr="003D346F" w:rsidRDefault="00CA031F" w:rsidP="00CA031F">
            <w:pPr>
              <w:suppressAutoHyphens w:val="0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        0</w:t>
            </w:r>
          </w:p>
        </w:tc>
      </w:tr>
    </w:tbl>
    <w:p w14:paraId="5FEC6E8D" w14:textId="77777777" w:rsidR="004C4772" w:rsidRPr="004C4772" w:rsidRDefault="004C4772" w:rsidP="00CA031F">
      <w:pPr>
        <w:suppressAutoHyphens w:val="0"/>
        <w:rPr>
          <w:rFonts w:ascii="PT Astra Serif" w:hAnsi="PT Astra Serif" w:cs="Arial"/>
          <w:sz w:val="26"/>
          <w:szCs w:val="26"/>
          <w:vertAlign w:val="subscript"/>
          <w:lang w:eastAsia="ru-RU"/>
        </w:rPr>
      </w:pPr>
    </w:p>
    <w:p w14:paraId="30571B62" w14:textId="0C5A0F30" w:rsidR="00CA031F" w:rsidRDefault="00CA031F" w:rsidP="003D346F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3D346F">
        <w:rPr>
          <w:rFonts w:ascii="PT Astra Serif" w:hAnsi="PT Astra Serif" w:cs="Arial"/>
          <w:b/>
          <w:bCs/>
          <w:sz w:val="26"/>
          <w:szCs w:val="26"/>
          <w:lang w:eastAsia="ru-RU"/>
        </w:rPr>
        <w:t>Распределение денежных средств, предусмотренных в муниципальном образовании Демидовское Заокского района на оплату за технадзор, разработку и проверку проектно-сметной документации в 2023 году</w:t>
      </w:r>
    </w:p>
    <w:p w14:paraId="7605507E" w14:textId="77777777" w:rsidR="004C4772" w:rsidRPr="003D346F" w:rsidRDefault="004C4772" w:rsidP="003D346F">
      <w:pPr>
        <w:suppressAutoHyphens w:val="0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"/>
        <w:gridCol w:w="5667"/>
        <w:gridCol w:w="1674"/>
        <w:gridCol w:w="1605"/>
      </w:tblGrid>
      <w:tr w:rsidR="00CA031F" w:rsidRPr="00CA031F" w14:paraId="58ABB49F" w14:textId="77777777" w:rsidTr="00CA031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D5B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№</w:t>
            </w:r>
          </w:p>
          <w:p w14:paraId="711E4BDC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2C8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Наименование работ, адрес.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DFDF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Стоимость</w:t>
            </w:r>
          </w:p>
          <w:p w14:paraId="123A5737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D5B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Бюджет МО Демидовское Заокского района</w:t>
            </w:r>
          </w:p>
        </w:tc>
      </w:tr>
      <w:tr w:rsidR="00CA031F" w:rsidRPr="00CA031F" w14:paraId="4771D186" w14:textId="77777777" w:rsidTr="00CA031F">
        <w:trPr>
          <w:trHeight w:val="4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C6D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2452" w14:textId="77777777" w:rsidR="00CA031F" w:rsidRPr="003D346F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Разработка смет, проверка в РХЦЦ: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5A5" w14:textId="4410F1F3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C32" w14:textId="0CEE464C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7727B8F5" w14:textId="77777777" w:rsidTr="00CA031F">
        <w:trPr>
          <w:trHeight w:val="3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914" w14:textId="77777777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794" w14:textId="77777777" w:rsidR="00CA031F" w:rsidRPr="003D346F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Оплата за технадзор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797" w14:textId="591EDE3A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01C4" w14:textId="2C0B94AC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  <w:tr w:rsidR="00CA031F" w:rsidRPr="00CA031F" w14:paraId="59BEFA2A" w14:textId="77777777" w:rsidTr="00CA031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97A" w14:textId="77777777" w:rsidR="00CA031F" w:rsidRPr="003D346F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1B82" w14:textId="77777777" w:rsidR="00CA031F" w:rsidRPr="003D346F" w:rsidRDefault="00CA031F" w:rsidP="00CA031F">
            <w:pPr>
              <w:suppressAutoHyphens w:val="0"/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0A11" w14:textId="104046F1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FEBA" w14:textId="535353C3" w:rsidR="00CA031F" w:rsidRPr="003D346F" w:rsidRDefault="00CA031F" w:rsidP="00CA031F">
            <w:pPr>
              <w:suppressAutoHyphens w:val="0"/>
              <w:jc w:val="center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3D346F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14:paraId="0E8FF9DF" w14:textId="56C60A2B" w:rsidR="00CA031F" w:rsidRPr="0095165A" w:rsidRDefault="00CA031F" w:rsidP="00CA031F">
      <w:pPr>
        <w:suppressAutoHyphens w:val="0"/>
        <w:rPr>
          <w:rFonts w:ascii="PT Astra Serif" w:hAnsi="PT Astra Serif" w:cs="Arial"/>
          <w:sz w:val="26"/>
          <w:szCs w:val="26"/>
          <w:lang w:eastAsia="ru-RU"/>
        </w:rPr>
        <w:sectPr w:rsidR="00CA031F" w:rsidRPr="0095165A">
          <w:pgSz w:w="11906" w:h="16838"/>
          <w:pgMar w:top="851" w:right="991" w:bottom="709" w:left="1418" w:header="709" w:footer="709" w:gutter="0"/>
          <w:cols w:space="720"/>
        </w:sectPr>
      </w:pPr>
    </w:p>
    <w:p w14:paraId="41CB8D30" w14:textId="3BB060EB" w:rsidR="00CA031F" w:rsidRPr="0095165A" w:rsidRDefault="00CA031F" w:rsidP="004A1DE4">
      <w:pPr>
        <w:suppressAutoHyphens w:val="0"/>
        <w:spacing w:line="252" w:lineRule="auto"/>
        <w:rPr>
          <w:rFonts w:ascii="PT Astra Serif" w:eastAsia="Calibri" w:hAnsi="PT Astra Serif" w:cs="Arial"/>
          <w:bCs/>
          <w:vanish/>
          <w:color w:val="333333"/>
          <w:sz w:val="28"/>
          <w:szCs w:val="28"/>
          <w:lang w:eastAsia="ru-RU"/>
        </w:rPr>
      </w:pPr>
    </w:p>
    <w:sectPr w:rsidR="00CA031F" w:rsidRPr="0095165A" w:rsidSect="00026E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B81E" w14:textId="77777777" w:rsidR="009F1A0E" w:rsidRDefault="009F1A0E">
      <w:r>
        <w:separator/>
      </w:r>
    </w:p>
  </w:endnote>
  <w:endnote w:type="continuationSeparator" w:id="0">
    <w:p w14:paraId="339EA40A" w14:textId="77777777" w:rsidR="009F1A0E" w:rsidRDefault="009F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0CB3" w14:textId="77777777" w:rsidR="009F1A0E" w:rsidRDefault="009F1A0E">
      <w:r>
        <w:separator/>
      </w:r>
    </w:p>
  </w:footnote>
  <w:footnote w:type="continuationSeparator" w:id="0">
    <w:p w14:paraId="32ADE9A1" w14:textId="77777777" w:rsidR="009F1A0E" w:rsidRDefault="009F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E6852"/>
    <w:multiLevelType w:val="hybridMultilevel"/>
    <w:tmpl w:val="6B0645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63C"/>
    <w:multiLevelType w:val="hybridMultilevel"/>
    <w:tmpl w:val="CA501BA6"/>
    <w:lvl w:ilvl="0" w:tplc="7BF4A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97D31"/>
    <w:rsid w:val="000E6231"/>
    <w:rsid w:val="000F03B2"/>
    <w:rsid w:val="00115CE3"/>
    <w:rsid w:val="0011670F"/>
    <w:rsid w:val="001350E0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86355"/>
    <w:rsid w:val="0029794D"/>
    <w:rsid w:val="002B4FD2"/>
    <w:rsid w:val="002E54BE"/>
    <w:rsid w:val="00302B18"/>
    <w:rsid w:val="00322635"/>
    <w:rsid w:val="00391F07"/>
    <w:rsid w:val="003A2384"/>
    <w:rsid w:val="003D216B"/>
    <w:rsid w:val="003D346F"/>
    <w:rsid w:val="004035E7"/>
    <w:rsid w:val="0048387B"/>
    <w:rsid w:val="004964FF"/>
    <w:rsid w:val="004A1DE4"/>
    <w:rsid w:val="004C4772"/>
    <w:rsid w:val="004C5CF7"/>
    <w:rsid w:val="004C74A2"/>
    <w:rsid w:val="004C76E9"/>
    <w:rsid w:val="004D4AA6"/>
    <w:rsid w:val="004D705A"/>
    <w:rsid w:val="005B2800"/>
    <w:rsid w:val="005B3753"/>
    <w:rsid w:val="005C3FEA"/>
    <w:rsid w:val="005C55CC"/>
    <w:rsid w:val="005C6796"/>
    <w:rsid w:val="005C6B9A"/>
    <w:rsid w:val="005F12B0"/>
    <w:rsid w:val="005F6D36"/>
    <w:rsid w:val="005F7562"/>
    <w:rsid w:val="005F7DEF"/>
    <w:rsid w:val="00631C5C"/>
    <w:rsid w:val="00632CBB"/>
    <w:rsid w:val="00645BD0"/>
    <w:rsid w:val="006A46A6"/>
    <w:rsid w:val="006E12FC"/>
    <w:rsid w:val="006E7D45"/>
    <w:rsid w:val="006F2075"/>
    <w:rsid w:val="007112E3"/>
    <w:rsid w:val="007143EE"/>
    <w:rsid w:val="00724E8F"/>
    <w:rsid w:val="00735804"/>
    <w:rsid w:val="00750ABC"/>
    <w:rsid w:val="00751008"/>
    <w:rsid w:val="007875B9"/>
    <w:rsid w:val="00796661"/>
    <w:rsid w:val="007F12CE"/>
    <w:rsid w:val="007F4F01"/>
    <w:rsid w:val="00820DCA"/>
    <w:rsid w:val="00830603"/>
    <w:rsid w:val="008764DC"/>
    <w:rsid w:val="00886A38"/>
    <w:rsid w:val="008E451A"/>
    <w:rsid w:val="008F2E0C"/>
    <w:rsid w:val="009110D2"/>
    <w:rsid w:val="009132D4"/>
    <w:rsid w:val="0095165A"/>
    <w:rsid w:val="009A7968"/>
    <w:rsid w:val="009F1A0E"/>
    <w:rsid w:val="00A2348A"/>
    <w:rsid w:val="00A24EB9"/>
    <w:rsid w:val="00A333F8"/>
    <w:rsid w:val="00A467AA"/>
    <w:rsid w:val="00A5337F"/>
    <w:rsid w:val="00A969E7"/>
    <w:rsid w:val="00AA352B"/>
    <w:rsid w:val="00AD08A3"/>
    <w:rsid w:val="00B0593F"/>
    <w:rsid w:val="00B43E11"/>
    <w:rsid w:val="00B73040"/>
    <w:rsid w:val="00BD2261"/>
    <w:rsid w:val="00C6370B"/>
    <w:rsid w:val="00C82A22"/>
    <w:rsid w:val="00CA031F"/>
    <w:rsid w:val="00CC0121"/>
    <w:rsid w:val="00CC4111"/>
    <w:rsid w:val="00CD3DED"/>
    <w:rsid w:val="00CF25B5"/>
    <w:rsid w:val="00CF3559"/>
    <w:rsid w:val="00D31863"/>
    <w:rsid w:val="00E039BA"/>
    <w:rsid w:val="00E11B07"/>
    <w:rsid w:val="00E24A39"/>
    <w:rsid w:val="00E41E47"/>
    <w:rsid w:val="00E66B6F"/>
    <w:rsid w:val="00E72F2C"/>
    <w:rsid w:val="00E95366"/>
    <w:rsid w:val="00F208B0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5DE594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30603"/>
  </w:style>
  <w:style w:type="numbering" w:customStyle="1" w:styleId="110">
    <w:name w:val="Нет списка11"/>
    <w:next w:val="a2"/>
    <w:uiPriority w:val="99"/>
    <w:semiHidden/>
    <w:unhideWhenUsed/>
    <w:rsid w:val="00830603"/>
  </w:style>
  <w:style w:type="character" w:styleId="afe">
    <w:name w:val="FollowedHyperlink"/>
    <w:basedOn w:val="a0"/>
    <w:uiPriority w:val="99"/>
    <w:semiHidden/>
    <w:unhideWhenUsed/>
    <w:rsid w:val="00830603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semiHidden/>
    <w:unhideWhenUsed/>
    <w:rsid w:val="00830603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830603"/>
    <w:rPr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830603"/>
    <w:rPr>
      <w:sz w:val="24"/>
      <w:szCs w:val="24"/>
      <w:lang w:eastAsia="zh-CN"/>
    </w:rPr>
  </w:style>
  <w:style w:type="character" w:styleId="aff">
    <w:name w:val="annotation reference"/>
    <w:basedOn w:val="a0"/>
    <w:uiPriority w:val="99"/>
    <w:semiHidden/>
    <w:unhideWhenUsed/>
    <w:rsid w:val="00830603"/>
    <w:rPr>
      <w:sz w:val="16"/>
      <w:szCs w:val="16"/>
    </w:rPr>
  </w:style>
  <w:style w:type="table" w:customStyle="1" w:styleId="1a">
    <w:name w:val="Сетка таблицы1"/>
    <w:basedOn w:val="a1"/>
    <w:next w:val="afd"/>
    <w:rsid w:val="00830603"/>
    <w:rPr>
      <w:b/>
      <w:bCs/>
      <w:color w:val="333333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A031F"/>
    <w:rPr>
      <w:rFonts w:ascii="Calibri" w:eastAsia="Calibri" w:hAnsi="Calibri"/>
      <w:b/>
      <w:bCs/>
      <w:color w:val="33333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6DCA-9BFA-4243-AAD8-BF5F2D0A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69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23</cp:revision>
  <cp:lastPrinted>2023-10-06T07:41:00Z</cp:lastPrinted>
  <dcterms:created xsi:type="dcterms:W3CDTF">2023-05-23T07:10:00Z</dcterms:created>
  <dcterms:modified xsi:type="dcterms:W3CDTF">2023-10-06T13:56:00Z</dcterms:modified>
</cp:coreProperties>
</file>