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C16" w:rsidRPr="005C03EE" w:rsidRDefault="00DB2EAD" w:rsidP="00CE2182">
      <w:pPr>
        <w:spacing w:before="0" w:after="0"/>
        <w:jc w:val="center"/>
        <w:rPr>
          <w:b/>
          <w:bCs/>
          <w:iCs/>
          <w:color w:val="000000"/>
        </w:rPr>
      </w:pPr>
      <w:r w:rsidRPr="00DB2EAD">
        <w:rPr>
          <w:b/>
          <w:bCs/>
          <w:iCs/>
          <w:color w:val="000000"/>
        </w:rPr>
        <w:drawing>
          <wp:inline distT="0" distB="0" distL="0" distR="0">
            <wp:extent cx="1628595" cy="1535502"/>
            <wp:effectExtent l="19050" t="0" r="0" b="0"/>
            <wp:docPr id="5" name="Рисунок 5" descr="C:\Users\MIV\AppData\Local\Microsoft\Windows\INetCache\Content.Word\E4EB69B728B2A5A4F1A57BA12D3CC13A41C0601C.JPG"/>
            <wp:cNvGraphicFramePr/>
            <a:graphic xmlns:a="http://schemas.openxmlformats.org/drawingml/2006/main">
              <a:graphicData uri="http://schemas.openxmlformats.org/drawingml/2006/picture">
                <pic:pic xmlns:pic="http://schemas.openxmlformats.org/drawingml/2006/picture">
                  <pic:nvPicPr>
                    <pic:cNvPr id="76" name="Рисунок 76" descr="C:\Users\MIV\AppData\Local\Microsoft\Windows\INetCache\Content.Word\E4EB69B728B2A5A4F1A57BA12D3CC13A41C0601C.JPG"/>
                    <pic:cNvPicPr/>
                  </pic:nvPicPr>
                  <pic:blipFill>
                    <a:blip r:embed="rId8" cstate="print">
                      <a:extLst>
                        <a:ext uri="{28A0092B-C50C-407E-A947-70E740481C1C}">
                          <a14:useLocalDpi xmlns:a14="http://schemas.microsoft.com/office/drawing/2010/main" xmlns:lc="http://schemas.openxmlformats.org/drawingml/2006/lockedCanvas" xmlns="" val="0"/>
                        </a:ext>
                      </a:extLst>
                    </a:blip>
                    <a:srcRect/>
                    <a:stretch>
                      <a:fillRect/>
                    </a:stretch>
                  </pic:blipFill>
                  <pic:spPr bwMode="auto">
                    <a:xfrm>
                      <a:off x="0" y="0"/>
                      <a:ext cx="1629044" cy="1535925"/>
                    </a:xfrm>
                    <a:prstGeom prst="rect">
                      <a:avLst/>
                    </a:prstGeom>
                    <a:noFill/>
                    <a:ln>
                      <a:noFill/>
                    </a:ln>
                  </pic:spPr>
                </pic:pic>
              </a:graphicData>
            </a:graphic>
          </wp:inline>
        </w:drawing>
      </w:r>
    </w:p>
    <w:p w:rsidR="00527C16" w:rsidRPr="005C03EE" w:rsidRDefault="00527C16" w:rsidP="00CE2182">
      <w:pPr>
        <w:spacing w:before="0" w:after="0"/>
        <w:jc w:val="center"/>
        <w:rPr>
          <w:b/>
          <w:bCs/>
          <w:iCs/>
          <w:color w:val="000000"/>
        </w:rPr>
      </w:pPr>
    </w:p>
    <w:p w:rsidR="00527C16" w:rsidRPr="005C03EE" w:rsidRDefault="00DB2EAD" w:rsidP="00CE2182">
      <w:pPr>
        <w:spacing w:before="0" w:after="0"/>
        <w:jc w:val="center"/>
        <w:rPr>
          <w:b/>
          <w:bCs/>
          <w:iCs/>
          <w:color w:val="000000"/>
        </w:rPr>
      </w:pPr>
      <w:r>
        <w:rPr>
          <w:i/>
          <w:iCs/>
          <w:sz w:val="40"/>
          <w:szCs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15pt;height:35.15pt" fillcolor="#369" stroked="f">
            <v:shadow on="t" color="#b2b2b2" opacity="52429f" offset="3pt"/>
            <v:textpath style="font-family:&quot;Times New Roman&quot;;v-text-kern:t" trim="t" fitpath="t" string="Общество с ограниченной ответственностью&#10;«КАДАСТР-ЭКСПЕРТ»&#10;"/>
          </v:shape>
        </w:pict>
      </w:r>
    </w:p>
    <w:p w:rsidR="00527C16" w:rsidRPr="005C03EE" w:rsidRDefault="00527C16" w:rsidP="00CE2182">
      <w:pPr>
        <w:spacing w:before="0" w:after="0"/>
        <w:jc w:val="center"/>
        <w:rPr>
          <w:b/>
          <w:bCs/>
          <w:iCs/>
          <w:color w:val="000000"/>
        </w:rPr>
      </w:pPr>
    </w:p>
    <w:p w:rsidR="00527C16" w:rsidRPr="005C03EE" w:rsidRDefault="00527C16" w:rsidP="00CE2182">
      <w:pPr>
        <w:spacing w:before="0" w:after="0"/>
        <w:jc w:val="center"/>
        <w:rPr>
          <w:b/>
          <w:bCs/>
          <w:iCs/>
          <w:color w:val="000000"/>
        </w:rPr>
      </w:pPr>
    </w:p>
    <w:p w:rsidR="00527C16" w:rsidRPr="005C03EE" w:rsidRDefault="00527C16" w:rsidP="00CE2182">
      <w:pPr>
        <w:spacing w:before="0" w:after="0"/>
        <w:jc w:val="center"/>
        <w:rPr>
          <w:b/>
          <w:bCs/>
          <w:iCs/>
          <w:color w:val="000000"/>
        </w:rPr>
      </w:pPr>
    </w:p>
    <w:p w:rsidR="004D3757" w:rsidRPr="005C03EE" w:rsidRDefault="004D3757" w:rsidP="00CE2182">
      <w:pPr>
        <w:spacing w:before="0" w:after="0"/>
        <w:jc w:val="center"/>
        <w:rPr>
          <w:b/>
          <w:bCs/>
          <w:iCs/>
          <w:color w:val="000000"/>
        </w:rPr>
      </w:pPr>
    </w:p>
    <w:p w:rsidR="004D3757" w:rsidRPr="005C03EE" w:rsidRDefault="004D3757" w:rsidP="00CE2182">
      <w:pPr>
        <w:spacing w:before="0" w:after="0"/>
        <w:jc w:val="center"/>
        <w:rPr>
          <w:b/>
          <w:bCs/>
          <w:iCs/>
          <w:color w:val="000000"/>
        </w:rPr>
      </w:pPr>
    </w:p>
    <w:p w:rsidR="00DD7230" w:rsidRPr="005C03EE" w:rsidRDefault="00DD7230" w:rsidP="00CE2182">
      <w:pPr>
        <w:spacing w:before="0" w:after="0"/>
        <w:jc w:val="center"/>
        <w:rPr>
          <w:b/>
          <w:bCs/>
          <w:iCs/>
          <w:color w:val="000000"/>
        </w:rPr>
      </w:pPr>
    </w:p>
    <w:p w:rsidR="00067029" w:rsidRPr="005C03EE" w:rsidRDefault="00067029" w:rsidP="00CE2182">
      <w:pPr>
        <w:spacing w:before="0" w:after="0"/>
        <w:jc w:val="center"/>
        <w:rPr>
          <w:b/>
          <w:bCs/>
          <w:iCs/>
          <w:color w:val="000000"/>
        </w:rPr>
      </w:pPr>
    </w:p>
    <w:p w:rsidR="00DB2EAD" w:rsidRPr="00DB2EAD" w:rsidRDefault="00DB2EAD" w:rsidP="00DB2EAD">
      <w:pPr>
        <w:spacing w:before="0" w:after="0" w:line="360" w:lineRule="auto"/>
        <w:jc w:val="center"/>
        <w:rPr>
          <w:b/>
          <w:bCs/>
          <w:iCs/>
          <w:color w:val="000000"/>
          <w:sz w:val="40"/>
          <w:szCs w:val="40"/>
        </w:rPr>
      </w:pPr>
      <w:r w:rsidRPr="00DB2EAD">
        <w:rPr>
          <w:b/>
          <w:bCs/>
          <w:iCs/>
          <w:color w:val="000000"/>
          <w:sz w:val="40"/>
          <w:szCs w:val="40"/>
        </w:rPr>
        <w:t>Внесение изменений в</w:t>
      </w:r>
    </w:p>
    <w:p w:rsidR="00467700" w:rsidRPr="00B70019" w:rsidRDefault="00467700" w:rsidP="00DB2EAD">
      <w:pPr>
        <w:tabs>
          <w:tab w:val="left" w:pos="750"/>
        </w:tabs>
        <w:spacing w:before="0" w:after="0" w:line="360" w:lineRule="auto"/>
        <w:jc w:val="center"/>
        <w:rPr>
          <w:b/>
          <w:bCs/>
          <w:iCs/>
          <w:color w:val="000000"/>
          <w:sz w:val="40"/>
          <w:szCs w:val="40"/>
        </w:rPr>
      </w:pPr>
      <w:r w:rsidRPr="00B70019">
        <w:rPr>
          <w:b/>
          <w:bCs/>
          <w:iCs/>
          <w:color w:val="000000"/>
          <w:sz w:val="40"/>
          <w:szCs w:val="40"/>
        </w:rPr>
        <w:t>ПРАВИЛА ЗЕМЛЕПОЛЬЗОВАНИЯ И ЗАСТРОЙКИ</w:t>
      </w:r>
    </w:p>
    <w:p w:rsidR="00467700" w:rsidRPr="00B70019" w:rsidRDefault="00467700" w:rsidP="00467700">
      <w:pPr>
        <w:tabs>
          <w:tab w:val="left" w:pos="750"/>
        </w:tabs>
        <w:spacing w:before="0" w:after="0" w:line="276" w:lineRule="auto"/>
        <w:jc w:val="center"/>
        <w:rPr>
          <w:b/>
          <w:bCs/>
          <w:iCs/>
          <w:color w:val="000000"/>
          <w:sz w:val="40"/>
          <w:szCs w:val="40"/>
        </w:rPr>
      </w:pPr>
      <w:r w:rsidRPr="00B70019">
        <w:rPr>
          <w:b/>
          <w:bCs/>
          <w:iCs/>
          <w:color w:val="000000"/>
          <w:sz w:val="40"/>
          <w:szCs w:val="40"/>
        </w:rPr>
        <w:t xml:space="preserve"> муниципального образования</w:t>
      </w:r>
      <w:r w:rsidR="00DB2EAD">
        <w:rPr>
          <w:b/>
          <w:bCs/>
          <w:iCs/>
          <w:color w:val="000000"/>
          <w:sz w:val="40"/>
          <w:szCs w:val="40"/>
        </w:rPr>
        <w:t xml:space="preserve"> </w:t>
      </w:r>
      <w:r w:rsidR="002F1070">
        <w:rPr>
          <w:b/>
          <w:bCs/>
          <w:iCs/>
          <w:color w:val="000000"/>
          <w:sz w:val="40"/>
          <w:szCs w:val="40"/>
        </w:rPr>
        <w:t>Демидовское</w:t>
      </w:r>
    </w:p>
    <w:p w:rsidR="00467700" w:rsidRPr="00B70019" w:rsidRDefault="00EE1571" w:rsidP="00467700">
      <w:pPr>
        <w:tabs>
          <w:tab w:val="left" w:pos="750"/>
        </w:tabs>
        <w:spacing w:before="0" w:after="0" w:line="276" w:lineRule="auto"/>
        <w:jc w:val="center"/>
        <w:rPr>
          <w:b/>
          <w:bCs/>
          <w:iCs/>
          <w:color w:val="000000"/>
        </w:rPr>
      </w:pPr>
      <w:r>
        <w:rPr>
          <w:b/>
          <w:bCs/>
          <w:iCs/>
          <w:color w:val="000000"/>
          <w:sz w:val="40"/>
          <w:szCs w:val="40"/>
        </w:rPr>
        <w:t>Заокского</w:t>
      </w:r>
      <w:r w:rsidR="00467700" w:rsidRPr="00B70019">
        <w:rPr>
          <w:b/>
          <w:bCs/>
          <w:iCs/>
          <w:color w:val="000000"/>
          <w:sz w:val="40"/>
          <w:szCs w:val="40"/>
        </w:rPr>
        <w:t xml:space="preserve"> района Тульской области</w:t>
      </w:r>
    </w:p>
    <w:p w:rsidR="00DD7230" w:rsidRPr="00B70019" w:rsidRDefault="00DD7230" w:rsidP="00CE2182">
      <w:pPr>
        <w:tabs>
          <w:tab w:val="left" w:pos="750"/>
        </w:tabs>
        <w:spacing w:before="0" w:after="0"/>
        <w:jc w:val="center"/>
        <w:rPr>
          <w:b/>
          <w:bCs/>
          <w:iCs/>
          <w:color w:val="000000"/>
        </w:rPr>
      </w:pPr>
    </w:p>
    <w:p w:rsidR="00527C16" w:rsidRPr="00B70019" w:rsidRDefault="00527C16" w:rsidP="00CE2182">
      <w:pPr>
        <w:tabs>
          <w:tab w:val="left" w:pos="750"/>
        </w:tabs>
        <w:spacing w:before="0" w:after="0"/>
        <w:jc w:val="center"/>
        <w:rPr>
          <w:b/>
          <w:bCs/>
          <w:iCs/>
          <w:color w:val="000000"/>
        </w:rPr>
      </w:pPr>
    </w:p>
    <w:p w:rsidR="00527C16" w:rsidRPr="00B70019" w:rsidRDefault="00527C16" w:rsidP="00CE2182">
      <w:pPr>
        <w:tabs>
          <w:tab w:val="left" w:pos="750"/>
        </w:tabs>
        <w:spacing w:before="0" w:after="0"/>
        <w:jc w:val="center"/>
        <w:rPr>
          <w:b/>
          <w:bCs/>
          <w:iCs/>
          <w:color w:val="000000"/>
        </w:rPr>
      </w:pPr>
    </w:p>
    <w:p w:rsidR="00527C16" w:rsidRPr="00B70019" w:rsidRDefault="00527C16" w:rsidP="00CE2182">
      <w:pPr>
        <w:spacing w:before="0" w:after="0"/>
        <w:jc w:val="center"/>
        <w:rPr>
          <w:b/>
          <w:bCs/>
          <w:color w:val="000000"/>
        </w:rPr>
      </w:pPr>
    </w:p>
    <w:p w:rsidR="00527C16" w:rsidRPr="00B70019" w:rsidRDefault="00527C16" w:rsidP="00CE2182">
      <w:pPr>
        <w:spacing w:before="0" w:after="0"/>
        <w:jc w:val="center"/>
        <w:rPr>
          <w:b/>
          <w:bCs/>
          <w:color w:val="000000"/>
        </w:rPr>
      </w:pPr>
    </w:p>
    <w:p w:rsidR="00527C16" w:rsidRPr="00B70019" w:rsidRDefault="00527C16" w:rsidP="00CE2182">
      <w:pPr>
        <w:spacing w:before="0" w:after="0"/>
        <w:jc w:val="center"/>
        <w:rPr>
          <w:b/>
          <w:bCs/>
          <w:color w:val="000000"/>
        </w:rPr>
      </w:pPr>
    </w:p>
    <w:p w:rsidR="00527C16" w:rsidRPr="00B70019" w:rsidRDefault="00527C16" w:rsidP="00CE2182">
      <w:pPr>
        <w:spacing w:before="0" w:after="0"/>
        <w:jc w:val="center"/>
        <w:rPr>
          <w:b/>
          <w:bCs/>
          <w:color w:val="000000"/>
        </w:rPr>
      </w:pPr>
    </w:p>
    <w:p w:rsidR="00527C16" w:rsidRPr="00B70019" w:rsidRDefault="00527C16" w:rsidP="00CE2182">
      <w:pPr>
        <w:spacing w:before="0" w:after="0"/>
        <w:jc w:val="center"/>
        <w:rPr>
          <w:b/>
          <w:bCs/>
          <w:color w:val="000000"/>
        </w:rPr>
      </w:pPr>
    </w:p>
    <w:p w:rsidR="00527C16" w:rsidRDefault="00527C16" w:rsidP="00CE2182">
      <w:pPr>
        <w:spacing w:before="0" w:after="0"/>
        <w:jc w:val="center"/>
        <w:rPr>
          <w:b/>
          <w:bCs/>
          <w:color w:val="000000"/>
        </w:rPr>
      </w:pPr>
    </w:p>
    <w:p w:rsidR="00DB2EAD" w:rsidRDefault="00DB2EAD" w:rsidP="00CE2182">
      <w:pPr>
        <w:spacing w:before="0" w:after="0"/>
        <w:jc w:val="center"/>
        <w:rPr>
          <w:b/>
          <w:bCs/>
          <w:color w:val="000000"/>
        </w:rPr>
      </w:pPr>
    </w:p>
    <w:p w:rsidR="00DB2EAD" w:rsidRDefault="00DB2EAD" w:rsidP="00CE2182">
      <w:pPr>
        <w:spacing w:before="0" w:after="0"/>
        <w:jc w:val="center"/>
        <w:rPr>
          <w:b/>
          <w:bCs/>
          <w:color w:val="000000"/>
        </w:rPr>
      </w:pPr>
    </w:p>
    <w:p w:rsidR="00DB2EAD" w:rsidRPr="00B70019" w:rsidRDefault="00DB2EAD" w:rsidP="00CE2182">
      <w:pPr>
        <w:spacing w:before="0" w:after="0"/>
        <w:jc w:val="center"/>
        <w:rPr>
          <w:b/>
          <w:bCs/>
          <w:color w:val="000000"/>
        </w:rPr>
      </w:pPr>
    </w:p>
    <w:p w:rsidR="00CE7EC4" w:rsidRPr="00B70019" w:rsidRDefault="00CE7EC4" w:rsidP="00CE2182">
      <w:pPr>
        <w:spacing w:before="0" w:after="0"/>
        <w:jc w:val="center"/>
        <w:rPr>
          <w:b/>
          <w:bCs/>
          <w:color w:val="000000"/>
        </w:rPr>
      </w:pPr>
    </w:p>
    <w:p w:rsidR="00CE7EC4" w:rsidRPr="00B70019" w:rsidRDefault="00CE7EC4" w:rsidP="00CE2182">
      <w:pPr>
        <w:spacing w:before="0" w:after="0"/>
        <w:jc w:val="center"/>
        <w:rPr>
          <w:b/>
          <w:bCs/>
          <w:color w:val="000000"/>
        </w:rPr>
      </w:pPr>
    </w:p>
    <w:p w:rsidR="00CE7EC4" w:rsidRPr="00B70019" w:rsidRDefault="00CE7EC4" w:rsidP="00CE2182">
      <w:pPr>
        <w:spacing w:before="0" w:after="0"/>
        <w:jc w:val="center"/>
        <w:rPr>
          <w:b/>
          <w:bCs/>
          <w:color w:val="000000"/>
        </w:rPr>
      </w:pPr>
    </w:p>
    <w:p w:rsidR="00CE7EC4" w:rsidRPr="00B70019" w:rsidRDefault="00CE7EC4" w:rsidP="00CE2182">
      <w:pPr>
        <w:spacing w:before="0" w:after="0"/>
        <w:jc w:val="center"/>
        <w:rPr>
          <w:b/>
          <w:bCs/>
          <w:color w:val="000000"/>
        </w:rPr>
      </w:pPr>
    </w:p>
    <w:p w:rsidR="00527C16" w:rsidRPr="00B70019" w:rsidRDefault="00527C16" w:rsidP="00CE2182">
      <w:pPr>
        <w:spacing w:before="0" w:after="0"/>
        <w:jc w:val="center"/>
        <w:rPr>
          <w:b/>
          <w:bCs/>
          <w:color w:val="000000"/>
        </w:rPr>
      </w:pPr>
    </w:p>
    <w:p w:rsidR="00527C16" w:rsidRPr="00B70019" w:rsidRDefault="00527C16" w:rsidP="00CE2182">
      <w:pPr>
        <w:spacing w:before="0" w:after="0"/>
        <w:jc w:val="center"/>
        <w:rPr>
          <w:b/>
          <w:bCs/>
          <w:color w:val="000000"/>
        </w:rPr>
      </w:pPr>
    </w:p>
    <w:p w:rsidR="00411876" w:rsidRPr="00B70019" w:rsidRDefault="00411876" w:rsidP="00CE2182">
      <w:pPr>
        <w:spacing w:before="0" w:after="0"/>
        <w:jc w:val="center"/>
        <w:rPr>
          <w:b/>
          <w:bCs/>
          <w:color w:val="000000"/>
        </w:rPr>
      </w:pPr>
    </w:p>
    <w:p w:rsidR="001433BD" w:rsidRPr="00B70019" w:rsidRDefault="001433BD" w:rsidP="00CE2182">
      <w:pPr>
        <w:spacing w:before="0" w:after="0"/>
        <w:jc w:val="center"/>
        <w:rPr>
          <w:b/>
          <w:bCs/>
          <w:color w:val="000000"/>
        </w:rPr>
      </w:pPr>
    </w:p>
    <w:p w:rsidR="007D38E1" w:rsidRPr="00B70019" w:rsidRDefault="007D38E1" w:rsidP="00CE2182">
      <w:pPr>
        <w:spacing w:before="0" w:after="0"/>
        <w:jc w:val="center"/>
        <w:rPr>
          <w:b/>
          <w:bCs/>
          <w:color w:val="000000"/>
        </w:rPr>
      </w:pPr>
    </w:p>
    <w:p w:rsidR="00527C16" w:rsidRPr="00B70019" w:rsidRDefault="00527C16" w:rsidP="00CE2182">
      <w:pPr>
        <w:spacing w:before="0" w:after="0"/>
        <w:jc w:val="center"/>
        <w:rPr>
          <w:b/>
          <w:bCs/>
          <w:color w:val="000000"/>
          <w:sz w:val="28"/>
          <w:szCs w:val="28"/>
        </w:rPr>
      </w:pPr>
    </w:p>
    <w:p w:rsidR="00527C16" w:rsidRPr="00B70019" w:rsidRDefault="00B25E40" w:rsidP="00CE2182">
      <w:pPr>
        <w:spacing w:before="0" w:after="0"/>
        <w:jc w:val="center"/>
        <w:rPr>
          <w:b/>
          <w:bCs/>
          <w:iCs/>
          <w:color w:val="000000"/>
          <w:sz w:val="28"/>
          <w:szCs w:val="28"/>
        </w:rPr>
      </w:pPr>
      <w:r>
        <w:rPr>
          <w:b/>
          <w:bCs/>
          <w:iCs/>
          <w:color w:val="000000"/>
          <w:sz w:val="28"/>
          <w:szCs w:val="28"/>
        </w:rPr>
        <w:t>2021</w:t>
      </w:r>
    </w:p>
    <w:p w:rsidR="00067029" w:rsidRPr="00B70019" w:rsidRDefault="00067029" w:rsidP="00CE2182">
      <w:pPr>
        <w:spacing w:before="0" w:after="0"/>
        <w:jc w:val="center"/>
        <w:rPr>
          <w:b/>
          <w:bCs/>
          <w:color w:val="000000"/>
          <w:highlight w:val="yellow"/>
        </w:rPr>
      </w:pPr>
    </w:p>
    <w:p w:rsidR="003908EA" w:rsidRDefault="003908EA" w:rsidP="004D61AD">
      <w:pPr>
        <w:pStyle w:val="22"/>
      </w:pPr>
      <w:bookmarkStart w:id="0" w:name="_Toc308681333"/>
    </w:p>
    <w:p w:rsidR="004D61AD" w:rsidRPr="00FF3C52" w:rsidRDefault="004D61AD" w:rsidP="004D61AD">
      <w:pPr>
        <w:pStyle w:val="22"/>
      </w:pPr>
      <w:r w:rsidRPr="00FF3C52">
        <w:t>СОДЕРЖАНИЕ</w:t>
      </w:r>
    </w:p>
    <w:p w:rsidR="004D61AD" w:rsidRPr="00FF3C52" w:rsidRDefault="004D61AD" w:rsidP="004D61AD">
      <w:pPr>
        <w:pStyle w:val="22"/>
      </w:pPr>
    </w:p>
    <w:p w:rsidR="004D61AD" w:rsidRPr="00FF3C52" w:rsidRDefault="004D61AD" w:rsidP="004D61AD">
      <w:pPr>
        <w:pStyle w:val="11"/>
        <w:spacing w:before="0" w:line="240" w:lineRule="auto"/>
        <w:rPr>
          <w:rFonts w:ascii="Times New Roman" w:hAnsi="Times New Roman" w:cs="Times New Roman"/>
        </w:rPr>
      </w:pPr>
      <w:r w:rsidRPr="00FF3C52">
        <w:rPr>
          <w:rFonts w:ascii="Times New Roman" w:hAnsi="Times New Roman" w:cs="Times New Roman"/>
        </w:rPr>
        <w:t>ЧАСТЬ 1. ПОРЯДОК ПРИМЕНЕНИЯ ПРАВИЛ ЗЕМЛЕПОЛЬЗОВАНИЯ И</w:t>
      </w:r>
    </w:p>
    <w:p w:rsidR="004D61AD" w:rsidRPr="00FF3C52" w:rsidRDefault="004D61AD" w:rsidP="004D61AD">
      <w:pPr>
        <w:pStyle w:val="11"/>
        <w:spacing w:before="0" w:line="240" w:lineRule="auto"/>
        <w:rPr>
          <w:rFonts w:ascii="Times New Roman" w:hAnsi="Times New Roman" w:cs="Times New Roman"/>
          <w:b w:val="0"/>
          <w:webHidden/>
        </w:rPr>
      </w:pPr>
      <w:r w:rsidRPr="00FF3C52">
        <w:rPr>
          <w:rFonts w:ascii="Times New Roman" w:hAnsi="Times New Roman" w:cs="Times New Roman"/>
        </w:rPr>
        <w:t>ЗАСТРОЙКИ И ВНЕСЕНИЯ ИЗМЕНЕНИЙ В УКАЗАННЫЕ ПРАВИЛА.</w:t>
      </w:r>
      <w:r w:rsidRPr="00FF3C52">
        <w:rPr>
          <w:rFonts w:ascii="Times New Roman" w:hAnsi="Times New Roman" w:cs="Times New Roman"/>
          <w:b w:val="0"/>
          <w:webHidden/>
        </w:rPr>
        <w:tab/>
        <w:t>4</w:t>
      </w:r>
    </w:p>
    <w:p w:rsidR="004D61AD" w:rsidRPr="00FF3C52" w:rsidRDefault="004D61AD" w:rsidP="004D61AD">
      <w:pPr>
        <w:pStyle w:val="11"/>
        <w:spacing w:before="0" w:line="240" w:lineRule="auto"/>
        <w:rPr>
          <w:rFonts w:ascii="Times New Roman" w:hAnsi="Times New Roman" w:cs="Times New Roman"/>
        </w:rPr>
      </w:pPr>
      <w:r w:rsidRPr="00FF3C52">
        <w:rPr>
          <w:rFonts w:ascii="Times New Roman" w:hAnsi="Times New Roman" w:cs="Times New Roman"/>
        </w:rPr>
        <w:t>1. регулирование землепользования и застройки</w:t>
      </w:r>
    </w:p>
    <w:p w:rsidR="004D61AD" w:rsidRPr="00FF3C52" w:rsidRDefault="004D61AD" w:rsidP="004D61AD">
      <w:pPr>
        <w:pStyle w:val="11"/>
        <w:spacing w:before="0" w:line="240" w:lineRule="auto"/>
        <w:rPr>
          <w:rFonts w:ascii="Times New Roman" w:hAnsi="Times New Roman" w:cs="Times New Roman"/>
          <w:b w:val="0"/>
          <w:bCs w:val="0"/>
        </w:rPr>
      </w:pPr>
      <w:r w:rsidRPr="00FF3C52">
        <w:rPr>
          <w:rFonts w:ascii="Times New Roman" w:hAnsi="Times New Roman" w:cs="Times New Roman"/>
        </w:rPr>
        <w:t xml:space="preserve">органами местного </w:t>
      </w:r>
      <w:r w:rsidRPr="00FF3C52">
        <w:rPr>
          <w:rFonts w:ascii="Times New Roman" w:hAnsi="Times New Roman" w:cs="Times New Roman"/>
          <w:spacing w:val="-1"/>
        </w:rPr>
        <w:t>самоуправления</w:t>
      </w:r>
      <w:r w:rsidRPr="00FF3C52">
        <w:rPr>
          <w:rFonts w:ascii="Times New Roman" w:hAnsi="Times New Roman" w:cs="Times New Roman"/>
          <w:b w:val="0"/>
          <w:webHidden/>
        </w:rPr>
        <w:tab/>
        <w:t>4</w:t>
      </w:r>
    </w:p>
    <w:p w:rsidR="004D61AD" w:rsidRPr="00FF3C52" w:rsidRDefault="004D61AD" w:rsidP="005A375A">
      <w:pPr>
        <w:pStyle w:val="22"/>
        <w:tabs>
          <w:tab w:val="clear" w:pos="1540"/>
          <w:tab w:val="left" w:pos="1134"/>
        </w:tabs>
        <w:rPr>
          <w:b w:val="0"/>
        </w:rPr>
      </w:pPr>
      <w:r w:rsidRPr="00FF3C52">
        <w:rPr>
          <w:b w:val="0"/>
        </w:rPr>
        <w:t>Статья 1.</w:t>
      </w:r>
      <w:r w:rsidRPr="00FF3C52">
        <w:rPr>
          <w:b w:val="0"/>
        </w:rPr>
        <w:tab/>
        <w:t>Основные понятия, используемые в Правилах</w:t>
      </w:r>
      <w:r w:rsidRPr="00FF3C52">
        <w:rPr>
          <w:b w:val="0"/>
          <w:webHidden/>
        </w:rPr>
        <w:tab/>
        <w:t>4</w:t>
      </w:r>
    </w:p>
    <w:p w:rsidR="004D61AD" w:rsidRPr="00FF3C52" w:rsidRDefault="004D61AD" w:rsidP="005A375A">
      <w:pPr>
        <w:pStyle w:val="22"/>
        <w:tabs>
          <w:tab w:val="clear" w:pos="1540"/>
          <w:tab w:val="left" w:pos="1134"/>
        </w:tabs>
        <w:rPr>
          <w:b w:val="0"/>
        </w:rPr>
      </w:pPr>
      <w:r w:rsidRPr="00FF3C52">
        <w:rPr>
          <w:b w:val="0"/>
        </w:rPr>
        <w:t>Статья 2.</w:t>
      </w:r>
      <w:r w:rsidRPr="00FF3C52">
        <w:rPr>
          <w:b w:val="0"/>
        </w:rPr>
        <w:tab/>
        <w:t>Основания введения, назначение и состав Правил</w:t>
      </w:r>
      <w:r w:rsidRPr="00FF3C52">
        <w:rPr>
          <w:b w:val="0"/>
          <w:webHidden/>
        </w:rPr>
        <w:tab/>
      </w:r>
      <w:r w:rsidR="00136E9B">
        <w:rPr>
          <w:b w:val="0"/>
          <w:webHidden/>
        </w:rPr>
        <w:t>8</w:t>
      </w:r>
    </w:p>
    <w:p w:rsidR="004D61AD" w:rsidRPr="00FF3C52" w:rsidRDefault="004D61AD" w:rsidP="005A375A">
      <w:pPr>
        <w:pStyle w:val="22"/>
        <w:tabs>
          <w:tab w:val="clear" w:pos="1540"/>
          <w:tab w:val="left" w:pos="1134"/>
        </w:tabs>
        <w:rPr>
          <w:b w:val="0"/>
          <w:webHidden/>
        </w:rPr>
      </w:pPr>
      <w:r w:rsidRPr="00FF3C52">
        <w:rPr>
          <w:b w:val="0"/>
        </w:rPr>
        <w:t>Статья 3.</w:t>
      </w:r>
      <w:r w:rsidRPr="00FF3C52">
        <w:rPr>
          <w:b w:val="0"/>
        </w:rPr>
        <w:tab/>
        <w:t>Подготовка проекта правил землепользования и застройки</w:t>
      </w:r>
      <w:r w:rsidRPr="00FF3C52">
        <w:rPr>
          <w:b w:val="0"/>
          <w:webHidden/>
        </w:rPr>
        <w:tab/>
      </w:r>
      <w:r w:rsidR="00136E9B">
        <w:rPr>
          <w:b w:val="0"/>
          <w:webHidden/>
        </w:rPr>
        <w:t>9</w:t>
      </w:r>
    </w:p>
    <w:p w:rsidR="004D61AD" w:rsidRPr="00FF3C52" w:rsidRDefault="004D61AD" w:rsidP="005A375A">
      <w:pPr>
        <w:pStyle w:val="22"/>
        <w:tabs>
          <w:tab w:val="clear" w:pos="1540"/>
          <w:tab w:val="left" w:pos="1134"/>
        </w:tabs>
        <w:rPr>
          <w:b w:val="0"/>
        </w:rPr>
      </w:pPr>
      <w:r w:rsidRPr="00FF3C52">
        <w:rPr>
          <w:b w:val="0"/>
        </w:rPr>
        <w:t>Статья 4.</w:t>
      </w:r>
      <w:r w:rsidRPr="00FF3C52">
        <w:rPr>
          <w:b w:val="0"/>
        </w:rPr>
        <w:tab/>
        <w:t>Утверждение правил землепользования и застройки</w:t>
      </w:r>
      <w:r w:rsidRPr="00FF3C52">
        <w:rPr>
          <w:b w:val="0"/>
          <w:webHidden/>
        </w:rPr>
        <w:tab/>
        <w:t>11</w:t>
      </w:r>
    </w:p>
    <w:p w:rsidR="004D61AD" w:rsidRPr="00FF3C52" w:rsidRDefault="004D61AD" w:rsidP="005A375A">
      <w:pPr>
        <w:pStyle w:val="22"/>
        <w:tabs>
          <w:tab w:val="clear" w:pos="1540"/>
          <w:tab w:val="left" w:pos="1134"/>
        </w:tabs>
        <w:rPr>
          <w:b w:val="0"/>
        </w:rPr>
      </w:pPr>
      <w:r w:rsidRPr="00FF3C52">
        <w:rPr>
          <w:b w:val="0"/>
        </w:rPr>
        <w:t>Статья 5.</w:t>
      </w:r>
      <w:r w:rsidRPr="00FF3C52">
        <w:rPr>
          <w:b w:val="0"/>
        </w:rPr>
        <w:tab/>
        <w:t>Комиссия по подготовке правил землепользования и застройки</w:t>
      </w:r>
      <w:r w:rsidRPr="00FF3C52">
        <w:rPr>
          <w:b w:val="0"/>
          <w:webHidden/>
        </w:rPr>
        <w:tab/>
        <w:t>1</w:t>
      </w:r>
      <w:r w:rsidR="002F1CFC">
        <w:rPr>
          <w:b w:val="0"/>
          <w:webHidden/>
        </w:rPr>
        <w:t>2</w:t>
      </w:r>
    </w:p>
    <w:p w:rsidR="004D61AD" w:rsidRPr="00FF3C52" w:rsidRDefault="004D61AD" w:rsidP="005A375A">
      <w:pPr>
        <w:pStyle w:val="22"/>
        <w:tabs>
          <w:tab w:val="clear" w:pos="1540"/>
          <w:tab w:val="left" w:pos="1134"/>
        </w:tabs>
        <w:rPr>
          <w:b w:val="0"/>
        </w:rPr>
      </w:pPr>
      <w:r w:rsidRPr="00FF3C52">
        <w:rPr>
          <w:b w:val="0"/>
        </w:rPr>
        <w:t>Статья 6.</w:t>
      </w:r>
      <w:r w:rsidRPr="00FF3C52">
        <w:rPr>
          <w:b w:val="0"/>
        </w:rPr>
        <w:tab/>
        <w:t>Предельные размеры земельных участков и</w:t>
      </w:r>
    </w:p>
    <w:p w:rsidR="004D61AD" w:rsidRPr="00FF3C52" w:rsidRDefault="004D61AD" w:rsidP="005A375A">
      <w:pPr>
        <w:pStyle w:val="22"/>
        <w:tabs>
          <w:tab w:val="clear" w:pos="1540"/>
          <w:tab w:val="left" w:pos="1134"/>
        </w:tabs>
        <w:rPr>
          <w:b w:val="0"/>
        </w:rPr>
      </w:pPr>
      <w:r w:rsidRPr="00FF3C52">
        <w:rPr>
          <w:b w:val="0"/>
        </w:rPr>
        <w:t>предельные параметры разрешенного строительства, реконструкции</w:t>
      </w:r>
    </w:p>
    <w:p w:rsidR="004D61AD" w:rsidRPr="00FF3C52" w:rsidRDefault="004D61AD" w:rsidP="005A375A">
      <w:pPr>
        <w:pStyle w:val="22"/>
        <w:tabs>
          <w:tab w:val="clear" w:pos="1540"/>
          <w:tab w:val="left" w:pos="1134"/>
        </w:tabs>
        <w:rPr>
          <w:b w:val="0"/>
        </w:rPr>
      </w:pPr>
      <w:r w:rsidRPr="00FF3C52">
        <w:rPr>
          <w:b w:val="0"/>
        </w:rPr>
        <w:t>объектов капитального строительства</w:t>
      </w:r>
      <w:r w:rsidRPr="00FF3C52">
        <w:rPr>
          <w:b w:val="0"/>
          <w:webHidden/>
        </w:rPr>
        <w:tab/>
        <w:t>1</w:t>
      </w:r>
      <w:r w:rsidR="00E61C22">
        <w:rPr>
          <w:b w:val="0"/>
          <w:webHidden/>
        </w:rPr>
        <w:t>3</w:t>
      </w:r>
    </w:p>
    <w:p w:rsidR="004D61AD" w:rsidRPr="00FF3C52" w:rsidRDefault="004D61AD" w:rsidP="005A375A">
      <w:pPr>
        <w:pStyle w:val="22"/>
        <w:tabs>
          <w:tab w:val="clear" w:pos="1540"/>
          <w:tab w:val="left" w:pos="1134"/>
        </w:tabs>
        <w:rPr>
          <w:b w:val="0"/>
        </w:rPr>
      </w:pPr>
      <w:r w:rsidRPr="00FF3C52">
        <w:rPr>
          <w:b w:val="0"/>
        </w:rPr>
        <w:t>Статья</w:t>
      </w:r>
      <w:r w:rsidR="006D5B30">
        <w:rPr>
          <w:b w:val="0"/>
        </w:rPr>
        <w:t xml:space="preserve"> </w:t>
      </w:r>
      <w:r w:rsidRPr="00FF3C52">
        <w:rPr>
          <w:b w:val="0"/>
        </w:rPr>
        <w:t>7.</w:t>
      </w:r>
      <w:r w:rsidRPr="00FF3C52">
        <w:rPr>
          <w:b w:val="0"/>
        </w:rPr>
        <w:tab/>
        <w:t>Отклонение от предельных параметров разрешенного</w:t>
      </w:r>
    </w:p>
    <w:p w:rsidR="004D61AD" w:rsidRPr="00FF3C52" w:rsidRDefault="004D61AD" w:rsidP="004D61AD">
      <w:pPr>
        <w:pStyle w:val="22"/>
        <w:rPr>
          <w:b w:val="0"/>
        </w:rPr>
      </w:pPr>
      <w:r w:rsidRPr="00FF3C52">
        <w:rPr>
          <w:b w:val="0"/>
        </w:rPr>
        <w:t>строительства, реконструкции объектов капитального строительства</w:t>
      </w:r>
      <w:r w:rsidRPr="00FF3C52">
        <w:rPr>
          <w:b w:val="0"/>
          <w:webHidden/>
        </w:rPr>
        <w:tab/>
        <w:t>1</w:t>
      </w:r>
      <w:r w:rsidR="00E61C22">
        <w:rPr>
          <w:b w:val="0"/>
          <w:webHidden/>
        </w:rPr>
        <w:t>4</w:t>
      </w:r>
    </w:p>
    <w:p w:rsidR="004D61AD" w:rsidRPr="00FF3C52" w:rsidRDefault="004D61AD" w:rsidP="004D61AD">
      <w:pPr>
        <w:pStyle w:val="11"/>
        <w:spacing w:before="0" w:line="240" w:lineRule="auto"/>
        <w:rPr>
          <w:rFonts w:ascii="Times New Roman" w:hAnsi="Times New Roman" w:cs="Times New Roman"/>
        </w:rPr>
      </w:pPr>
      <w:r w:rsidRPr="00FF3C52">
        <w:rPr>
          <w:rFonts w:ascii="Times New Roman" w:hAnsi="Times New Roman" w:cs="Times New Roman"/>
        </w:rPr>
        <w:t>2. изменение видов разрешенного использования</w:t>
      </w:r>
    </w:p>
    <w:p w:rsidR="004D61AD" w:rsidRPr="00FF3C52" w:rsidRDefault="004D61AD" w:rsidP="004D61AD">
      <w:pPr>
        <w:pStyle w:val="11"/>
        <w:spacing w:before="0" w:line="240" w:lineRule="auto"/>
        <w:rPr>
          <w:rFonts w:ascii="Times New Roman" w:hAnsi="Times New Roman" w:cs="Times New Roman"/>
          <w:spacing w:val="-6"/>
        </w:rPr>
      </w:pPr>
      <w:r w:rsidRPr="00FF3C52">
        <w:rPr>
          <w:rFonts w:ascii="Times New Roman" w:hAnsi="Times New Roman" w:cs="Times New Roman"/>
        </w:rPr>
        <w:t xml:space="preserve">земельных участков и </w:t>
      </w:r>
      <w:r w:rsidRPr="00FF3C52">
        <w:rPr>
          <w:rFonts w:ascii="Times New Roman" w:hAnsi="Times New Roman" w:cs="Times New Roman"/>
          <w:spacing w:val="-6"/>
        </w:rPr>
        <w:t>объектов капитального</w:t>
      </w:r>
    </w:p>
    <w:p w:rsidR="004D61AD" w:rsidRPr="00FF3C52" w:rsidRDefault="004D61AD" w:rsidP="004D61AD">
      <w:pPr>
        <w:pStyle w:val="11"/>
        <w:spacing w:before="0" w:line="240" w:lineRule="auto"/>
        <w:rPr>
          <w:rFonts w:ascii="Times New Roman" w:hAnsi="Times New Roman" w:cs="Times New Roman"/>
          <w:b w:val="0"/>
          <w:bCs w:val="0"/>
        </w:rPr>
      </w:pPr>
      <w:r w:rsidRPr="00FF3C52">
        <w:rPr>
          <w:rFonts w:ascii="Times New Roman" w:hAnsi="Times New Roman" w:cs="Times New Roman"/>
          <w:spacing w:val="-6"/>
        </w:rPr>
        <w:t xml:space="preserve">строительства физическими и юридическими </w:t>
      </w:r>
      <w:r w:rsidRPr="00FF3C52">
        <w:rPr>
          <w:rFonts w:ascii="Times New Roman" w:hAnsi="Times New Roman" w:cs="Times New Roman"/>
          <w:spacing w:val="-3"/>
        </w:rPr>
        <w:t>лицами.</w:t>
      </w:r>
      <w:r w:rsidRPr="00FF3C52">
        <w:rPr>
          <w:rFonts w:ascii="Times New Roman" w:hAnsi="Times New Roman" w:cs="Times New Roman"/>
          <w:b w:val="0"/>
          <w:webHidden/>
        </w:rPr>
        <w:tab/>
        <w:t>1</w:t>
      </w:r>
      <w:r w:rsidR="00E61C22">
        <w:rPr>
          <w:rFonts w:ascii="Times New Roman" w:hAnsi="Times New Roman" w:cs="Times New Roman"/>
          <w:b w:val="0"/>
          <w:webHidden/>
        </w:rPr>
        <w:t>6</w:t>
      </w:r>
    </w:p>
    <w:p w:rsidR="004D61AD" w:rsidRPr="00FF3C52" w:rsidRDefault="004D61AD" w:rsidP="005A375A">
      <w:pPr>
        <w:pStyle w:val="22"/>
        <w:tabs>
          <w:tab w:val="clear" w:pos="1540"/>
          <w:tab w:val="left" w:pos="1134"/>
        </w:tabs>
        <w:rPr>
          <w:b w:val="0"/>
        </w:rPr>
      </w:pPr>
      <w:r w:rsidRPr="00FF3C52">
        <w:rPr>
          <w:b w:val="0"/>
        </w:rPr>
        <w:t>Статья 8.</w:t>
      </w:r>
      <w:r w:rsidRPr="00FF3C52">
        <w:rPr>
          <w:b w:val="0"/>
        </w:rPr>
        <w:tab/>
        <w:t>Виды разрешенного использования земельных участков</w:t>
      </w:r>
    </w:p>
    <w:p w:rsidR="004D61AD" w:rsidRPr="00FF3C52" w:rsidRDefault="004D61AD" w:rsidP="005A375A">
      <w:pPr>
        <w:pStyle w:val="22"/>
        <w:tabs>
          <w:tab w:val="clear" w:pos="1540"/>
          <w:tab w:val="left" w:pos="1134"/>
        </w:tabs>
        <w:rPr>
          <w:b w:val="0"/>
          <w:webHidden/>
        </w:rPr>
      </w:pPr>
      <w:r w:rsidRPr="00FF3C52">
        <w:rPr>
          <w:b w:val="0"/>
        </w:rPr>
        <w:t>и объектов капитального строительства</w:t>
      </w:r>
      <w:r w:rsidRPr="00FF3C52">
        <w:rPr>
          <w:b w:val="0"/>
          <w:webHidden/>
        </w:rPr>
        <w:tab/>
        <w:t>1</w:t>
      </w:r>
      <w:r w:rsidR="00E61C22">
        <w:rPr>
          <w:b w:val="0"/>
          <w:webHidden/>
        </w:rPr>
        <w:t>6</w:t>
      </w:r>
    </w:p>
    <w:p w:rsidR="004D61AD" w:rsidRPr="00FF3C52" w:rsidRDefault="004D61AD" w:rsidP="005A375A">
      <w:pPr>
        <w:pStyle w:val="22"/>
        <w:tabs>
          <w:tab w:val="clear" w:pos="1540"/>
          <w:tab w:val="left" w:pos="1134"/>
        </w:tabs>
        <w:rPr>
          <w:b w:val="0"/>
        </w:rPr>
      </w:pPr>
      <w:r w:rsidRPr="00FF3C52">
        <w:rPr>
          <w:b w:val="0"/>
        </w:rPr>
        <w:t>Статья 9.</w:t>
      </w:r>
      <w:r w:rsidRPr="00FF3C52">
        <w:rPr>
          <w:b w:val="0"/>
        </w:rPr>
        <w:tab/>
        <w:t>Изменение вида разрешенного использования земельных участков</w:t>
      </w:r>
    </w:p>
    <w:p w:rsidR="004D61AD" w:rsidRPr="00FF3C52" w:rsidRDefault="004D61AD" w:rsidP="005A375A">
      <w:pPr>
        <w:pStyle w:val="22"/>
        <w:tabs>
          <w:tab w:val="clear" w:pos="1540"/>
          <w:tab w:val="left" w:pos="1134"/>
        </w:tabs>
        <w:rPr>
          <w:b w:val="0"/>
          <w:webHidden/>
        </w:rPr>
      </w:pPr>
      <w:r w:rsidRPr="00FF3C52">
        <w:rPr>
          <w:b w:val="0"/>
        </w:rPr>
        <w:t>и объектов капитального строительства</w:t>
      </w:r>
      <w:r w:rsidRPr="00FF3C52">
        <w:rPr>
          <w:b w:val="0"/>
          <w:webHidden/>
        </w:rPr>
        <w:tab/>
        <w:t>1</w:t>
      </w:r>
      <w:r w:rsidR="00E61C22">
        <w:rPr>
          <w:b w:val="0"/>
          <w:webHidden/>
        </w:rPr>
        <w:t>6</w:t>
      </w:r>
    </w:p>
    <w:p w:rsidR="004D61AD" w:rsidRPr="00FF3C52" w:rsidRDefault="004D61AD" w:rsidP="005A375A">
      <w:pPr>
        <w:pStyle w:val="22"/>
        <w:tabs>
          <w:tab w:val="clear" w:pos="1540"/>
          <w:tab w:val="left" w:pos="1134"/>
        </w:tabs>
        <w:rPr>
          <w:b w:val="0"/>
        </w:rPr>
      </w:pPr>
      <w:r w:rsidRPr="00FF3C52">
        <w:rPr>
          <w:b w:val="0"/>
        </w:rPr>
        <w:t>Статья 10</w:t>
      </w:r>
      <w:r w:rsidRPr="00FF3C52">
        <w:rPr>
          <w:b w:val="0"/>
        </w:rPr>
        <w:tab/>
        <w:t>Предоставление разрешения на условно разрешенный вид</w:t>
      </w:r>
    </w:p>
    <w:p w:rsidR="004D61AD" w:rsidRPr="00FF3C52" w:rsidRDefault="004D61AD" w:rsidP="004D61AD">
      <w:pPr>
        <w:pStyle w:val="22"/>
        <w:rPr>
          <w:b w:val="0"/>
          <w:webHidden/>
        </w:rPr>
      </w:pPr>
      <w:r w:rsidRPr="00FF3C52">
        <w:rPr>
          <w:b w:val="0"/>
        </w:rPr>
        <w:t>использования земельного участка или объекта капитального строительства</w:t>
      </w:r>
      <w:r w:rsidRPr="00FF3C52">
        <w:rPr>
          <w:b w:val="0"/>
          <w:webHidden/>
        </w:rPr>
        <w:tab/>
        <w:t>1</w:t>
      </w:r>
      <w:r w:rsidR="00E61C22">
        <w:rPr>
          <w:b w:val="0"/>
          <w:webHidden/>
        </w:rPr>
        <w:t>6</w:t>
      </w:r>
    </w:p>
    <w:p w:rsidR="004D61AD" w:rsidRPr="00FF3C52" w:rsidRDefault="004D61AD" w:rsidP="004D61AD">
      <w:pPr>
        <w:pStyle w:val="11"/>
        <w:spacing w:before="0" w:line="240" w:lineRule="auto"/>
        <w:rPr>
          <w:rFonts w:ascii="Times New Roman" w:hAnsi="Times New Roman" w:cs="Times New Roman"/>
        </w:rPr>
      </w:pPr>
      <w:r w:rsidRPr="00FF3C52">
        <w:rPr>
          <w:rFonts w:ascii="Times New Roman" w:hAnsi="Times New Roman" w:cs="Times New Roman"/>
        </w:rPr>
        <w:t>3. подготовка документации по планировке</w:t>
      </w:r>
    </w:p>
    <w:p w:rsidR="004D61AD" w:rsidRPr="00FF3C52" w:rsidRDefault="004D61AD" w:rsidP="004D61AD">
      <w:pPr>
        <w:pStyle w:val="11"/>
        <w:spacing w:before="0" w:line="240" w:lineRule="auto"/>
        <w:rPr>
          <w:rFonts w:ascii="Times New Roman" w:hAnsi="Times New Roman" w:cs="Times New Roman"/>
          <w:b w:val="0"/>
          <w:bCs w:val="0"/>
        </w:rPr>
      </w:pPr>
      <w:r w:rsidRPr="00FF3C52">
        <w:rPr>
          <w:rFonts w:ascii="Times New Roman" w:hAnsi="Times New Roman" w:cs="Times New Roman"/>
        </w:rPr>
        <w:t xml:space="preserve">территории органами </w:t>
      </w:r>
      <w:r w:rsidRPr="00FF3C52">
        <w:rPr>
          <w:rFonts w:ascii="Times New Roman" w:hAnsi="Times New Roman" w:cs="Times New Roman"/>
          <w:w w:val="108"/>
        </w:rPr>
        <w:t>местного самоуправления</w:t>
      </w:r>
      <w:r w:rsidRPr="00FF3C52">
        <w:rPr>
          <w:rFonts w:ascii="Times New Roman" w:hAnsi="Times New Roman" w:cs="Times New Roman"/>
          <w:b w:val="0"/>
          <w:webHidden/>
        </w:rPr>
        <w:tab/>
        <w:t>1</w:t>
      </w:r>
      <w:r w:rsidR="00E61C22">
        <w:rPr>
          <w:rFonts w:ascii="Times New Roman" w:hAnsi="Times New Roman" w:cs="Times New Roman"/>
          <w:b w:val="0"/>
          <w:webHidden/>
        </w:rPr>
        <w:t>9</w:t>
      </w:r>
    </w:p>
    <w:p w:rsidR="004D61AD" w:rsidRPr="00FF3C52" w:rsidRDefault="004D61AD" w:rsidP="005A375A">
      <w:pPr>
        <w:pStyle w:val="22"/>
        <w:tabs>
          <w:tab w:val="clear" w:pos="1540"/>
          <w:tab w:val="left" w:pos="1560"/>
        </w:tabs>
        <w:rPr>
          <w:b w:val="0"/>
        </w:rPr>
      </w:pPr>
      <w:r w:rsidRPr="00FF3C52">
        <w:rPr>
          <w:b w:val="0"/>
          <w:spacing w:val="5"/>
        </w:rPr>
        <w:t>Статья 11.</w:t>
      </w:r>
      <w:r w:rsidRPr="00FF3C52">
        <w:rPr>
          <w:b w:val="0"/>
        </w:rPr>
        <w:t xml:space="preserve"> Общие положения о планировке территории.</w:t>
      </w:r>
      <w:r w:rsidRPr="00FF3C52">
        <w:rPr>
          <w:b w:val="0"/>
          <w:webHidden/>
        </w:rPr>
        <w:tab/>
        <w:t>1</w:t>
      </w:r>
      <w:r w:rsidR="00E61C22">
        <w:rPr>
          <w:b w:val="0"/>
          <w:webHidden/>
        </w:rPr>
        <w:t>9</w:t>
      </w:r>
    </w:p>
    <w:p w:rsidR="004D61AD" w:rsidRPr="00FF3C52" w:rsidRDefault="004D61AD" w:rsidP="005A375A">
      <w:pPr>
        <w:pStyle w:val="22"/>
        <w:tabs>
          <w:tab w:val="clear" w:pos="1540"/>
          <w:tab w:val="left" w:pos="1560"/>
        </w:tabs>
        <w:rPr>
          <w:b w:val="0"/>
        </w:rPr>
      </w:pPr>
      <w:r w:rsidRPr="00FF3C52">
        <w:rPr>
          <w:b w:val="0"/>
        </w:rPr>
        <w:t>Статья 12. Подготовка и утверждение документации по планировке территории</w:t>
      </w:r>
      <w:r w:rsidRPr="00FF3C52">
        <w:rPr>
          <w:b w:val="0"/>
          <w:webHidden/>
        </w:rPr>
        <w:tab/>
      </w:r>
      <w:r w:rsidR="00E61C22">
        <w:rPr>
          <w:b w:val="0"/>
          <w:webHidden/>
        </w:rPr>
        <w:t>20</w:t>
      </w:r>
    </w:p>
    <w:p w:rsidR="004D61AD" w:rsidRPr="00FF3C52" w:rsidRDefault="004D61AD" w:rsidP="004D61AD">
      <w:pPr>
        <w:pStyle w:val="11"/>
        <w:spacing w:before="0" w:line="240" w:lineRule="auto"/>
        <w:rPr>
          <w:rFonts w:ascii="Times New Roman" w:hAnsi="Times New Roman" w:cs="Times New Roman"/>
        </w:rPr>
      </w:pPr>
      <w:r w:rsidRPr="00FF3C52">
        <w:rPr>
          <w:rFonts w:ascii="Times New Roman" w:hAnsi="Times New Roman" w:cs="Times New Roman"/>
        </w:rPr>
        <w:t>4. проведение публичных слушаний по</w:t>
      </w:r>
    </w:p>
    <w:p w:rsidR="004D61AD" w:rsidRPr="00FF3C52" w:rsidRDefault="004D61AD" w:rsidP="004D61AD">
      <w:pPr>
        <w:pStyle w:val="11"/>
        <w:spacing w:before="0" w:line="240" w:lineRule="auto"/>
        <w:rPr>
          <w:rFonts w:ascii="Times New Roman" w:hAnsi="Times New Roman" w:cs="Times New Roman"/>
          <w:b w:val="0"/>
          <w:bCs w:val="0"/>
        </w:rPr>
      </w:pPr>
      <w:r w:rsidRPr="00FF3C52">
        <w:rPr>
          <w:rFonts w:ascii="Times New Roman" w:hAnsi="Times New Roman" w:cs="Times New Roman"/>
        </w:rPr>
        <w:t xml:space="preserve">вопросам землепользования и </w:t>
      </w:r>
      <w:r w:rsidRPr="00FF3C52">
        <w:rPr>
          <w:rFonts w:ascii="Times New Roman" w:hAnsi="Times New Roman" w:cs="Times New Roman"/>
          <w:spacing w:val="-1"/>
          <w:w w:val="110"/>
        </w:rPr>
        <w:t>застройки.</w:t>
      </w:r>
      <w:r w:rsidRPr="00FF3C52">
        <w:rPr>
          <w:rFonts w:ascii="Times New Roman" w:hAnsi="Times New Roman" w:cs="Times New Roman"/>
          <w:b w:val="0"/>
          <w:webHidden/>
        </w:rPr>
        <w:tab/>
      </w:r>
      <w:r w:rsidR="002F1CFC">
        <w:rPr>
          <w:rFonts w:ascii="Times New Roman" w:hAnsi="Times New Roman" w:cs="Times New Roman"/>
          <w:b w:val="0"/>
          <w:webHidden/>
        </w:rPr>
        <w:t>25</w:t>
      </w:r>
    </w:p>
    <w:p w:rsidR="004D61AD" w:rsidRPr="00FF3C52" w:rsidRDefault="004D61AD" w:rsidP="005A375A">
      <w:pPr>
        <w:pStyle w:val="22"/>
        <w:tabs>
          <w:tab w:val="clear" w:pos="1540"/>
          <w:tab w:val="left" w:pos="1276"/>
        </w:tabs>
        <w:rPr>
          <w:b w:val="0"/>
        </w:rPr>
      </w:pPr>
      <w:r w:rsidRPr="00FF3C52">
        <w:rPr>
          <w:b w:val="0"/>
        </w:rPr>
        <w:t>Статья 13.</w:t>
      </w:r>
      <w:r w:rsidRPr="00FF3C52">
        <w:rPr>
          <w:b w:val="0"/>
        </w:rPr>
        <w:tab/>
        <w:t>Порядок и сроки проведения публичных слушаний</w:t>
      </w:r>
      <w:r w:rsidRPr="00FF3C52">
        <w:rPr>
          <w:b w:val="0"/>
          <w:webHidden/>
        </w:rPr>
        <w:tab/>
      </w:r>
      <w:r w:rsidR="002F1CFC">
        <w:rPr>
          <w:b w:val="0"/>
          <w:webHidden/>
        </w:rPr>
        <w:t>25</w:t>
      </w:r>
    </w:p>
    <w:p w:rsidR="004D61AD" w:rsidRPr="00FF3C52" w:rsidRDefault="004D61AD" w:rsidP="004D61AD">
      <w:pPr>
        <w:pStyle w:val="11"/>
        <w:spacing w:before="0" w:line="240" w:lineRule="auto"/>
        <w:rPr>
          <w:rFonts w:ascii="Times New Roman" w:hAnsi="Times New Roman" w:cs="Times New Roman"/>
        </w:rPr>
      </w:pPr>
      <w:r w:rsidRPr="00FF3C52">
        <w:rPr>
          <w:rFonts w:ascii="Times New Roman" w:hAnsi="Times New Roman" w:cs="Times New Roman"/>
        </w:rPr>
        <w:t>5.    внесение изменений в Правила землепользования и</w:t>
      </w:r>
    </w:p>
    <w:p w:rsidR="004D61AD" w:rsidRPr="00FF3C52" w:rsidRDefault="004D61AD" w:rsidP="004D61AD">
      <w:pPr>
        <w:pStyle w:val="11"/>
        <w:spacing w:before="0" w:line="240" w:lineRule="auto"/>
        <w:rPr>
          <w:rFonts w:ascii="Times New Roman" w:hAnsi="Times New Roman" w:cs="Times New Roman"/>
          <w:b w:val="0"/>
          <w:bCs w:val="0"/>
        </w:rPr>
      </w:pPr>
      <w:r w:rsidRPr="00FF3C52">
        <w:rPr>
          <w:rFonts w:ascii="Times New Roman" w:hAnsi="Times New Roman" w:cs="Times New Roman"/>
        </w:rPr>
        <w:t>застройки.</w:t>
      </w:r>
      <w:r w:rsidRPr="00FF3C52">
        <w:rPr>
          <w:rFonts w:ascii="Times New Roman" w:hAnsi="Times New Roman" w:cs="Times New Roman"/>
          <w:b w:val="0"/>
          <w:webHidden/>
        </w:rPr>
        <w:tab/>
      </w:r>
      <w:r w:rsidR="00E61C22">
        <w:rPr>
          <w:rFonts w:ascii="Times New Roman" w:hAnsi="Times New Roman" w:cs="Times New Roman"/>
          <w:b w:val="0"/>
          <w:webHidden/>
        </w:rPr>
        <w:t>2</w:t>
      </w:r>
      <w:r w:rsidR="002F1CFC">
        <w:rPr>
          <w:rFonts w:ascii="Times New Roman" w:hAnsi="Times New Roman" w:cs="Times New Roman"/>
          <w:b w:val="0"/>
          <w:webHidden/>
        </w:rPr>
        <w:t>6</w:t>
      </w:r>
    </w:p>
    <w:p w:rsidR="004D61AD" w:rsidRPr="00FF3C52" w:rsidRDefault="004D61AD" w:rsidP="005A375A">
      <w:pPr>
        <w:pStyle w:val="22"/>
        <w:tabs>
          <w:tab w:val="clear" w:pos="1540"/>
          <w:tab w:val="left" w:pos="1276"/>
        </w:tabs>
        <w:rPr>
          <w:b w:val="0"/>
        </w:rPr>
      </w:pPr>
      <w:r w:rsidRPr="00FF3C52">
        <w:rPr>
          <w:b w:val="0"/>
        </w:rPr>
        <w:t>Статья 14.</w:t>
      </w:r>
      <w:r w:rsidRPr="00FF3C52">
        <w:rPr>
          <w:b w:val="0"/>
        </w:rPr>
        <w:tab/>
        <w:t>Основания для внесения изменений в Правила.</w:t>
      </w:r>
      <w:r w:rsidRPr="00FF3C52">
        <w:rPr>
          <w:b w:val="0"/>
          <w:webHidden/>
        </w:rPr>
        <w:tab/>
      </w:r>
      <w:r w:rsidR="002F1CFC">
        <w:rPr>
          <w:b w:val="0"/>
          <w:webHidden/>
        </w:rPr>
        <w:t>26</w:t>
      </w:r>
    </w:p>
    <w:p w:rsidR="004D61AD" w:rsidRPr="00FF3C52" w:rsidRDefault="004D61AD" w:rsidP="005A375A">
      <w:pPr>
        <w:pStyle w:val="22"/>
        <w:tabs>
          <w:tab w:val="clear" w:pos="1540"/>
          <w:tab w:val="left" w:pos="1276"/>
        </w:tabs>
        <w:rPr>
          <w:b w:val="0"/>
        </w:rPr>
      </w:pPr>
      <w:r w:rsidRPr="00FF3C52">
        <w:rPr>
          <w:b w:val="0"/>
        </w:rPr>
        <w:t>Статья 15.</w:t>
      </w:r>
      <w:r w:rsidRPr="00FF3C52">
        <w:rPr>
          <w:b w:val="0"/>
        </w:rPr>
        <w:tab/>
        <w:t>Внесение изменений в Правила</w:t>
      </w:r>
      <w:r w:rsidRPr="00FF3C52">
        <w:rPr>
          <w:b w:val="0"/>
          <w:webHidden/>
        </w:rPr>
        <w:tab/>
      </w:r>
      <w:r w:rsidR="00E61C22">
        <w:rPr>
          <w:b w:val="0"/>
          <w:webHidden/>
        </w:rPr>
        <w:t>2</w:t>
      </w:r>
      <w:r w:rsidR="002F1CFC">
        <w:rPr>
          <w:b w:val="0"/>
          <w:webHidden/>
        </w:rPr>
        <w:t>6</w:t>
      </w:r>
    </w:p>
    <w:p w:rsidR="004D61AD" w:rsidRPr="00FF3C52" w:rsidRDefault="004D61AD" w:rsidP="004D61AD">
      <w:pPr>
        <w:pStyle w:val="11"/>
        <w:spacing w:before="0" w:line="240" w:lineRule="auto"/>
        <w:rPr>
          <w:rFonts w:ascii="Times New Roman" w:hAnsi="Times New Roman" w:cs="Times New Roman"/>
        </w:rPr>
      </w:pPr>
      <w:r w:rsidRPr="00FF3C52">
        <w:rPr>
          <w:rFonts w:ascii="Times New Roman" w:hAnsi="Times New Roman" w:cs="Times New Roman"/>
        </w:rPr>
        <w:t>6.   регулирование иных вопросов землепользования</w:t>
      </w:r>
    </w:p>
    <w:p w:rsidR="004D61AD" w:rsidRPr="00FF3C52" w:rsidRDefault="004D61AD" w:rsidP="004D61AD">
      <w:pPr>
        <w:pStyle w:val="11"/>
        <w:spacing w:before="0" w:line="240" w:lineRule="auto"/>
        <w:rPr>
          <w:rFonts w:ascii="Times New Roman" w:hAnsi="Times New Roman" w:cs="Times New Roman"/>
          <w:b w:val="0"/>
          <w:bCs w:val="0"/>
        </w:rPr>
      </w:pPr>
      <w:r w:rsidRPr="00FF3C52">
        <w:rPr>
          <w:rFonts w:ascii="Times New Roman" w:hAnsi="Times New Roman" w:cs="Times New Roman"/>
        </w:rPr>
        <w:t>и застройки</w:t>
      </w:r>
      <w:r w:rsidRPr="00FF3C52">
        <w:rPr>
          <w:rFonts w:ascii="Times New Roman" w:hAnsi="Times New Roman" w:cs="Times New Roman"/>
          <w:b w:val="0"/>
          <w:webHidden/>
        </w:rPr>
        <w:tab/>
      </w:r>
      <w:r w:rsidR="002F1CFC">
        <w:rPr>
          <w:rFonts w:ascii="Times New Roman" w:hAnsi="Times New Roman" w:cs="Times New Roman"/>
          <w:b w:val="0"/>
          <w:webHidden/>
        </w:rPr>
        <w:t>30</w:t>
      </w:r>
    </w:p>
    <w:p w:rsidR="004D61AD" w:rsidRPr="00FF3C52" w:rsidRDefault="004D61AD" w:rsidP="005A375A">
      <w:pPr>
        <w:pStyle w:val="22"/>
        <w:tabs>
          <w:tab w:val="clear" w:pos="1540"/>
          <w:tab w:val="left" w:pos="1276"/>
        </w:tabs>
        <w:rPr>
          <w:b w:val="0"/>
        </w:rPr>
      </w:pPr>
      <w:r w:rsidRPr="00FF3C52">
        <w:rPr>
          <w:b w:val="0"/>
        </w:rPr>
        <w:t>Статья 16.</w:t>
      </w:r>
      <w:r w:rsidRPr="00FF3C52">
        <w:rPr>
          <w:b w:val="0"/>
        </w:rPr>
        <w:tab/>
        <w:t>Открытость и доступность информации</w:t>
      </w:r>
    </w:p>
    <w:p w:rsidR="004D61AD" w:rsidRPr="00FF3C52" w:rsidRDefault="004D61AD" w:rsidP="005A375A">
      <w:pPr>
        <w:pStyle w:val="22"/>
        <w:tabs>
          <w:tab w:val="clear" w:pos="1540"/>
          <w:tab w:val="left" w:pos="1134"/>
        </w:tabs>
        <w:rPr>
          <w:b w:val="0"/>
        </w:rPr>
      </w:pPr>
      <w:r w:rsidRPr="00FF3C52">
        <w:rPr>
          <w:b w:val="0"/>
        </w:rPr>
        <w:t>о землепользовании и застройке</w:t>
      </w:r>
      <w:r w:rsidRPr="00FF3C52">
        <w:rPr>
          <w:b w:val="0"/>
          <w:webHidden/>
        </w:rPr>
        <w:tab/>
      </w:r>
      <w:r w:rsidR="002F1CFC">
        <w:rPr>
          <w:b w:val="0"/>
          <w:webHidden/>
        </w:rPr>
        <w:t>30</w:t>
      </w:r>
    </w:p>
    <w:p w:rsidR="004D61AD" w:rsidRPr="00FF3C52" w:rsidRDefault="004D61AD" w:rsidP="005A375A">
      <w:pPr>
        <w:pStyle w:val="22"/>
        <w:tabs>
          <w:tab w:val="clear" w:pos="1540"/>
          <w:tab w:val="left" w:pos="1276"/>
        </w:tabs>
        <w:rPr>
          <w:b w:val="0"/>
          <w:webHidden/>
        </w:rPr>
      </w:pPr>
      <w:r w:rsidRPr="00FF3C52">
        <w:rPr>
          <w:b w:val="0"/>
        </w:rPr>
        <w:t>Статья 17.</w:t>
      </w:r>
      <w:r w:rsidRPr="00FF3C52">
        <w:rPr>
          <w:b w:val="0"/>
        </w:rPr>
        <w:tab/>
        <w:t>Общие положения, относящиеся к ранее возникшим правам</w:t>
      </w:r>
      <w:r w:rsidRPr="00FF3C52">
        <w:rPr>
          <w:b w:val="0"/>
          <w:webHidden/>
        </w:rPr>
        <w:tab/>
      </w:r>
      <w:r w:rsidR="002F1CFC">
        <w:rPr>
          <w:b w:val="0"/>
          <w:webHidden/>
        </w:rPr>
        <w:t>30</w:t>
      </w:r>
    </w:p>
    <w:p w:rsidR="004D61AD" w:rsidRPr="00FF3C52" w:rsidRDefault="004D61AD" w:rsidP="005A375A">
      <w:pPr>
        <w:pStyle w:val="22"/>
        <w:tabs>
          <w:tab w:val="clear" w:pos="1540"/>
          <w:tab w:val="left" w:pos="1276"/>
        </w:tabs>
        <w:rPr>
          <w:b w:val="0"/>
          <w:webHidden/>
        </w:rPr>
      </w:pPr>
      <w:r w:rsidRPr="00FF3C52">
        <w:rPr>
          <w:b w:val="0"/>
        </w:rPr>
        <w:t>Статья 18.</w:t>
      </w:r>
      <w:r w:rsidRPr="00FF3C52">
        <w:rPr>
          <w:b w:val="0"/>
        </w:rPr>
        <w:tab/>
        <w:t>Ответственность за нарушения Правил</w:t>
      </w:r>
      <w:r w:rsidRPr="00FF3C52">
        <w:rPr>
          <w:b w:val="0"/>
          <w:webHidden/>
        </w:rPr>
        <w:tab/>
      </w:r>
      <w:r w:rsidR="002F1CFC">
        <w:rPr>
          <w:b w:val="0"/>
          <w:webHidden/>
        </w:rPr>
        <w:t>30</w:t>
      </w:r>
    </w:p>
    <w:p w:rsidR="004D61AD" w:rsidRPr="00FF3C52" w:rsidRDefault="004D61AD" w:rsidP="004D61AD">
      <w:pPr>
        <w:pStyle w:val="11"/>
        <w:spacing w:before="0" w:line="240" w:lineRule="auto"/>
        <w:rPr>
          <w:rFonts w:ascii="Times New Roman" w:hAnsi="Times New Roman" w:cs="Times New Roman"/>
          <w:b w:val="0"/>
          <w:bCs w:val="0"/>
        </w:rPr>
      </w:pPr>
      <w:r w:rsidRPr="00FF3C52">
        <w:rPr>
          <w:rFonts w:ascii="Times New Roman" w:hAnsi="Times New Roman" w:cs="Times New Roman"/>
        </w:rPr>
        <w:t>ЧАСТЬ 2. ГРАДОСТРОИТЕЛЬНЫЕ РЕГЛАМЕНТЫ.</w:t>
      </w:r>
      <w:r w:rsidR="002F1CFC">
        <w:rPr>
          <w:rFonts w:ascii="Times New Roman" w:hAnsi="Times New Roman" w:cs="Times New Roman"/>
          <w:b w:val="0"/>
          <w:webHidden/>
        </w:rPr>
        <w:tab/>
        <w:t>31</w:t>
      </w:r>
    </w:p>
    <w:p w:rsidR="004D61AD" w:rsidRPr="00FF3C52" w:rsidRDefault="004D61AD" w:rsidP="005A375A">
      <w:pPr>
        <w:pStyle w:val="22"/>
        <w:tabs>
          <w:tab w:val="clear" w:pos="1540"/>
          <w:tab w:val="left" w:pos="1276"/>
        </w:tabs>
        <w:rPr>
          <w:b w:val="0"/>
        </w:rPr>
      </w:pPr>
      <w:r w:rsidRPr="00FF3C52">
        <w:rPr>
          <w:b w:val="0"/>
        </w:rPr>
        <w:t>Статья 19.</w:t>
      </w:r>
      <w:r w:rsidRPr="00FF3C52">
        <w:rPr>
          <w:b w:val="0"/>
        </w:rPr>
        <w:tab/>
        <w:t>Территориальные зоны.......................................................</w:t>
      </w:r>
      <w:r w:rsidRPr="00FF3C52">
        <w:rPr>
          <w:b w:val="0"/>
          <w:webHidden/>
        </w:rPr>
        <w:t>.</w:t>
      </w:r>
      <w:r w:rsidR="002F1CFC">
        <w:rPr>
          <w:b w:val="0"/>
          <w:webHidden/>
        </w:rPr>
        <w:t>.............................</w:t>
      </w:r>
      <w:r w:rsidR="002F1CFC">
        <w:rPr>
          <w:b w:val="0"/>
          <w:webHidden/>
        </w:rPr>
        <w:tab/>
        <w:t>.31</w:t>
      </w:r>
    </w:p>
    <w:p w:rsidR="004D61AD" w:rsidRPr="00FF3C52" w:rsidRDefault="004D61AD" w:rsidP="005A375A">
      <w:pPr>
        <w:pStyle w:val="22"/>
        <w:tabs>
          <w:tab w:val="clear" w:pos="1540"/>
          <w:tab w:val="left" w:pos="1276"/>
        </w:tabs>
        <w:rPr>
          <w:b w:val="0"/>
        </w:rPr>
      </w:pPr>
      <w:r w:rsidRPr="00FF3C52">
        <w:rPr>
          <w:b w:val="0"/>
        </w:rPr>
        <w:t>Статья 20.</w:t>
      </w:r>
      <w:r w:rsidRPr="00FF3C52">
        <w:rPr>
          <w:b w:val="0"/>
        </w:rPr>
        <w:tab/>
        <w:t>Общие требования в части видов разрешенного использования</w:t>
      </w:r>
    </w:p>
    <w:p w:rsidR="004D61AD" w:rsidRPr="00FF3C52" w:rsidRDefault="004D61AD" w:rsidP="005A375A">
      <w:pPr>
        <w:pStyle w:val="22"/>
        <w:tabs>
          <w:tab w:val="clear" w:pos="1540"/>
          <w:tab w:val="left" w:pos="1276"/>
        </w:tabs>
        <w:rPr>
          <w:b w:val="0"/>
        </w:rPr>
      </w:pPr>
      <w:r w:rsidRPr="00FF3C52">
        <w:rPr>
          <w:b w:val="0"/>
        </w:rPr>
        <w:t>земельных участков и объектов капитального строительст</w:t>
      </w:r>
      <w:r w:rsidR="00CC5B3F">
        <w:rPr>
          <w:b w:val="0"/>
        </w:rPr>
        <w:t>ва..........................</w:t>
      </w:r>
      <w:r w:rsidR="00C225B9">
        <w:rPr>
          <w:b w:val="0"/>
        </w:rPr>
        <w:t>..</w:t>
      </w:r>
      <w:r w:rsidR="00CC5B3F">
        <w:rPr>
          <w:b w:val="0"/>
        </w:rPr>
        <w:t>..</w:t>
      </w:r>
      <w:r w:rsidR="00E61C22">
        <w:rPr>
          <w:b w:val="0"/>
        </w:rPr>
        <w:t>.</w:t>
      </w:r>
      <w:r w:rsidR="002F1CFC">
        <w:rPr>
          <w:b w:val="0"/>
        </w:rPr>
        <w:t>......</w:t>
      </w:r>
      <w:r w:rsidR="00E61C22">
        <w:rPr>
          <w:b w:val="0"/>
        </w:rPr>
        <w:t>.......</w:t>
      </w:r>
      <w:r w:rsidRPr="00FF3C52">
        <w:rPr>
          <w:b w:val="0"/>
        </w:rPr>
        <w:t>.</w:t>
      </w:r>
      <w:r w:rsidR="002F1CFC">
        <w:rPr>
          <w:b w:val="0"/>
          <w:webHidden/>
        </w:rPr>
        <w:t>.33</w:t>
      </w:r>
    </w:p>
    <w:p w:rsidR="004D61AD" w:rsidRPr="00FF3C52" w:rsidRDefault="004D61AD" w:rsidP="005A375A">
      <w:pPr>
        <w:pStyle w:val="22"/>
        <w:tabs>
          <w:tab w:val="clear" w:pos="1540"/>
          <w:tab w:val="left" w:pos="1276"/>
        </w:tabs>
        <w:rPr>
          <w:b w:val="0"/>
        </w:rPr>
      </w:pPr>
      <w:r w:rsidRPr="00FF3C52">
        <w:rPr>
          <w:b w:val="0"/>
        </w:rPr>
        <w:t>Статья 21.</w:t>
      </w:r>
      <w:r w:rsidRPr="00FF3C52">
        <w:rPr>
          <w:b w:val="0"/>
        </w:rPr>
        <w:tab/>
        <w:t>Общие требования в части предельных размеров</w:t>
      </w:r>
    </w:p>
    <w:p w:rsidR="004D61AD" w:rsidRPr="00FF3C52" w:rsidRDefault="004D61AD" w:rsidP="005A375A">
      <w:pPr>
        <w:pStyle w:val="22"/>
        <w:tabs>
          <w:tab w:val="clear" w:pos="1540"/>
          <w:tab w:val="left" w:pos="1276"/>
        </w:tabs>
        <w:rPr>
          <w:b w:val="0"/>
        </w:rPr>
      </w:pPr>
      <w:r w:rsidRPr="00FF3C52">
        <w:rPr>
          <w:b w:val="0"/>
        </w:rPr>
        <w:t>земельных участков и предельных параметров разрешенного строительства,</w:t>
      </w:r>
    </w:p>
    <w:p w:rsidR="004D61AD" w:rsidRPr="00FF3C52" w:rsidRDefault="004D61AD" w:rsidP="005A375A">
      <w:pPr>
        <w:pStyle w:val="22"/>
        <w:tabs>
          <w:tab w:val="clear" w:pos="1540"/>
          <w:tab w:val="left" w:pos="1276"/>
        </w:tabs>
        <w:rPr>
          <w:b w:val="0"/>
        </w:rPr>
      </w:pPr>
      <w:r w:rsidRPr="00FF3C52">
        <w:rPr>
          <w:b w:val="0"/>
        </w:rPr>
        <w:t>реконструкции объектов капитального строительства.</w:t>
      </w:r>
      <w:r w:rsidR="00CC5B3F">
        <w:rPr>
          <w:b w:val="0"/>
          <w:webHidden/>
        </w:rPr>
        <w:tab/>
      </w:r>
      <w:r w:rsidR="002F1CFC">
        <w:rPr>
          <w:b w:val="0"/>
          <w:webHidden/>
        </w:rPr>
        <w:t>35</w:t>
      </w:r>
    </w:p>
    <w:p w:rsidR="004D61AD" w:rsidRPr="00FF3C52" w:rsidRDefault="004D61AD" w:rsidP="005A375A">
      <w:pPr>
        <w:pStyle w:val="22"/>
        <w:tabs>
          <w:tab w:val="clear" w:pos="1540"/>
          <w:tab w:val="left" w:pos="1276"/>
        </w:tabs>
        <w:rPr>
          <w:b w:val="0"/>
        </w:rPr>
      </w:pPr>
      <w:r w:rsidRPr="00FF3C52">
        <w:rPr>
          <w:b w:val="0"/>
        </w:rPr>
        <w:t>Статья 22.</w:t>
      </w:r>
      <w:r w:rsidRPr="00FF3C52">
        <w:rPr>
          <w:b w:val="0"/>
        </w:rPr>
        <w:tab/>
        <w:t>Общие требования в части ограничений использования</w:t>
      </w:r>
    </w:p>
    <w:p w:rsidR="004D61AD" w:rsidRPr="00FF3C52" w:rsidRDefault="004D61AD" w:rsidP="005A375A">
      <w:pPr>
        <w:pStyle w:val="22"/>
        <w:tabs>
          <w:tab w:val="clear" w:pos="1540"/>
          <w:tab w:val="left" w:pos="1276"/>
        </w:tabs>
        <w:rPr>
          <w:b w:val="0"/>
          <w:webHidden/>
        </w:rPr>
      </w:pPr>
      <w:r w:rsidRPr="00FF3C52">
        <w:rPr>
          <w:b w:val="0"/>
        </w:rPr>
        <w:t>земельных участков и объектов капитального строительства</w:t>
      </w:r>
      <w:r w:rsidRPr="00FF3C52">
        <w:rPr>
          <w:b w:val="0"/>
          <w:webHidden/>
        </w:rPr>
        <w:tab/>
      </w:r>
      <w:r w:rsidR="00E61C22">
        <w:rPr>
          <w:b w:val="0"/>
          <w:webHidden/>
        </w:rPr>
        <w:t>3</w:t>
      </w:r>
      <w:r w:rsidR="002F1CFC">
        <w:rPr>
          <w:b w:val="0"/>
          <w:webHidden/>
        </w:rPr>
        <w:t>7</w:t>
      </w:r>
    </w:p>
    <w:p w:rsidR="004D61AD" w:rsidRPr="00FF3C52" w:rsidRDefault="004D61AD" w:rsidP="005A375A">
      <w:pPr>
        <w:pStyle w:val="22"/>
        <w:tabs>
          <w:tab w:val="clear" w:pos="1540"/>
          <w:tab w:val="left" w:pos="1276"/>
        </w:tabs>
        <w:rPr>
          <w:b w:val="0"/>
        </w:rPr>
      </w:pPr>
      <w:r w:rsidRPr="00FF3C52">
        <w:rPr>
          <w:b w:val="0"/>
        </w:rPr>
        <w:t>Статья 23.</w:t>
      </w:r>
      <w:r w:rsidRPr="00FF3C52">
        <w:rPr>
          <w:b w:val="0"/>
        </w:rPr>
        <w:tab/>
        <w:t>Перечень зон с особыми условиями использования территорий.</w:t>
      </w:r>
      <w:r w:rsidR="00CC5B3F">
        <w:rPr>
          <w:b w:val="0"/>
          <w:webHidden/>
        </w:rPr>
        <w:tab/>
      </w:r>
      <w:r w:rsidR="00E61C22">
        <w:rPr>
          <w:b w:val="0"/>
          <w:webHidden/>
        </w:rPr>
        <w:t>3</w:t>
      </w:r>
      <w:r w:rsidR="002F1CFC">
        <w:rPr>
          <w:b w:val="0"/>
          <w:webHidden/>
        </w:rPr>
        <w:t>7</w:t>
      </w:r>
    </w:p>
    <w:p w:rsidR="004D61AD" w:rsidRPr="00FF3C52" w:rsidRDefault="004D61AD" w:rsidP="005A375A">
      <w:pPr>
        <w:pStyle w:val="22"/>
        <w:tabs>
          <w:tab w:val="clear" w:pos="1540"/>
          <w:tab w:val="left" w:pos="1276"/>
        </w:tabs>
        <w:rPr>
          <w:b w:val="0"/>
        </w:rPr>
      </w:pPr>
      <w:r w:rsidRPr="00FF3C52">
        <w:rPr>
          <w:b w:val="0"/>
        </w:rPr>
        <w:t>Статья 24.</w:t>
      </w:r>
      <w:r w:rsidRPr="00FF3C52">
        <w:rPr>
          <w:b w:val="0"/>
        </w:rPr>
        <w:tab/>
      </w:r>
      <w:r w:rsidR="00CC5B3F" w:rsidRPr="00065E08">
        <w:rPr>
          <w:b w:val="0"/>
        </w:rPr>
        <w:t>Санитарно-защитная зона железных и автомобильных дорог</w:t>
      </w:r>
      <w:r w:rsidRPr="00FF3C52">
        <w:rPr>
          <w:b w:val="0"/>
          <w:webHidden/>
        </w:rPr>
        <w:tab/>
      </w:r>
      <w:r w:rsidR="00E61C22">
        <w:rPr>
          <w:b w:val="0"/>
          <w:webHidden/>
        </w:rPr>
        <w:t>3</w:t>
      </w:r>
      <w:r w:rsidR="002F1CFC">
        <w:rPr>
          <w:b w:val="0"/>
          <w:webHidden/>
        </w:rPr>
        <w:t>8</w:t>
      </w:r>
    </w:p>
    <w:p w:rsidR="004D61AD" w:rsidRPr="00FF3C52" w:rsidRDefault="004D61AD" w:rsidP="005A375A">
      <w:pPr>
        <w:pStyle w:val="22"/>
        <w:tabs>
          <w:tab w:val="clear" w:pos="1540"/>
          <w:tab w:val="left" w:pos="1276"/>
        </w:tabs>
        <w:rPr>
          <w:b w:val="0"/>
        </w:rPr>
      </w:pPr>
      <w:r w:rsidRPr="00FF3C52">
        <w:rPr>
          <w:b w:val="0"/>
        </w:rPr>
        <w:lastRenderedPageBreak/>
        <w:t>Статья 25.</w:t>
      </w:r>
      <w:r w:rsidRPr="00FF3C52">
        <w:rPr>
          <w:b w:val="0"/>
        </w:rPr>
        <w:tab/>
      </w:r>
      <w:r w:rsidR="00CC5B3F">
        <w:rPr>
          <w:b w:val="0"/>
        </w:rPr>
        <w:t>Охранная зона очистных сооружений</w:t>
      </w:r>
      <w:r w:rsidRPr="00FF3C52">
        <w:rPr>
          <w:b w:val="0"/>
        </w:rPr>
        <w:t>.</w:t>
      </w:r>
      <w:r w:rsidRPr="00FF3C52">
        <w:rPr>
          <w:b w:val="0"/>
          <w:webHidden/>
        </w:rPr>
        <w:tab/>
      </w:r>
      <w:r w:rsidR="00E61C22">
        <w:rPr>
          <w:b w:val="0"/>
          <w:webHidden/>
        </w:rPr>
        <w:t>3</w:t>
      </w:r>
      <w:r w:rsidR="002F1CFC">
        <w:rPr>
          <w:b w:val="0"/>
          <w:webHidden/>
        </w:rPr>
        <w:t>8</w:t>
      </w:r>
    </w:p>
    <w:p w:rsidR="004D61AD" w:rsidRPr="00FF3C52" w:rsidRDefault="004D61AD" w:rsidP="005A375A">
      <w:pPr>
        <w:pStyle w:val="22"/>
        <w:tabs>
          <w:tab w:val="clear" w:pos="1540"/>
          <w:tab w:val="left" w:pos="1276"/>
        </w:tabs>
        <w:rPr>
          <w:b w:val="0"/>
        </w:rPr>
      </w:pPr>
      <w:r w:rsidRPr="00FF3C52">
        <w:rPr>
          <w:b w:val="0"/>
        </w:rPr>
        <w:t>Статья 26.</w:t>
      </w:r>
      <w:r w:rsidRPr="00FF3C52">
        <w:rPr>
          <w:b w:val="0"/>
        </w:rPr>
        <w:tab/>
      </w:r>
      <w:r w:rsidR="00CC5B3F" w:rsidRPr="00065E08">
        <w:rPr>
          <w:b w:val="0"/>
        </w:rPr>
        <w:t>Санитарно-защитная зона</w:t>
      </w:r>
      <w:r w:rsidR="00CC5B3F">
        <w:rPr>
          <w:b w:val="0"/>
        </w:rPr>
        <w:t xml:space="preserve"> кладбищ</w:t>
      </w:r>
      <w:r w:rsidRPr="00FF3C52">
        <w:rPr>
          <w:b w:val="0"/>
        </w:rPr>
        <w:t>.</w:t>
      </w:r>
      <w:r w:rsidRPr="00FF3C52">
        <w:rPr>
          <w:b w:val="0"/>
        </w:rPr>
        <w:tab/>
      </w:r>
      <w:r w:rsidR="002F1CFC">
        <w:rPr>
          <w:b w:val="0"/>
          <w:webHidden/>
        </w:rPr>
        <w:t>38</w:t>
      </w:r>
    </w:p>
    <w:p w:rsidR="004D61AD" w:rsidRPr="00FF3C52" w:rsidRDefault="004D61AD" w:rsidP="005A375A">
      <w:pPr>
        <w:pStyle w:val="22"/>
        <w:tabs>
          <w:tab w:val="clear" w:pos="1540"/>
          <w:tab w:val="left" w:pos="1276"/>
        </w:tabs>
        <w:rPr>
          <w:b w:val="0"/>
        </w:rPr>
      </w:pPr>
      <w:r w:rsidRPr="00FF3C52">
        <w:rPr>
          <w:b w:val="0"/>
        </w:rPr>
        <w:t>Статья 27.</w:t>
      </w:r>
      <w:r w:rsidRPr="00FF3C52">
        <w:rPr>
          <w:b w:val="0"/>
        </w:rPr>
        <w:tab/>
      </w:r>
      <w:r w:rsidR="00CC5B3F">
        <w:rPr>
          <w:b w:val="0"/>
        </w:rPr>
        <w:t>Водоохранные зоны</w:t>
      </w:r>
      <w:r w:rsidRPr="00FF3C52">
        <w:rPr>
          <w:b w:val="0"/>
        </w:rPr>
        <w:t>........................</w:t>
      </w:r>
      <w:r w:rsidRPr="00FF3C52">
        <w:rPr>
          <w:b w:val="0"/>
          <w:webHidden/>
        </w:rPr>
        <w:tab/>
      </w:r>
      <w:r w:rsidR="002F1CFC">
        <w:rPr>
          <w:b w:val="0"/>
          <w:webHidden/>
        </w:rPr>
        <w:t>38</w:t>
      </w:r>
    </w:p>
    <w:p w:rsidR="004D61AD" w:rsidRPr="00FF3C52" w:rsidRDefault="004D61AD" w:rsidP="005A375A">
      <w:pPr>
        <w:pStyle w:val="22"/>
        <w:tabs>
          <w:tab w:val="clear" w:pos="1540"/>
          <w:tab w:val="left" w:pos="1276"/>
        </w:tabs>
        <w:rPr>
          <w:b w:val="0"/>
        </w:rPr>
      </w:pPr>
      <w:r w:rsidRPr="00FF3C52">
        <w:rPr>
          <w:b w:val="0"/>
        </w:rPr>
        <w:t>Статья 28.</w:t>
      </w:r>
      <w:r w:rsidRPr="00FF3C52">
        <w:rPr>
          <w:b w:val="0"/>
        </w:rPr>
        <w:tab/>
      </w:r>
      <w:r w:rsidR="00CC5B3F">
        <w:rPr>
          <w:b w:val="0"/>
        </w:rPr>
        <w:t>Охранная зона объектов энергообеспечения</w:t>
      </w:r>
      <w:r w:rsidRPr="00FF3C52">
        <w:rPr>
          <w:b w:val="0"/>
          <w:webHidden/>
        </w:rPr>
        <w:tab/>
      </w:r>
      <w:r w:rsidR="00E61C22">
        <w:rPr>
          <w:b w:val="0"/>
          <w:webHidden/>
        </w:rPr>
        <w:t>3</w:t>
      </w:r>
      <w:r w:rsidR="002F1CFC">
        <w:rPr>
          <w:b w:val="0"/>
          <w:webHidden/>
        </w:rPr>
        <w:t>9</w:t>
      </w:r>
    </w:p>
    <w:p w:rsidR="004D61AD" w:rsidRDefault="004D61AD" w:rsidP="005A375A">
      <w:pPr>
        <w:pStyle w:val="22"/>
        <w:tabs>
          <w:tab w:val="clear" w:pos="1540"/>
          <w:tab w:val="left" w:pos="1276"/>
        </w:tabs>
        <w:rPr>
          <w:b w:val="0"/>
          <w:webHidden/>
        </w:rPr>
      </w:pPr>
      <w:r w:rsidRPr="00FF3C52">
        <w:rPr>
          <w:b w:val="0"/>
        </w:rPr>
        <w:t>Статья 29.</w:t>
      </w:r>
      <w:r w:rsidRPr="00FF3C52">
        <w:rPr>
          <w:b w:val="0"/>
        </w:rPr>
        <w:tab/>
      </w:r>
      <w:r w:rsidR="00CC5B3F">
        <w:rPr>
          <w:b w:val="0"/>
        </w:rPr>
        <w:t>Охранная зона газопровода</w:t>
      </w:r>
      <w:r w:rsidRPr="00FF3C52">
        <w:rPr>
          <w:b w:val="0"/>
          <w:webHidden/>
        </w:rPr>
        <w:tab/>
      </w:r>
      <w:r w:rsidR="00E61C22">
        <w:rPr>
          <w:b w:val="0"/>
          <w:webHidden/>
        </w:rPr>
        <w:t>3</w:t>
      </w:r>
      <w:r w:rsidR="002F1CFC">
        <w:rPr>
          <w:b w:val="0"/>
          <w:webHidden/>
        </w:rPr>
        <w:t>9</w:t>
      </w:r>
    </w:p>
    <w:p w:rsidR="00CC5B3F" w:rsidRDefault="00CC5B3F" w:rsidP="005A375A">
      <w:pPr>
        <w:pStyle w:val="22"/>
        <w:tabs>
          <w:tab w:val="clear" w:pos="1540"/>
          <w:tab w:val="left" w:pos="1276"/>
        </w:tabs>
        <w:rPr>
          <w:b w:val="0"/>
          <w:webHidden/>
        </w:rPr>
      </w:pPr>
      <w:r>
        <w:rPr>
          <w:b w:val="0"/>
        </w:rPr>
        <w:t>Статья 30</w:t>
      </w:r>
      <w:r w:rsidRPr="00FF3C52">
        <w:rPr>
          <w:b w:val="0"/>
        </w:rPr>
        <w:t>.</w:t>
      </w:r>
      <w:r w:rsidRPr="00FF3C52">
        <w:rPr>
          <w:b w:val="0"/>
        </w:rPr>
        <w:tab/>
      </w:r>
      <w:r>
        <w:rPr>
          <w:b w:val="0"/>
        </w:rPr>
        <w:t>Особо охраняемые природные территории</w:t>
      </w:r>
      <w:r w:rsidR="00CC6B4C">
        <w:rPr>
          <w:b w:val="0"/>
          <w:webHidden/>
        </w:rPr>
        <w:tab/>
      </w:r>
      <w:r w:rsidR="00E61C22">
        <w:rPr>
          <w:b w:val="0"/>
          <w:webHidden/>
        </w:rPr>
        <w:t>3</w:t>
      </w:r>
      <w:r w:rsidR="002F1CFC">
        <w:rPr>
          <w:b w:val="0"/>
          <w:webHidden/>
        </w:rPr>
        <w:t>9</w:t>
      </w:r>
    </w:p>
    <w:p w:rsidR="00CC5B3F" w:rsidRPr="00FF3C52" w:rsidRDefault="00CC5B3F" w:rsidP="005A375A">
      <w:pPr>
        <w:pStyle w:val="22"/>
        <w:tabs>
          <w:tab w:val="clear" w:pos="1540"/>
          <w:tab w:val="left" w:pos="1276"/>
        </w:tabs>
        <w:rPr>
          <w:b w:val="0"/>
        </w:rPr>
      </w:pPr>
      <w:r>
        <w:rPr>
          <w:b w:val="0"/>
        </w:rPr>
        <w:t>Статья 31</w:t>
      </w:r>
      <w:r w:rsidRPr="00FF3C52">
        <w:rPr>
          <w:b w:val="0"/>
        </w:rPr>
        <w:t>.</w:t>
      </w:r>
      <w:r w:rsidRPr="00FF3C52">
        <w:rPr>
          <w:b w:val="0"/>
        </w:rPr>
        <w:tab/>
      </w:r>
      <w:r>
        <w:rPr>
          <w:b w:val="0"/>
        </w:rPr>
        <w:t>Санитарно-защитная зона объектов промышленного</w:t>
      </w:r>
    </w:p>
    <w:p w:rsidR="00CC5B3F" w:rsidRDefault="00CC5B3F" w:rsidP="005A375A">
      <w:pPr>
        <w:pStyle w:val="22"/>
        <w:tabs>
          <w:tab w:val="clear" w:pos="1540"/>
          <w:tab w:val="left" w:pos="1276"/>
        </w:tabs>
        <w:rPr>
          <w:b w:val="0"/>
          <w:webHidden/>
        </w:rPr>
      </w:pPr>
      <w:r>
        <w:rPr>
          <w:b w:val="0"/>
        </w:rPr>
        <w:t>и сельскохозяйственного назначения</w:t>
      </w:r>
      <w:r w:rsidR="00CC6B4C">
        <w:rPr>
          <w:b w:val="0"/>
          <w:webHidden/>
        </w:rPr>
        <w:tab/>
      </w:r>
      <w:r w:rsidR="00E61C22">
        <w:rPr>
          <w:b w:val="0"/>
          <w:webHidden/>
        </w:rPr>
        <w:t>3</w:t>
      </w:r>
      <w:r w:rsidR="002F1CFC">
        <w:rPr>
          <w:b w:val="0"/>
          <w:webHidden/>
        </w:rPr>
        <w:t>9</w:t>
      </w:r>
    </w:p>
    <w:p w:rsidR="00CC5B3F" w:rsidRDefault="00CC5B3F" w:rsidP="005A375A">
      <w:pPr>
        <w:pStyle w:val="22"/>
        <w:tabs>
          <w:tab w:val="clear" w:pos="1540"/>
          <w:tab w:val="left" w:pos="1276"/>
        </w:tabs>
        <w:rPr>
          <w:b w:val="0"/>
          <w:webHidden/>
        </w:rPr>
      </w:pPr>
      <w:r>
        <w:rPr>
          <w:b w:val="0"/>
        </w:rPr>
        <w:t>Статья 32</w:t>
      </w:r>
      <w:r w:rsidRPr="00FF3C52">
        <w:rPr>
          <w:b w:val="0"/>
        </w:rPr>
        <w:t>.</w:t>
      </w:r>
      <w:r w:rsidRPr="00FF3C52">
        <w:rPr>
          <w:b w:val="0"/>
        </w:rPr>
        <w:tab/>
      </w:r>
      <w:r w:rsidRPr="00AD1B4A">
        <w:rPr>
          <w:b w:val="0"/>
        </w:rPr>
        <w:t>Зоны затопления, подтопления</w:t>
      </w:r>
      <w:r>
        <w:rPr>
          <w:b w:val="0"/>
          <w:webHidden/>
        </w:rPr>
        <w:tab/>
      </w:r>
      <w:r w:rsidR="002F1CFC">
        <w:rPr>
          <w:b w:val="0"/>
          <w:webHidden/>
        </w:rPr>
        <w:t>40</w:t>
      </w:r>
    </w:p>
    <w:p w:rsidR="00CC5B3F" w:rsidRPr="00FF3C52" w:rsidRDefault="00CC5B3F" w:rsidP="005A375A">
      <w:pPr>
        <w:pStyle w:val="22"/>
        <w:tabs>
          <w:tab w:val="clear" w:pos="1540"/>
          <w:tab w:val="left" w:pos="1276"/>
        </w:tabs>
        <w:rPr>
          <w:b w:val="0"/>
        </w:rPr>
      </w:pPr>
      <w:r>
        <w:rPr>
          <w:b w:val="0"/>
        </w:rPr>
        <w:t>Статья 33</w:t>
      </w:r>
      <w:r w:rsidRPr="00FF3C52">
        <w:rPr>
          <w:b w:val="0"/>
        </w:rPr>
        <w:t>.</w:t>
      </w:r>
      <w:r w:rsidRPr="00FF3C52">
        <w:rPr>
          <w:b w:val="0"/>
        </w:rPr>
        <w:tab/>
      </w:r>
      <w:r w:rsidRPr="00AD1B4A">
        <w:rPr>
          <w:b w:val="0"/>
        </w:rPr>
        <w:t>Зоны санитарной охраны источников питьевого и</w:t>
      </w:r>
    </w:p>
    <w:p w:rsidR="00CC5B3F" w:rsidRDefault="00CC5B3F" w:rsidP="005A375A">
      <w:pPr>
        <w:pStyle w:val="22"/>
        <w:tabs>
          <w:tab w:val="clear" w:pos="1540"/>
          <w:tab w:val="left" w:pos="1276"/>
        </w:tabs>
        <w:rPr>
          <w:b w:val="0"/>
          <w:webHidden/>
        </w:rPr>
      </w:pPr>
      <w:r w:rsidRPr="00AD1B4A">
        <w:rPr>
          <w:b w:val="0"/>
        </w:rPr>
        <w:t>хозя</w:t>
      </w:r>
      <w:r>
        <w:rPr>
          <w:b w:val="0"/>
        </w:rPr>
        <w:t>йственно-бытового водоснабжения</w:t>
      </w:r>
      <w:r>
        <w:rPr>
          <w:b w:val="0"/>
          <w:webHidden/>
        </w:rPr>
        <w:tab/>
      </w:r>
      <w:r w:rsidR="002F1CFC">
        <w:rPr>
          <w:b w:val="0"/>
          <w:webHidden/>
        </w:rPr>
        <w:t>40</w:t>
      </w:r>
    </w:p>
    <w:p w:rsidR="00CC5B3F" w:rsidRDefault="00CC5B3F" w:rsidP="005A375A">
      <w:pPr>
        <w:pStyle w:val="22"/>
        <w:tabs>
          <w:tab w:val="clear" w:pos="1540"/>
          <w:tab w:val="left" w:pos="1276"/>
        </w:tabs>
        <w:rPr>
          <w:b w:val="0"/>
          <w:webHidden/>
        </w:rPr>
      </w:pPr>
      <w:r>
        <w:rPr>
          <w:b w:val="0"/>
        </w:rPr>
        <w:t>Статья 34</w:t>
      </w:r>
      <w:r w:rsidRPr="00FF3C52">
        <w:rPr>
          <w:b w:val="0"/>
        </w:rPr>
        <w:t>.</w:t>
      </w:r>
      <w:r w:rsidRPr="00FF3C52">
        <w:rPr>
          <w:b w:val="0"/>
        </w:rPr>
        <w:tab/>
      </w:r>
      <w:r w:rsidRPr="00AD1B4A">
        <w:rPr>
          <w:b w:val="0"/>
        </w:rPr>
        <w:t>Зоны охран</w:t>
      </w:r>
      <w:r>
        <w:rPr>
          <w:b w:val="0"/>
        </w:rPr>
        <w:t>ы объектов культурного наследия</w:t>
      </w:r>
      <w:r>
        <w:rPr>
          <w:b w:val="0"/>
          <w:webHidden/>
        </w:rPr>
        <w:tab/>
      </w:r>
      <w:r w:rsidR="002F1CFC">
        <w:rPr>
          <w:b w:val="0"/>
          <w:webHidden/>
        </w:rPr>
        <w:t>40</w:t>
      </w:r>
    </w:p>
    <w:p w:rsidR="004D61AD" w:rsidRDefault="00CC5B3F" w:rsidP="005A375A">
      <w:pPr>
        <w:pStyle w:val="22"/>
        <w:tabs>
          <w:tab w:val="clear" w:pos="1540"/>
          <w:tab w:val="left" w:pos="1276"/>
        </w:tabs>
        <w:rPr>
          <w:b w:val="0"/>
        </w:rPr>
      </w:pPr>
      <w:r>
        <w:rPr>
          <w:b w:val="0"/>
        </w:rPr>
        <w:t>Статья 35</w:t>
      </w:r>
      <w:r w:rsidR="004D61AD" w:rsidRPr="00FF3C52">
        <w:rPr>
          <w:b w:val="0"/>
        </w:rPr>
        <w:t>.</w:t>
      </w:r>
      <w:r w:rsidR="004D61AD" w:rsidRPr="00FF3C52">
        <w:rPr>
          <w:b w:val="0"/>
        </w:rPr>
        <w:tab/>
        <w:t>Градостроительные регламенты. Жилые зоны - "Ж".</w:t>
      </w:r>
      <w:r w:rsidR="004D61AD" w:rsidRPr="00FF3C52">
        <w:rPr>
          <w:b w:val="0"/>
          <w:webHidden/>
        </w:rPr>
        <w:tab/>
      </w:r>
      <w:r w:rsidR="002F1CFC">
        <w:rPr>
          <w:b w:val="0"/>
          <w:webHidden/>
        </w:rPr>
        <w:t>40</w:t>
      </w:r>
    </w:p>
    <w:p w:rsidR="00201AB7" w:rsidRDefault="00201AB7" w:rsidP="005A375A">
      <w:pPr>
        <w:pStyle w:val="22"/>
        <w:tabs>
          <w:tab w:val="clear" w:pos="1540"/>
          <w:tab w:val="left" w:pos="1276"/>
        </w:tabs>
        <w:rPr>
          <w:b w:val="0"/>
        </w:rPr>
      </w:pPr>
      <w:r>
        <w:rPr>
          <w:b w:val="0"/>
        </w:rPr>
        <w:t>Статья 36</w:t>
      </w:r>
      <w:r w:rsidRPr="00FF3C52">
        <w:rPr>
          <w:b w:val="0"/>
        </w:rPr>
        <w:t>.</w:t>
      </w:r>
      <w:r w:rsidRPr="00FF3C52">
        <w:rPr>
          <w:b w:val="0"/>
        </w:rPr>
        <w:tab/>
        <w:t xml:space="preserve">Градостроительные регламенты. </w:t>
      </w:r>
      <w:r>
        <w:rPr>
          <w:b w:val="0"/>
        </w:rPr>
        <w:t>Общественно-деловые зоны - "ОД</w:t>
      </w:r>
      <w:r w:rsidRPr="00FF3C52">
        <w:rPr>
          <w:b w:val="0"/>
        </w:rPr>
        <w:t>".</w:t>
      </w:r>
      <w:r w:rsidRPr="00FF3C52">
        <w:rPr>
          <w:b w:val="0"/>
          <w:webHidden/>
        </w:rPr>
        <w:tab/>
      </w:r>
      <w:r w:rsidR="00E61C22">
        <w:rPr>
          <w:b w:val="0"/>
          <w:webHidden/>
        </w:rPr>
        <w:t>5</w:t>
      </w:r>
      <w:r w:rsidR="002F1CFC">
        <w:rPr>
          <w:b w:val="0"/>
          <w:webHidden/>
        </w:rPr>
        <w:t>9</w:t>
      </w:r>
    </w:p>
    <w:p w:rsidR="004D61AD" w:rsidRPr="001B7D97" w:rsidRDefault="00CC5B3F" w:rsidP="005A375A">
      <w:pPr>
        <w:pStyle w:val="22"/>
        <w:tabs>
          <w:tab w:val="clear" w:pos="1540"/>
          <w:tab w:val="left" w:pos="1276"/>
        </w:tabs>
        <w:rPr>
          <w:b w:val="0"/>
        </w:rPr>
      </w:pPr>
      <w:r>
        <w:rPr>
          <w:b w:val="0"/>
        </w:rPr>
        <w:t>Статья 3</w:t>
      </w:r>
      <w:r w:rsidR="00E90537">
        <w:rPr>
          <w:b w:val="0"/>
        </w:rPr>
        <w:t>7</w:t>
      </w:r>
      <w:r w:rsidR="004D61AD" w:rsidRPr="001B7D97">
        <w:rPr>
          <w:b w:val="0"/>
        </w:rPr>
        <w:t>.</w:t>
      </w:r>
      <w:r w:rsidR="004D61AD" w:rsidRPr="001B7D97">
        <w:rPr>
          <w:b w:val="0"/>
        </w:rPr>
        <w:tab/>
        <w:t>Градостроительные регламенты. Производственные и</w:t>
      </w:r>
    </w:p>
    <w:p w:rsidR="004D61AD" w:rsidRPr="001B7D97" w:rsidRDefault="004D61AD" w:rsidP="005A375A">
      <w:pPr>
        <w:pStyle w:val="22"/>
        <w:tabs>
          <w:tab w:val="clear" w:pos="1540"/>
          <w:tab w:val="left" w:pos="1276"/>
        </w:tabs>
        <w:rPr>
          <w:b w:val="0"/>
        </w:rPr>
      </w:pPr>
      <w:r w:rsidRPr="001B7D97">
        <w:rPr>
          <w:b w:val="0"/>
        </w:rPr>
        <w:t>коммунально-складские зоны – "П".............</w:t>
      </w:r>
      <w:r w:rsidRPr="001B7D97">
        <w:rPr>
          <w:b w:val="0"/>
        </w:rPr>
        <w:tab/>
        <w:t>.............</w:t>
      </w:r>
      <w:r w:rsidR="00E61C22">
        <w:rPr>
          <w:b w:val="0"/>
          <w:webHidden/>
        </w:rPr>
        <w:t>6</w:t>
      </w:r>
      <w:r w:rsidR="002F1CFC">
        <w:rPr>
          <w:b w:val="0"/>
          <w:webHidden/>
        </w:rPr>
        <w:t>6</w:t>
      </w:r>
    </w:p>
    <w:p w:rsidR="00E90537" w:rsidRPr="001B7D97" w:rsidRDefault="00E90537" w:rsidP="005A375A">
      <w:pPr>
        <w:pStyle w:val="22"/>
        <w:tabs>
          <w:tab w:val="clear" w:pos="1540"/>
          <w:tab w:val="left" w:pos="1276"/>
        </w:tabs>
        <w:rPr>
          <w:b w:val="0"/>
        </w:rPr>
      </w:pPr>
      <w:r>
        <w:rPr>
          <w:b w:val="0"/>
        </w:rPr>
        <w:t>Статья 38</w:t>
      </w:r>
      <w:r w:rsidRPr="001B7D97">
        <w:rPr>
          <w:b w:val="0"/>
        </w:rPr>
        <w:t>.</w:t>
      </w:r>
      <w:r w:rsidRPr="001B7D97">
        <w:rPr>
          <w:b w:val="0"/>
        </w:rPr>
        <w:tab/>
        <w:t xml:space="preserve">Градостроительные регламенты. Зоны </w:t>
      </w:r>
      <w:r>
        <w:rPr>
          <w:b w:val="0"/>
        </w:rPr>
        <w:t>инженерной</w:t>
      </w:r>
    </w:p>
    <w:p w:rsidR="00E90537" w:rsidRPr="001B7D97" w:rsidRDefault="00E90537" w:rsidP="005A375A">
      <w:pPr>
        <w:pStyle w:val="22"/>
        <w:tabs>
          <w:tab w:val="clear" w:pos="1540"/>
          <w:tab w:val="left" w:pos="1276"/>
        </w:tabs>
        <w:rPr>
          <w:b w:val="0"/>
          <w:webHidden/>
        </w:rPr>
      </w:pPr>
      <w:r>
        <w:rPr>
          <w:b w:val="0"/>
        </w:rPr>
        <w:t>инфраструктуры – "Ит</w:t>
      </w:r>
      <w:r w:rsidRPr="001B7D97">
        <w:rPr>
          <w:b w:val="0"/>
        </w:rPr>
        <w:t>"</w:t>
      </w:r>
      <w:r>
        <w:rPr>
          <w:b w:val="0"/>
          <w:webHidden/>
        </w:rPr>
        <w:tab/>
      </w:r>
      <w:r w:rsidR="002F1CFC">
        <w:rPr>
          <w:b w:val="0"/>
          <w:webHidden/>
        </w:rPr>
        <w:t>70</w:t>
      </w:r>
    </w:p>
    <w:p w:rsidR="004D61AD" w:rsidRPr="001B7D97" w:rsidRDefault="00CC5B3F" w:rsidP="005A375A">
      <w:pPr>
        <w:pStyle w:val="22"/>
        <w:tabs>
          <w:tab w:val="clear" w:pos="1540"/>
          <w:tab w:val="left" w:pos="1276"/>
        </w:tabs>
        <w:rPr>
          <w:b w:val="0"/>
        </w:rPr>
      </w:pPr>
      <w:r>
        <w:rPr>
          <w:b w:val="0"/>
        </w:rPr>
        <w:t>Статья 3</w:t>
      </w:r>
      <w:r w:rsidR="00E90537">
        <w:rPr>
          <w:b w:val="0"/>
        </w:rPr>
        <w:t>9</w:t>
      </w:r>
      <w:r w:rsidR="004D61AD" w:rsidRPr="001B7D97">
        <w:rPr>
          <w:b w:val="0"/>
        </w:rPr>
        <w:t>.</w:t>
      </w:r>
      <w:r w:rsidR="004D61AD" w:rsidRPr="001B7D97">
        <w:rPr>
          <w:b w:val="0"/>
        </w:rPr>
        <w:tab/>
        <w:t>Градостроительные регламенты. Зоны транспортной</w:t>
      </w:r>
    </w:p>
    <w:p w:rsidR="004D61AD" w:rsidRPr="001B7D97" w:rsidRDefault="004D61AD" w:rsidP="005A375A">
      <w:pPr>
        <w:pStyle w:val="22"/>
        <w:tabs>
          <w:tab w:val="clear" w:pos="1540"/>
          <w:tab w:val="left" w:pos="1276"/>
        </w:tabs>
        <w:rPr>
          <w:b w:val="0"/>
          <w:webHidden/>
        </w:rPr>
      </w:pPr>
      <w:r w:rsidRPr="001B7D97">
        <w:rPr>
          <w:b w:val="0"/>
        </w:rPr>
        <w:t>инфраструктуры – "Т"</w:t>
      </w:r>
      <w:r w:rsidR="00E90537">
        <w:rPr>
          <w:b w:val="0"/>
          <w:webHidden/>
        </w:rPr>
        <w:tab/>
      </w:r>
      <w:r w:rsidR="002F1CFC">
        <w:rPr>
          <w:b w:val="0"/>
          <w:webHidden/>
        </w:rPr>
        <w:t>72</w:t>
      </w:r>
    </w:p>
    <w:p w:rsidR="004D61AD" w:rsidRPr="001B7D97" w:rsidRDefault="00E51C34" w:rsidP="005A375A">
      <w:pPr>
        <w:pStyle w:val="22"/>
        <w:tabs>
          <w:tab w:val="clear" w:pos="1540"/>
          <w:tab w:val="left" w:pos="1276"/>
        </w:tabs>
        <w:rPr>
          <w:b w:val="0"/>
        </w:rPr>
      </w:pPr>
      <w:r>
        <w:rPr>
          <w:b w:val="0"/>
        </w:rPr>
        <w:t>Статья 40</w:t>
      </w:r>
      <w:r w:rsidR="004D61AD" w:rsidRPr="001B7D97">
        <w:rPr>
          <w:b w:val="0"/>
        </w:rPr>
        <w:t>.</w:t>
      </w:r>
      <w:r w:rsidR="004D61AD" w:rsidRPr="001B7D97">
        <w:rPr>
          <w:b w:val="0"/>
        </w:rPr>
        <w:tab/>
        <w:t>Градостроительные регламенты. Зоны сельскохозяйственного</w:t>
      </w:r>
    </w:p>
    <w:p w:rsidR="004D61AD" w:rsidRPr="001B7D97" w:rsidRDefault="00E51C34" w:rsidP="005A375A">
      <w:pPr>
        <w:pStyle w:val="22"/>
        <w:tabs>
          <w:tab w:val="clear" w:pos="1540"/>
          <w:tab w:val="left" w:pos="1276"/>
        </w:tabs>
        <w:rPr>
          <w:b w:val="0"/>
        </w:rPr>
      </w:pPr>
      <w:r>
        <w:rPr>
          <w:b w:val="0"/>
        </w:rPr>
        <w:t>использования – "Сх"</w:t>
      </w:r>
      <w:r>
        <w:rPr>
          <w:b w:val="0"/>
        </w:rPr>
        <w:tab/>
      </w:r>
      <w:r w:rsidR="002F1CFC">
        <w:rPr>
          <w:b w:val="0"/>
        </w:rPr>
        <w:t>75</w:t>
      </w:r>
    </w:p>
    <w:p w:rsidR="004D61AD" w:rsidRPr="001B7D97" w:rsidRDefault="00E51C34" w:rsidP="005A375A">
      <w:pPr>
        <w:pStyle w:val="22"/>
        <w:tabs>
          <w:tab w:val="clear" w:pos="1540"/>
          <w:tab w:val="left" w:pos="1276"/>
        </w:tabs>
        <w:rPr>
          <w:b w:val="0"/>
        </w:rPr>
      </w:pPr>
      <w:r>
        <w:rPr>
          <w:b w:val="0"/>
        </w:rPr>
        <w:t>Статья 41</w:t>
      </w:r>
      <w:r w:rsidR="004D61AD" w:rsidRPr="001B7D97">
        <w:rPr>
          <w:b w:val="0"/>
        </w:rPr>
        <w:t>.</w:t>
      </w:r>
      <w:r w:rsidR="004D61AD" w:rsidRPr="001B7D97">
        <w:rPr>
          <w:b w:val="0"/>
        </w:rPr>
        <w:tab/>
        <w:t>Градостроительные регламенты. Рекреационные зоны - "Р"</w:t>
      </w:r>
      <w:r>
        <w:rPr>
          <w:b w:val="0"/>
          <w:webHidden/>
        </w:rPr>
        <w:tab/>
      </w:r>
      <w:r w:rsidR="002F1CFC">
        <w:rPr>
          <w:b w:val="0"/>
          <w:webHidden/>
        </w:rPr>
        <w:t>83</w:t>
      </w:r>
    </w:p>
    <w:p w:rsidR="004D61AD" w:rsidRDefault="00993419" w:rsidP="005A375A">
      <w:pPr>
        <w:pStyle w:val="22"/>
        <w:tabs>
          <w:tab w:val="clear" w:pos="1540"/>
          <w:tab w:val="left" w:pos="1276"/>
        </w:tabs>
        <w:rPr>
          <w:b w:val="0"/>
          <w:webHidden/>
        </w:rPr>
      </w:pPr>
      <w:r>
        <w:rPr>
          <w:b w:val="0"/>
        </w:rPr>
        <w:t>Статья 42</w:t>
      </w:r>
      <w:r w:rsidR="004D61AD" w:rsidRPr="001B7D97">
        <w:rPr>
          <w:b w:val="0"/>
        </w:rPr>
        <w:t>.</w:t>
      </w:r>
      <w:r w:rsidR="004D61AD" w:rsidRPr="001B7D97">
        <w:rPr>
          <w:b w:val="0"/>
        </w:rPr>
        <w:tab/>
        <w:t>Градостроительные регламенты. Зоны специального назначения - "Сп"</w:t>
      </w:r>
      <w:r>
        <w:rPr>
          <w:b w:val="0"/>
          <w:webHidden/>
        </w:rPr>
        <w:tab/>
      </w:r>
      <w:r w:rsidR="002F1CFC">
        <w:rPr>
          <w:b w:val="0"/>
          <w:webHidden/>
        </w:rPr>
        <w:t>87</w:t>
      </w:r>
    </w:p>
    <w:p w:rsidR="004D61AD" w:rsidRPr="001B7D97" w:rsidRDefault="00E6338F" w:rsidP="005A375A">
      <w:pPr>
        <w:pStyle w:val="22"/>
        <w:tabs>
          <w:tab w:val="clear" w:pos="1540"/>
          <w:tab w:val="left" w:pos="1276"/>
        </w:tabs>
        <w:rPr>
          <w:b w:val="0"/>
        </w:rPr>
      </w:pPr>
      <w:r>
        <w:rPr>
          <w:b w:val="0"/>
        </w:rPr>
        <w:t>Статья 4</w:t>
      </w:r>
      <w:r w:rsidR="00136E9B">
        <w:rPr>
          <w:b w:val="0"/>
        </w:rPr>
        <w:t>3</w:t>
      </w:r>
      <w:r w:rsidR="004D61AD" w:rsidRPr="001B7D97">
        <w:rPr>
          <w:b w:val="0"/>
        </w:rPr>
        <w:t>.</w:t>
      </w:r>
      <w:r w:rsidR="004D61AD" w:rsidRPr="001B7D97">
        <w:rPr>
          <w:b w:val="0"/>
        </w:rPr>
        <w:tab/>
        <w:t>Земельные участки, на которые действие градостроительного</w:t>
      </w:r>
    </w:p>
    <w:p w:rsidR="004D61AD" w:rsidRPr="001B7D97" w:rsidRDefault="004D61AD" w:rsidP="005A375A">
      <w:pPr>
        <w:pStyle w:val="22"/>
        <w:tabs>
          <w:tab w:val="clear" w:pos="1540"/>
          <w:tab w:val="left" w:pos="1276"/>
        </w:tabs>
        <w:rPr>
          <w:b w:val="0"/>
          <w:webHidden/>
        </w:rPr>
      </w:pPr>
      <w:r w:rsidRPr="001B7D97">
        <w:rPr>
          <w:b w:val="0"/>
        </w:rPr>
        <w:t>регламента не распространяется</w:t>
      </w:r>
      <w:r w:rsidR="00E6338F">
        <w:rPr>
          <w:b w:val="0"/>
          <w:webHidden/>
        </w:rPr>
        <w:tab/>
      </w:r>
      <w:r w:rsidR="002F1CFC">
        <w:rPr>
          <w:b w:val="0"/>
          <w:webHidden/>
        </w:rPr>
        <w:t>90</w:t>
      </w:r>
    </w:p>
    <w:p w:rsidR="004D61AD" w:rsidRPr="001B7D97" w:rsidRDefault="00E6338F" w:rsidP="005A375A">
      <w:pPr>
        <w:pStyle w:val="22"/>
        <w:tabs>
          <w:tab w:val="clear" w:pos="1540"/>
          <w:tab w:val="left" w:pos="1276"/>
        </w:tabs>
        <w:rPr>
          <w:b w:val="0"/>
        </w:rPr>
      </w:pPr>
      <w:r>
        <w:rPr>
          <w:b w:val="0"/>
        </w:rPr>
        <w:t>Статья 4</w:t>
      </w:r>
      <w:r w:rsidR="00136E9B">
        <w:rPr>
          <w:b w:val="0"/>
        </w:rPr>
        <w:t>4</w:t>
      </w:r>
      <w:r w:rsidR="004D61AD" w:rsidRPr="001B7D97">
        <w:rPr>
          <w:b w:val="0"/>
        </w:rPr>
        <w:t>.</w:t>
      </w:r>
      <w:r w:rsidR="004D61AD" w:rsidRPr="001B7D97">
        <w:rPr>
          <w:b w:val="0"/>
        </w:rPr>
        <w:tab/>
        <w:t>Земельные участки, на которые градостроительные</w:t>
      </w:r>
    </w:p>
    <w:p w:rsidR="004D61AD" w:rsidRPr="001B7D97" w:rsidRDefault="004D61AD" w:rsidP="004D61AD">
      <w:pPr>
        <w:pStyle w:val="22"/>
        <w:rPr>
          <w:b w:val="0"/>
          <w:webHidden/>
        </w:rPr>
      </w:pPr>
      <w:r w:rsidRPr="001B7D97">
        <w:rPr>
          <w:b w:val="0"/>
        </w:rPr>
        <w:t>регламенты устанавливаются</w:t>
      </w:r>
      <w:r w:rsidR="00E6338F">
        <w:rPr>
          <w:b w:val="0"/>
          <w:webHidden/>
        </w:rPr>
        <w:tab/>
      </w:r>
      <w:r w:rsidR="002F1CFC">
        <w:rPr>
          <w:b w:val="0"/>
          <w:webHidden/>
        </w:rPr>
        <w:t>91</w:t>
      </w:r>
    </w:p>
    <w:p w:rsidR="004D61AD" w:rsidRPr="001B7D97" w:rsidRDefault="004D61AD" w:rsidP="004D61AD">
      <w:pPr>
        <w:spacing w:before="0" w:after="0"/>
      </w:pPr>
    </w:p>
    <w:p w:rsidR="004D61AD" w:rsidRPr="001B7D97" w:rsidRDefault="004D61AD" w:rsidP="004D61AD">
      <w:pPr>
        <w:tabs>
          <w:tab w:val="right" w:leader="dot" w:pos="9356"/>
        </w:tabs>
        <w:spacing w:before="0" w:after="0"/>
      </w:pPr>
      <w:r w:rsidRPr="001B7D97">
        <w:rPr>
          <w:b/>
        </w:rPr>
        <w:t xml:space="preserve">ЧАСТЬ 3. </w:t>
      </w:r>
      <w:r w:rsidRPr="001B7D97">
        <w:rPr>
          <w:b/>
          <w:caps/>
        </w:rPr>
        <w:t>Карта градостроительного зонирования</w:t>
      </w:r>
      <w:r w:rsidR="00D8091E">
        <w:tab/>
        <w:t>92</w:t>
      </w:r>
    </w:p>
    <w:p w:rsidR="00D11CD5" w:rsidRPr="001B7D97" w:rsidRDefault="00D11CD5" w:rsidP="00D11CD5">
      <w:pPr>
        <w:tabs>
          <w:tab w:val="right" w:leader="dot" w:pos="9356"/>
        </w:tabs>
        <w:spacing w:before="0" w:after="0"/>
      </w:pPr>
      <w:r>
        <w:rPr>
          <w:b/>
        </w:rPr>
        <w:t>ЧАСТЬ 4</w:t>
      </w:r>
      <w:r w:rsidRPr="001B7D97">
        <w:rPr>
          <w:b/>
        </w:rPr>
        <w:t xml:space="preserve">. </w:t>
      </w:r>
      <w:r w:rsidRPr="001B7D97">
        <w:rPr>
          <w:b/>
          <w:caps/>
        </w:rPr>
        <w:t xml:space="preserve">Карта </w:t>
      </w:r>
      <w:r>
        <w:rPr>
          <w:b/>
          <w:caps/>
        </w:rPr>
        <w:t>ЗОН С ОСОБЫМИ УСЛОВИЯМИ ИСПОЛЬЗОВАНИЯ ТЕРРИТОРИИ</w:t>
      </w:r>
      <w:r w:rsidR="00D8091E">
        <w:tab/>
        <w:t>93</w:t>
      </w:r>
    </w:p>
    <w:p w:rsidR="00347A60" w:rsidRPr="00B70019" w:rsidRDefault="00347A60" w:rsidP="00CE2182">
      <w:pPr>
        <w:spacing w:before="0" w:after="0"/>
        <w:rPr>
          <w:b/>
          <w:bCs/>
          <w:kern w:val="32"/>
          <w:highlight w:val="yellow"/>
        </w:rPr>
      </w:pPr>
      <w:r w:rsidRPr="00B70019">
        <w:rPr>
          <w:highlight w:val="yellow"/>
        </w:rPr>
        <w:br w:type="page"/>
      </w:r>
    </w:p>
    <w:p w:rsidR="00E92056" w:rsidRPr="00893E10" w:rsidRDefault="00E92056" w:rsidP="00CE2182">
      <w:pPr>
        <w:pStyle w:val="1"/>
        <w:pageBreakBefore w:val="0"/>
        <w:spacing w:before="0" w:after="0"/>
        <w:rPr>
          <w:rFonts w:ascii="Times New Roman" w:hAnsi="Times New Roman"/>
          <w:sz w:val="24"/>
          <w:szCs w:val="24"/>
        </w:rPr>
      </w:pPr>
      <w:r w:rsidRPr="00893E10">
        <w:rPr>
          <w:rFonts w:ascii="Times New Roman" w:hAnsi="Times New Roman"/>
          <w:sz w:val="24"/>
          <w:szCs w:val="24"/>
        </w:rPr>
        <w:t>ЧАСТЬ 1. ПОРЯДОК ПРИМЕНЕНИЯ ПРАВИЛ ЗЕМЛЕПОЛЬЗОВАНИЯ И ЗАСТРОЙКИ И ВНЕСЕНИЯ ИЗМЕНЕНИЙ В УКАЗАННЫЕ ПРАВИЛА.</w:t>
      </w:r>
      <w:bookmarkEnd w:id="0"/>
    </w:p>
    <w:p w:rsidR="001C1894" w:rsidRDefault="001C1894" w:rsidP="00CE2182">
      <w:pPr>
        <w:shd w:val="clear" w:color="auto" w:fill="FFFFFF"/>
        <w:spacing w:before="0" w:after="0"/>
        <w:ind w:firstLine="551"/>
        <w:jc w:val="center"/>
        <w:rPr>
          <w:b/>
          <w:sz w:val="28"/>
          <w:szCs w:val="28"/>
        </w:rPr>
      </w:pPr>
      <w:bookmarkStart w:id="1" w:name="_Toc308681341"/>
    </w:p>
    <w:p w:rsidR="005B4BAF" w:rsidRDefault="007F3CCB" w:rsidP="00CE2182">
      <w:pPr>
        <w:shd w:val="clear" w:color="auto" w:fill="FFFFFF"/>
        <w:spacing w:before="0" w:after="0"/>
        <w:ind w:firstLine="551"/>
        <w:jc w:val="center"/>
        <w:rPr>
          <w:b/>
          <w:sz w:val="28"/>
          <w:szCs w:val="28"/>
        </w:rPr>
      </w:pPr>
      <w:r w:rsidRPr="00893E10">
        <w:rPr>
          <w:b/>
          <w:sz w:val="28"/>
          <w:szCs w:val="28"/>
        </w:rPr>
        <w:t>1.</w:t>
      </w:r>
      <w:r w:rsidR="005B4BAF">
        <w:rPr>
          <w:b/>
          <w:sz w:val="28"/>
          <w:szCs w:val="28"/>
        </w:rPr>
        <w:t xml:space="preserve"> </w:t>
      </w:r>
      <w:r w:rsidRPr="00893E10">
        <w:rPr>
          <w:b/>
          <w:sz w:val="28"/>
          <w:szCs w:val="28"/>
        </w:rPr>
        <w:t xml:space="preserve">Регулирование землепользования и застройки </w:t>
      </w:r>
    </w:p>
    <w:p w:rsidR="007F3CCB" w:rsidRPr="00893E10" w:rsidRDefault="007F3CCB" w:rsidP="00CE2182">
      <w:pPr>
        <w:shd w:val="clear" w:color="auto" w:fill="FFFFFF"/>
        <w:spacing w:before="0" w:after="0"/>
        <w:ind w:firstLine="551"/>
        <w:jc w:val="center"/>
        <w:rPr>
          <w:b/>
          <w:szCs w:val="28"/>
        </w:rPr>
      </w:pPr>
      <w:r w:rsidRPr="00893E10">
        <w:rPr>
          <w:b/>
          <w:sz w:val="28"/>
          <w:szCs w:val="28"/>
        </w:rPr>
        <w:t xml:space="preserve">органами местного </w:t>
      </w:r>
      <w:r w:rsidRPr="00893E10">
        <w:rPr>
          <w:b/>
          <w:spacing w:val="-1"/>
          <w:sz w:val="28"/>
          <w:szCs w:val="28"/>
        </w:rPr>
        <w:t>самоуправления</w:t>
      </w:r>
      <w:bookmarkEnd w:id="1"/>
      <w:r w:rsidR="0059143F" w:rsidRPr="00893E10">
        <w:rPr>
          <w:b/>
          <w:spacing w:val="-1"/>
          <w:sz w:val="28"/>
          <w:szCs w:val="28"/>
        </w:rPr>
        <w:t>.</w:t>
      </w:r>
    </w:p>
    <w:p w:rsidR="001C1894" w:rsidRDefault="001C1894"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2" w:name="_Toc308681335"/>
    </w:p>
    <w:p w:rsidR="00E92056" w:rsidRDefault="002332E0"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893E10">
        <w:rPr>
          <w:rFonts w:ascii="Times New Roman" w:hAnsi="Times New Roman"/>
          <w:i w:val="0"/>
          <w:sz w:val="24"/>
          <w:szCs w:val="24"/>
        </w:rPr>
        <w:t xml:space="preserve">Статья 1. </w:t>
      </w:r>
      <w:r w:rsidR="00E92056" w:rsidRPr="00893E10">
        <w:rPr>
          <w:rFonts w:ascii="Times New Roman" w:hAnsi="Times New Roman"/>
          <w:i w:val="0"/>
          <w:sz w:val="24"/>
          <w:szCs w:val="24"/>
        </w:rPr>
        <w:t>Основные понятия, используемые в Правилах</w:t>
      </w:r>
      <w:bookmarkEnd w:id="2"/>
      <w:r w:rsidR="0059143F" w:rsidRPr="00893E10">
        <w:rPr>
          <w:rFonts w:ascii="Times New Roman" w:hAnsi="Times New Roman"/>
          <w:i w:val="0"/>
          <w:sz w:val="24"/>
          <w:szCs w:val="24"/>
        </w:rPr>
        <w:t>.</w:t>
      </w:r>
    </w:p>
    <w:p w:rsidR="00F4201E" w:rsidRDefault="00F4201E" w:rsidP="003908EA">
      <w:pPr>
        <w:autoSpaceDE w:val="0"/>
        <w:autoSpaceDN w:val="0"/>
        <w:adjustRightInd w:val="0"/>
        <w:spacing w:before="0" w:after="0"/>
        <w:ind w:firstLine="540"/>
        <w:jc w:val="both"/>
      </w:pPr>
      <w:r>
        <w:t>В настоящих Правилах используются следующие понятия:</w:t>
      </w:r>
    </w:p>
    <w:p w:rsidR="00CF2119" w:rsidRPr="00CF2119" w:rsidRDefault="00CF2119" w:rsidP="003908EA">
      <w:pPr>
        <w:numPr>
          <w:ilvl w:val="0"/>
          <w:numId w:val="9"/>
        </w:numPr>
        <w:shd w:val="clear" w:color="auto" w:fill="FFFFFF"/>
        <w:tabs>
          <w:tab w:val="left" w:pos="851"/>
        </w:tabs>
        <w:spacing w:before="0" w:after="0"/>
        <w:ind w:left="0" w:firstLine="540"/>
        <w:jc w:val="both"/>
        <w:rPr>
          <w:color w:val="000000"/>
          <w:spacing w:val="-3"/>
        </w:rPr>
      </w:pPr>
      <w:r w:rsidRPr="00CF2119">
        <w:rPr>
          <w:color w:val="000000"/>
          <w:spacing w:val="-3"/>
        </w:rPr>
        <w:t>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w:t>
      </w:r>
      <w:r w:rsidR="003908EA">
        <w:rPr>
          <w:color w:val="000000"/>
          <w:spacing w:val="-3"/>
        </w:rPr>
        <w:t xml:space="preserve">ых участках разрешено в силу по </w:t>
      </w:r>
      <w:r w:rsidRPr="00CF2119">
        <w:rPr>
          <w:color w:val="000000"/>
          <w:spacing w:val="-3"/>
        </w:rPr>
        <w:t>именования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F4201E" w:rsidRDefault="003908EA" w:rsidP="003908EA">
      <w:pPr>
        <w:tabs>
          <w:tab w:val="left" w:pos="709"/>
        </w:tabs>
        <w:autoSpaceDE w:val="0"/>
        <w:autoSpaceDN w:val="0"/>
        <w:adjustRightInd w:val="0"/>
        <w:spacing w:before="0" w:after="0"/>
        <w:ind w:firstLine="540"/>
        <w:jc w:val="both"/>
      </w:pPr>
      <w:r>
        <w:t>-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00F4201E">
        <w:t>;</w:t>
      </w:r>
    </w:p>
    <w:p w:rsidR="00F4201E" w:rsidRDefault="00F4201E" w:rsidP="003908EA">
      <w:pPr>
        <w:numPr>
          <w:ilvl w:val="0"/>
          <w:numId w:val="9"/>
        </w:numPr>
        <w:tabs>
          <w:tab w:val="left" w:pos="851"/>
        </w:tabs>
        <w:autoSpaceDE w:val="0"/>
        <w:autoSpaceDN w:val="0"/>
        <w:adjustRightInd w:val="0"/>
        <w:spacing w:before="0" w:after="0"/>
        <w:ind w:left="0" w:firstLine="540"/>
        <w:jc w:val="both"/>
      </w:pPr>
      <w:r>
        <w:t>градостроительная документация - документы территориального планирования, градостроительного зонирования и документация по планировке территории;</w:t>
      </w:r>
    </w:p>
    <w:p w:rsidR="00F4201E" w:rsidRDefault="00F4201E" w:rsidP="003908EA">
      <w:pPr>
        <w:numPr>
          <w:ilvl w:val="0"/>
          <w:numId w:val="9"/>
        </w:numPr>
        <w:tabs>
          <w:tab w:val="left" w:pos="851"/>
        </w:tabs>
        <w:autoSpaceDE w:val="0"/>
        <w:autoSpaceDN w:val="0"/>
        <w:adjustRightInd w:val="0"/>
        <w:spacing w:before="0" w:after="0"/>
        <w:ind w:left="0" w:firstLine="540"/>
        <w:jc w:val="both"/>
      </w:pPr>
      <w: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3908EA" w:rsidRDefault="003908EA" w:rsidP="003908EA">
      <w:pPr>
        <w:autoSpaceDE w:val="0"/>
        <w:autoSpaceDN w:val="0"/>
        <w:adjustRightInd w:val="0"/>
        <w:spacing w:before="0" w:after="0"/>
        <w:ind w:firstLine="540"/>
        <w:jc w:val="both"/>
      </w:pPr>
      <w:bookmarkStart w:id="3" w:name="_GoBack"/>
      <w:bookmarkEnd w:id="3"/>
      <w:r>
        <w:t>-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236954" w:rsidRDefault="003908EA" w:rsidP="003908EA">
      <w:pPr>
        <w:numPr>
          <w:ilvl w:val="0"/>
          <w:numId w:val="9"/>
        </w:numPr>
        <w:tabs>
          <w:tab w:val="left" w:pos="851"/>
        </w:tabs>
        <w:autoSpaceDE w:val="0"/>
        <w:autoSpaceDN w:val="0"/>
        <w:adjustRightInd w:val="0"/>
        <w:spacing w:before="0" w:after="0"/>
        <w:ind w:left="0" w:firstLine="540"/>
        <w:jc w:val="both"/>
      </w:pPr>
      <w:r>
        <w:t xml:space="preserve"> </w:t>
      </w:r>
      <w:r w:rsidR="00236954">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CF2119" w:rsidRDefault="00CF2119" w:rsidP="003908EA">
      <w:pPr>
        <w:numPr>
          <w:ilvl w:val="0"/>
          <w:numId w:val="9"/>
        </w:numPr>
        <w:tabs>
          <w:tab w:val="left" w:pos="851"/>
        </w:tabs>
        <w:autoSpaceDE w:val="0"/>
        <w:autoSpaceDN w:val="0"/>
        <w:adjustRightInd w:val="0"/>
        <w:spacing w:before="0" w:after="0"/>
        <w:ind w:left="0" w:firstLine="540"/>
        <w:jc w:val="both"/>
      </w:pPr>
      <w:r>
        <w:t xml:space="preserve">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w:t>
      </w:r>
      <w:r>
        <w:lastRenderedPageBreak/>
        <w:t>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3908EA" w:rsidRDefault="00C26ADC" w:rsidP="003908EA">
      <w:pPr>
        <w:autoSpaceDE w:val="0"/>
        <w:autoSpaceDN w:val="0"/>
        <w:adjustRightInd w:val="0"/>
        <w:spacing w:before="0" w:after="0"/>
        <w:ind w:firstLine="540"/>
        <w:jc w:val="both"/>
      </w:pPr>
      <w:r>
        <w:t xml:space="preserve">- </w:t>
      </w:r>
      <w:r w:rsidR="00F4201E">
        <w:t xml:space="preserve">зоны с особыми условиями использования территорий - </w:t>
      </w:r>
      <w:r w:rsidR="003908EA">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r w:rsidR="003908EA" w:rsidRPr="003908EA">
        <w:t>законодательством</w:t>
      </w:r>
      <w:r w:rsidR="003908EA">
        <w:t xml:space="preserve"> Российской Федерации;</w:t>
      </w:r>
    </w:p>
    <w:p w:rsidR="00F4201E" w:rsidRDefault="003908EA" w:rsidP="003908EA">
      <w:pPr>
        <w:numPr>
          <w:ilvl w:val="0"/>
          <w:numId w:val="9"/>
        </w:numPr>
        <w:tabs>
          <w:tab w:val="left" w:pos="851"/>
        </w:tabs>
        <w:autoSpaceDE w:val="0"/>
        <w:autoSpaceDN w:val="0"/>
        <w:adjustRightInd w:val="0"/>
        <w:spacing w:before="0" w:after="0"/>
        <w:ind w:left="0" w:firstLine="540"/>
        <w:jc w:val="both"/>
      </w:pPr>
      <w:r>
        <w:t xml:space="preserve"> </w:t>
      </w:r>
      <w:r w:rsidR="00F4201E">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F2119" w:rsidRPr="00CF2119" w:rsidRDefault="00CF2119" w:rsidP="003908EA">
      <w:pPr>
        <w:numPr>
          <w:ilvl w:val="0"/>
          <w:numId w:val="9"/>
        </w:numPr>
        <w:shd w:val="clear" w:color="auto" w:fill="FFFFFF"/>
        <w:tabs>
          <w:tab w:val="left" w:pos="851"/>
        </w:tabs>
        <w:spacing w:before="0" w:after="0"/>
        <w:ind w:left="0" w:firstLine="540"/>
        <w:jc w:val="both"/>
        <w:rPr>
          <w:color w:val="000000"/>
        </w:rPr>
      </w:pPr>
      <w:r w:rsidRPr="00CF2119">
        <w:rPr>
          <w:color w:val="000000"/>
        </w:rPr>
        <w:t>комиссия по подготовке правил землепользования и застройки (Комиссия) - постоянно действующий коллегиальный совещательный орган при местной администрации муниципального образования,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w:t>
      </w:r>
    </w:p>
    <w:p w:rsidR="003908EA" w:rsidRDefault="003908EA" w:rsidP="003908EA">
      <w:pPr>
        <w:autoSpaceDE w:val="0"/>
        <w:autoSpaceDN w:val="0"/>
        <w:adjustRightInd w:val="0"/>
        <w:spacing w:before="0" w:after="0"/>
        <w:ind w:firstLine="540"/>
        <w:jc w:val="both"/>
      </w:pPr>
      <w:r>
        <w:t xml:space="preserve">- </w:t>
      </w:r>
      <w:r w:rsidR="00F4201E" w:rsidRPr="00CF2119">
        <w:t xml:space="preserve">красные линии - </w:t>
      </w:r>
      <w: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CF2119" w:rsidRPr="003908EA" w:rsidRDefault="003908EA" w:rsidP="003908EA">
      <w:pPr>
        <w:numPr>
          <w:ilvl w:val="0"/>
          <w:numId w:val="9"/>
        </w:numPr>
        <w:shd w:val="clear" w:color="auto" w:fill="FFFFFF"/>
        <w:tabs>
          <w:tab w:val="left" w:pos="851"/>
        </w:tabs>
        <w:autoSpaceDE w:val="0"/>
        <w:autoSpaceDN w:val="0"/>
        <w:adjustRightInd w:val="0"/>
        <w:spacing w:before="0" w:after="0"/>
        <w:ind w:left="0" w:firstLine="540"/>
        <w:jc w:val="both"/>
        <w:rPr>
          <w:color w:val="000000"/>
        </w:rPr>
      </w:pPr>
      <w:r w:rsidRPr="003908EA">
        <w:rPr>
          <w:color w:val="000000"/>
        </w:rPr>
        <w:t xml:space="preserve"> </w:t>
      </w:r>
      <w:r w:rsidR="00CF2119" w:rsidRPr="003908EA">
        <w:rPr>
          <w:color w:val="000000"/>
        </w:rPr>
        <w:t>коэффициент застройки - отношение площади, занятой под зданиями и сооружениями, к площади участка (квартала);</w:t>
      </w:r>
    </w:p>
    <w:p w:rsidR="00CF2119" w:rsidRPr="00CF2119" w:rsidRDefault="00CF2119" w:rsidP="003908EA">
      <w:pPr>
        <w:numPr>
          <w:ilvl w:val="0"/>
          <w:numId w:val="9"/>
        </w:numPr>
        <w:shd w:val="clear" w:color="auto" w:fill="FFFFFF"/>
        <w:tabs>
          <w:tab w:val="left" w:pos="851"/>
        </w:tabs>
        <w:spacing w:before="0" w:after="0"/>
        <w:ind w:left="0" w:firstLine="540"/>
        <w:jc w:val="both"/>
        <w:rPr>
          <w:color w:val="000000"/>
        </w:rPr>
      </w:pPr>
      <w:r w:rsidRPr="00CF2119">
        <w:rPr>
          <w:color w:val="000000"/>
        </w:rPr>
        <w:t>коэффициент плотности застройки - отношение площади всех этажей зданий и сооружений к площади участка (квартала).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w:t>
      </w:r>
    </w:p>
    <w:p w:rsidR="00CF2119" w:rsidRDefault="00F4201E" w:rsidP="003908EA">
      <w:pPr>
        <w:numPr>
          <w:ilvl w:val="0"/>
          <w:numId w:val="9"/>
        </w:numPr>
        <w:tabs>
          <w:tab w:val="left" w:pos="851"/>
        </w:tabs>
        <w:autoSpaceDE w:val="0"/>
        <w:autoSpaceDN w:val="0"/>
        <w:adjustRightInd w:val="0"/>
        <w:spacing w:before="0" w:after="0"/>
        <w:ind w:left="0" w:firstLine="540"/>
        <w:jc w:val="both"/>
      </w:pPr>
      <w: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CF2119" w:rsidRPr="00CF2119" w:rsidRDefault="00CF2119" w:rsidP="003908EA">
      <w:pPr>
        <w:numPr>
          <w:ilvl w:val="0"/>
          <w:numId w:val="9"/>
        </w:numPr>
        <w:shd w:val="clear" w:color="auto" w:fill="FFFFFF"/>
        <w:tabs>
          <w:tab w:val="left" w:pos="851"/>
        </w:tabs>
        <w:spacing w:before="0" w:after="0"/>
        <w:ind w:left="0" w:firstLine="540"/>
        <w:jc w:val="both"/>
        <w:rPr>
          <w:color w:val="000000"/>
          <w:spacing w:val="-5"/>
        </w:rPr>
      </w:pPr>
      <w:r w:rsidRPr="00CF2119">
        <w:rPr>
          <w:color w:val="000000"/>
          <w:spacing w:val="-5"/>
        </w:rPr>
        <w:t>линии градостроительного регулирования – линии, определяющие особые условия использования и застройки территорий. К ним относятся красные линии, линии регулирования застройки, границы ЗОУИТ и иных зон ограничений использования;</w:t>
      </w:r>
    </w:p>
    <w:p w:rsidR="00CF2119" w:rsidRPr="00CF2119" w:rsidRDefault="00CF2119" w:rsidP="003908EA">
      <w:pPr>
        <w:numPr>
          <w:ilvl w:val="0"/>
          <w:numId w:val="9"/>
        </w:numPr>
        <w:shd w:val="clear" w:color="auto" w:fill="FFFFFF"/>
        <w:tabs>
          <w:tab w:val="left" w:pos="851"/>
        </w:tabs>
        <w:spacing w:before="0" w:after="0"/>
        <w:ind w:left="0" w:firstLine="540"/>
        <w:jc w:val="both"/>
        <w:rPr>
          <w:color w:val="000000"/>
          <w:spacing w:val="-9"/>
        </w:rPr>
      </w:pPr>
      <w:r w:rsidRPr="00CF2119">
        <w:rPr>
          <w:color w:val="000000"/>
          <w:spacing w:val="-5"/>
        </w:rPr>
        <w:t xml:space="preserve">линии регулирования застройки  - линии, устанавливаемые в документации по планировке территории </w:t>
      </w:r>
      <w:r w:rsidRPr="00CF2119">
        <w:rPr>
          <w:color w:val="000000"/>
          <w:spacing w:val="-1"/>
        </w:rPr>
        <w:t xml:space="preserve">(в том числе в градостроительных планах земельных участков) по красным линиям, или с отступом от </w:t>
      </w:r>
      <w:r w:rsidRPr="00CF2119">
        <w:rPr>
          <w:color w:val="000000"/>
          <w:spacing w:val="-3"/>
        </w:rPr>
        <w:t>красных линий, и определяющие место допустимого размещения зданий, строений, сооружений</w:t>
      </w:r>
      <w:r w:rsidRPr="00CF2119">
        <w:rPr>
          <w:color w:val="000000"/>
          <w:spacing w:val="-9"/>
        </w:rPr>
        <w:t>;</w:t>
      </w:r>
    </w:p>
    <w:p w:rsidR="00CF2119" w:rsidRPr="00CF2119" w:rsidRDefault="00CF2119" w:rsidP="003908EA">
      <w:pPr>
        <w:numPr>
          <w:ilvl w:val="0"/>
          <w:numId w:val="9"/>
        </w:numPr>
        <w:shd w:val="clear" w:color="auto" w:fill="FFFFFF"/>
        <w:tabs>
          <w:tab w:val="left" w:pos="851"/>
        </w:tabs>
        <w:spacing w:before="0" w:after="0"/>
        <w:ind w:left="0" w:firstLine="540"/>
        <w:jc w:val="both"/>
        <w:rPr>
          <w:color w:val="000000"/>
        </w:rPr>
      </w:pPr>
      <w:r w:rsidRPr="00CF2119">
        <w:rPr>
          <w:color w:val="000000"/>
          <w:spacing w:val="-2"/>
        </w:rP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r w:rsidRPr="00CF2119">
        <w:rPr>
          <w:color w:val="000000"/>
          <w:spacing w:val="-6"/>
        </w:rPr>
        <w:t>;</w:t>
      </w:r>
    </w:p>
    <w:p w:rsidR="00236954" w:rsidRDefault="003908EA" w:rsidP="003908EA">
      <w:pPr>
        <w:numPr>
          <w:ilvl w:val="0"/>
          <w:numId w:val="9"/>
        </w:numPr>
        <w:autoSpaceDE w:val="0"/>
        <w:autoSpaceDN w:val="0"/>
        <w:adjustRightInd w:val="0"/>
        <w:spacing w:before="0" w:after="0"/>
        <w:ind w:left="0" w:firstLine="540"/>
        <w:jc w:val="both"/>
      </w:pPr>
      <w:r>
        <w:t xml:space="preserve">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w:t>
      </w:r>
      <w:r>
        <w:lastRenderedPageBreak/>
        <w:t>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00236954">
        <w:t>;</w:t>
      </w:r>
    </w:p>
    <w:p w:rsidR="00F4201E" w:rsidRDefault="003908EA" w:rsidP="003908EA">
      <w:pPr>
        <w:numPr>
          <w:ilvl w:val="0"/>
          <w:numId w:val="9"/>
        </w:numPr>
        <w:autoSpaceDE w:val="0"/>
        <w:autoSpaceDN w:val="0"/>
        <w:adjustRightInd w:val="0"/>
        <w:spacing w:before="0" w:after="0"/>
        <w:ind w:left="0" w:firstLine="540"/>
        <w:jc w:val="both"/>
      </w:pPr>
      <w: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00F4201E">
        <w:t>;</w:t>
      </w:r>
    </w:p>
    <w:p w:rsidR="00F4201E" w:rsidRDefault="00F4201E" w:rsidP="003908EA">
      <w:pPr>
        <w:numPr>
          <w:ilvl w:val="0"/>
          <w:numId w:val="9"/>
        </w:numPr>
        <w:tabs>
          <w:tab w:val="left" w:pos="851"/>
        </w:tabs>
        <w:autoSpaceDE w:val="0"/>
        <w:autoSpaceDN w:val="0"/>
        <w:adjustRightInd w:val="0"/>
        <w:spacing w:before="0" w:after="0"/>
        <w:ind w:left="0" w:firstLine="540"/>
        <w:jc w:val="both"/>
      </w:pPr>
      <w: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w:t>
      </w:r>
      <w:r w:rsidRPr="00F4201E">
        <w:rPr>
          <w:color w:val="000000"/>
        </w:rPr>
        <w:t>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РФ</w:t>
      </w:r>
      <w:r>
        <w:t xml:space="preserve">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F4201E" w:rsidRPr="00F4201E" w:rsidRDefault="00F4201E" w:rsidP="003908EA">
      <w:pPr>
        <w:numPr>
          <w:ilvl w:val="0"/>
          <w:numId w:val="9"/>
        </w:numPr>
        <w:tabs>
          <w:tab w:val="left" w:pos="851"/>
        </w:tabs>
        <w:autoSpaceDE w:val="0"/>
        <w:autoSpaceDN w:val="0"/>
        <w:adjustRightInd w:val="0"/>
        <w:spacing w:before="0" w:after="0"/>
        <w:ind w:left="0" w:firstLine="540"/>
        <w:jc w:val="both"/>
        <w:rPr>
          <w:color w:val="000000"/>
        </w:rPr>
      </w:pPr>
      <w:r>
        <w:t xml:space="preserve">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w:t>
      </w:r>
      <w:r w:rsidRPr="00F4201E">
        <w:rPr>
          <w:color w:val="000000"/>
        </w:rPr>
        <w:t>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РФ,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F4201E" w:rsidRDefault="00F4201E" w:rsidP="003908EA">
      <w:pPr>
        <w:numPr>
          <w:ilvl w:val="0"/>
          <w:numId w:val="9"/>
        </w:numPr>
        <w:tabs>
          <w:tab w:val="left" w:pos="851"/>
        </w:tabs>
        <w:autoSpaceDE w:val="0"/>
        <w:autoSpaceDN w:val="0"/>
        <w:adjustRightInd w:val="0"/>
        <w:spacing w:before="0" w:after="0"/>
        <w:ind w:left="0" w:firstLine="540"/>
        <w:jc w:val="both"/>
      </w:pPr>
      <w:r>
        <w:t xml:space="preserve">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r w:rsidRPr="00F4201E">
        <w:rPr>
          <w:color w:val="000000"/>
        </w:rPr>
        <w:t>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РФ, определяются Правительством Российской Федерации, за исключением объектов</w:t>
      </w:r>
      <w:r>
        <w:t xml:space="preserve">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CF2119" w:rsidRPr="00CF2119" w:rsidRDefault="00CF2119" w:rsidP="003908EA">
      <w:pPr>
        <w:numPr>
          <w:ilvl w:val="0"/>
          <w:numId w:val="9"/>
        </w:numPr>
        <w:tabs>
          <w:tab w:val="left" w:pos="851"/>
        </w:tabs>
        <w:autoSpaceDE w:val="0"/>
        <w:autoSpaceDN w:val="0"/>
        <w:adjustRightInd w:val="0"/>
        <w:spacing w:before="0" w:after="0"/>
        <w:ind w:left="0" w:firstLine="540"/>
        <w:jc w:val="both"/>
      </w:pPr>
      <w:r w:rsidRPr="00CF2119">
        <w:rPr>
          <w:color w:val="000000"/>
        </w:rPr>
        <w:t xml:space="preserve">основные виды разрешенного использования земельных участков и объектов капитального строительства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w:t>
      </w:r>
      <w:r w:rsidRPr="00CF2119">
        <w:t>Изменение</w:t>
      </w:r>
      <w:r>
        <w:t xml:space="preserve"> основного вида разрешенного использования земельных участков и объектов капитального строительства на другой основной вид разрешенного использования осуществляется правообладателями данных земельных участков и объектов капитального строительства самостоятельно без дополнительных разрешений и </w:t>
      </w:r>
      <w:r w:rsidRPr="00CF2119">
        <w:t>согласований</w:t>
      </w:r>
      <w:r w:rsidRPr="00CF2119">
        <w:rPr>
          <w:color w:val="000000"/>
        </w:rPr>
        <w:t>;</w:t>
      </w:r>
    </w:p>
    <w:p w:rsidR="00F4201E" w:rsidRDefault="00F4201E" w:rsidP="003908EA">
      <w:pPr>
        <w:numPr>
          <w:ilvl w:val="0"/>
          <w:numId w:val="9"/>
        </w:numPr>
        <w:tabs>
          <w:tab w:val="left" w:pos="851"/>
        </w:tabs>
        <w:autoSpaceDE w:val="0"/>
        <w:autoSpaceDN w:val="0"/>
        <w:adjustRightInd w:val="0"/>
        <w:spacing w:before="0" w:after="0"/>
        <w:ind w:left="0" w:firstLine="540"/>
        <w:jc w:val="both"/>
      </w:pPr>
      <w:r>
        <w:lastRenderedPageBreak/>
        <w:t>правила землепользования и застройки - документ градостроительного зонирования, который утверждается нормативным правовым актом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(далее - настоящие Правила);</w:t>
      </w:r>
    </w:p>
    <w:p w:rsidR="00CF2119" w:rsidRDefault="00CF2119" w:rsidP="003908EA">
      <w:pPr>
        <w:numPr>
          <w:ilvl w:val="0"/>
          <w:numId w:val="9"/>
        </w:numPr>
        <w:shd w:val="clear" w:color="auto" w:fill="FFFFFF"/>
        <w:tabs>
          <w:tab w:val="left" w:pos="851"/>
        </w:tabs>
        <w:spacing w:before="0" w:after="0"/>
        <w:ind w:left="0" w:firstLine="540"/>
        <w:jc w:val="both"/>
        <w:rPr>
          <w:color w:val="000000"/>
        </w:rPr>
      </w:pPr>
      <w:r w:rsidRPr="00CF2119">
        <w:rPr>
          <w:color w:val="000000"/>
        </w:rPr>
        <w:t xml:space="preserve">предельная высота зданий, строений, сооружений - разность 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w:t>
      </w:r>
      <w:r>
        <w:rPr>
          <w:color w:val="000000"/>
        </w:rPr>
        <w:t>технический этаж не учитывается;</w:t>
      </w:r>
    </w:p>
    <w:p w:rsidR="00CF2119" w:rsidRDefault="00CF2119" w:rsidP="003908EA">
      <w:pPr>
        <w:numPr>
          <w:ilvl w:val="0"/>
          <w:numId w:val="9"/>
        </w:numPr>
        <w:shd w:val="clear" w:color="auto" w:fill="FFFFFF"/>
        <w:tabs>
          <w:tab w:val="left" w:pos="851"/>
        </w:tabs>
        <w:spacing w:before="0" w:after="0"/>
        <w:ind w:left="0" w:firstLine="540"/>
        <w:jc w:val="both"/>
        <w:rPr>
          <w:color w:val="000000"/>
          <w:spacing w:val="-2"/>
        </w:rPr>
      </w:pPr>
      <w:r w:rsidRPr="00CF2119">
        <w:rPr>
          <w:color w:val="000000"/>
          <w:spacing w:val="-2"/>
        </w:rPr>
        <w:t>разрешенное использование земельных участков и иных объектов недвижимости - использование недвижимости (земельных участков и объектов капитального строительства) в соответствии с регламентом использования территорий, ограничениями на использование земельных участков и объектов капитального строительства, установленными действующим законодательством, а также публичными сервитутами;</w:t>
      </w:r>
    </w:p>
    <w:p w:rsidR="00CF2119" w:rsidRPr="00CF2119" w:rsidRDefault="00CF2119" w:rsidP="003908EA">
      <w:pPr>
        <w:numPr>
          <w:ilvl w:val="0"/>
          <w:numId w:val="9"/>
        </w:numPr>
        <w:shd w:val="clear" w:color="auto" w:fill="FFFFFF"/>
        <w:tabs>
          <w:tab w:val="left" w:pos="851"/>
        </w:tabs>
        <w:spacing w:before="0" w:after="0"/>
        <w:ind w:left="0" w:firstLine="540"/>
        <w:jc w:val="both"/>
        <w:rPr>
          <w:color w:val="000000"/>
        </w:rPr>
      </w:pPr>
      <w:r w:rsidRPr="00CF2119">
        <w:rPr>
          <w:color w:val="000000"/>
        </w:rPr>
        <w:t>разрешение на условно разрешенный вид использования - документ, выдаваемый заявителю, оформленный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F4201E" w:rsidRDefault="003908EA" w:rsidP="003908EA">
      <w:pPr>
        <w:numPr>
          <w:ilvl w:val="0"/>
          <w:numId w:val="9"/>
        </w:numPr>
        <w:autoSpaceDE w:val="0"/>
        <w:autoSpaceDN w:val="0"/>
        <w:adjustRightInd w:val="0"/>
        <w:spacing w:before="0" w:after="0"/>
        <w:ind w:left="0"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00F4201E">
        <w:t>;</w:t>
      </w:r>
    </w:p>
    <w:p w:rsidR="00F4201E" w:rsidRDefault="003908EA" w:rsidP="003908EA">
      <w:pPr>
        <w:numPr>
          <w:ilvl w:val="0"/>
          <w:numId w:val="9"/>
        </w:numPr>
        <w:autoSpaceDE w:val="0"/>
        <w:autoSpaceDN w:val="0"/>
        <w:adjustRightInd w:val="0"/>
        <w:spacing w:before="0" w:after="0"/>
        <w:ind w:left="0" w:firstLine="540"/>
        <w:jc w:val="both"/>
      </w:pPr>
      <w: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r w:rsidR="00F4201E">
        <w:t>;</w:t>
      </w:r>
    </w:p>
    <w:p w:rsidR="00F4201E" w:rsidRDefault="00F4201E" w:rsidP="003908EA">
      <w:pPr>
        <w:numPr>
          <w:ilvl w:val="0"/>
          <w:numId w:val="9"/>
        </w:numPr>
        <w:tabs>
          <w:tab w:val="left" w:pos="851"/>
        </w:tabs>
        <w:autoSpaceDE w:val="0"/>
        <w:autoSpaceDN w:val="0"/>
        <w:adjustRightInd w:val="0"/>
        <w:spacing w:before="0" w:after="0"/>
        <w:ind w:left="0" w:firstLine="540"/>
        <w:jc w:val="both"/>
      </w:pPr>
      <w:r>
        <w:t>строительство - создание зданий, строений, сооружений (в том числе на месте сносимых объектов капитального строительства);</w:t>
      </w:r>
    </w:p>
    <w:p w:rsidR="00F4201E" w:rsidRDefault="00F4201E" w:rsidP="003908EA">
      <w:pPr>
        <w:numPr>
          <w:ilvl w:val="0"/>
          <w:numId w:val="9"/>
        </w:numPr>
        <w:tabs>
          <w:tab w:val="left" w:pos="851"/>
        </w:tabs>
        <w:autoSpaceDE w:val="0"/>
        <w:autoSpaceDN w:val="0"/>
        <w:adjustRightInd w:val="0"/>
        <w:spacing w:before="0" w:after="0"/>
        <w:ind w:left="0" w:firstLine="540"/>
        <w:jc w:val="both"/>
      </w:pPr>
      <w: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4201E" w:rsidRDefault="00F4201E" w:rsidP="003908EA">
      <w:pPr>
        <w:numPr>
          <w:ilvl w:val="0"/>
          <w:numId w:val="9"/>
        </w:numPr>
        <w:tabs>
          <w:tab w:val="left" w:pos="851"/>
        </w:tabs>
        <w:autoSpaceDE w:val="0"/>
        <w:autoSpaceDN w:val="0"/>
        <w:adjustRightInd w:val="0"/>
        <w:spacing w:before="0" w:after="0"/>
        <w:ind w:left="0" w:firstLine="540"/>
        <w:jc w:val="both"/>
      </w:pPr>
      <w: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F4201E" w:rsidRPr="00CF2119" w:rsidRDefault="00F4201E" w:rsidP="003908EA">
      <w:pPr>
        <w:numPr>
          <w:ilvl w:val="0"/>
          <w:numId w:val="9"/>
        </w:numPr>
        <w:tabs>
          <w:tab w:val="left" w:pos="851"/>
        </w:tabs>
        <w:autoSpaceDE w:val="0"/>
        <w:autoSpaceDN w:val="0"/>
        <w:adjustRightInd w:val="0"/>
        <w:spacing w:before="0" w:after="0"/>
        <w:ind w:left="0" w:firstLine="540"/>
        <w:jc w:val="both"/>
      </w:pPr>
      <w: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w:t>
      </w:r>
      <w:r w:rsidRPr="00CF2119">
        <w:t>полосы водных объектов общего пользования, скверы, бульвары);</w:t>
      </w:r>
    </w:p>
    <w:p w:rsidR="00CF2119" w:rsidRPr="00CF2119" w:rsidRDefault="00CF2119" w:rsidP="003908EA">
      <w:pPr>
        <w:numPr>
          <w:ilvl w:val="0"/>
          <w:numId w:val="9"/>
        </w:numPr>
        <w:shd w:val="clear" w:color="auto" w:fill="FFFFFF"/>
        <w:tabs>
          <w:tab w:val="left" w:pos="851"/>
        </w:tabs>
        <w:spacing w:before="0" w:after="0"/>
        <w:ind w:left="0" w:firstLine="540"/>
        <w:jc w:val="both"/>
        <w:rPr>
          <w:color w:val="000000"/>
          <w:spacing w:val="-1"/>
        </w:rPr>
      </w:pPr>
      <w:r w:rsidRPr="00CF2119">
        <w:rPr>
          <w:color w:val="000000"/>
          <w:spacing w:val="-1"/>
        </w:rPr>
        <w:t>условно разрешенные виды использования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настоящими Правилами и статьей 39 Градостроительного кодекса Российской Федерации, и обязательного соблюдения требований технических регламентов;</w:t>
      </w:r>
    </w:p>
    <w:p w:rsidR="00F4201E" w:rsidRDefault="00F4201E" w:rsidP="003908EA">
      <w:pPr>
        <w:numPr>
          <w:ilvl w:val="0"/>
          <w:numId w:val="9"/>
        </w:numPr>
        <w:tabs>
          <w:tab w:val="left" w:pos="851"/>
        </w:tabs>
        <w:autoSpaceDE w:val="0"/>
        <w:autoSpaceDN w:val="0"/>
        <w:adjustRightInd w:val="0"/>
        <w:spacing w:before="0" w:after="0"/>
        <w:ind w:left="0" w:firstLine="540"/>
        <w:jc w:val="both"/>
      </w:pPr>
      <w:r>
        <w:t>функциональные зоны - зоны, для которых документами территориального планирования определены границы и функциональное назначение;</w:t>
      </w:r>
    </w:p>
    <w:p w:rsidR="00CF2119" w:rsidRPr="00893E10" w:rsidRDefault="00CF2119" w:rsidP="003908EA">
      <w:pPr>
        <w:numPr>
          <w:ilvl w:val="0"/>
          <w:numId w:val="9"/>
        </w:numPr>
        <w:shd w:val="clear" w:color="auto" w:fill="FFFFFF"/>
        <w:tabs>
          <w:tab w:val="left" w:pos="851"/>
        </w:tabs>
        <w:spacing w:before="0" w:after="0"/>
        <w:ind w:left="0" w:firstLine="540"/>
        <w:jc w:val="both"/>
        <w:rPr>
          <w:color w:val="000000"/>
          <w:spacing w:val="-1"/>
        </w:rPr>
      </w:pPr>
      <w:r w:rsidRPr="00CF2119">
        <w:rPr>
          <w:color w:val="000000"/>
          <w:spacing w:val="-1"/>
        </w:rPr>
        <w:t>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находится выше средней планировочной отметки земли не менее чем на два метра).</w:t>
      </w:r>
    </w:p>
    <w:p w:rsidR="00CF2119" w:rsidRDefault="00CF2119" w:rsidP="003908EA">
      <w:pPr>
        <w:autoSpaceDE w:val="0"/>
        <w:autoSpaceDN w:val="0"/>
        <w:adjustRightInd w:val="0"/>
        <w:spacing w:before="0" w:after="0"/>
        <w:ind w:firstLine="540"/>
        <w:jc w:val="both"/>
      </w:pPr>
    </w:p>
    <w:p w:rsidR="00E92056" w:rsidRPr="00893E10" w:rsidRDefault="002332E0"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4" w:name="_Toc308681336"/>
      <w:r w:rsidRPr="00893E10">
        <w:rPr>
          <w:rFonts w:ascii="Times New Roman" w:hAnsi="Times New Roman"/>
          <w:i w:val="0"/>
          <w:sz w:val="24"/>
          <w:szCs w:val="24"/>
        </w:rPr>
        <w:t xml:space="preserve">Статья 2. </w:t>
      </w:r>
      <w:r w:rsidR="00E92056" w:rsidRPr="00893E10">
        <w:rPr>
          <w:rFonts w:ascii="Times New Roman" w:hAnsi="Times New Roman"/>
          <w:i w:val="0"/>
          <w:sz w:val="24"/>
          <w:szCs w:val="24"/>
        </w:rPr>
        <w:t>Основания введения, назначение и состав Правил</w:t>
      </w:r>
      <w:bookmarkEnd w:id="4"/>
      <w:r w:rsidR="0059143F" w:rsidRPr="00893E10">
        <w:rPr>
          <w:rFonts w:ascii="Times New Roman" w:hAnsi="Times New Roman"/>
          <w:i w:val="0"/>
          <w:sz w:val="24"/>
          <w:szCs w:val="24"/>
        </w:rPr>
        <w:t>.</w:t>
      </w:r>
    </w:p>
    <w:p w:rsidR="00872E07" w:rsidRPr="00AD1B4A" w:rsidRDefault="00872E07" w:rsidP="00872E07">
      <w:pPr>
        <w:spacing w:before="0" w:after="0"/>
        <w:ind w:firstLine="567"/>
        <w:jc w:val="both"/>
      </w:pPr>
      <w:r w:rsidRPr="00AD1B4A">
        <w:t xml:space="preserve">1. Правила землепользования и застройки муниципального образования </w:t>
      </w:r>
      <w:r w:rsidR="002F1070">
        <w:t>Демидовское</w:t>
      </w:r>
      <w:r w:rsidR="00AA5E98">
        <w:t xml:space="preserve"> </w:t>
      </w:r>
      <w:r w:rsidR="00EE1571">
        <w:t>Заокского</w:t>
      </w:r>
      <w:r w:rsidRPr="00AD1B4A">
        <w:t xml:space="preserve"> района Тульской области (далее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Законом Тульской области "О градостроительной деятельности в Тульской области", Уставом муниципального образования, генеральным планом муниципального образования,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w:t>
      </w:r>
    </w:p>
    <w:p w:rsidR="00C83783" w:rsidRPr="00AD1B4A" w:rsidRDefault="007F3CCB" w:rsidP="00CE2182">
      <w:pPr>
        <w:spacing w:before="0" w:after="0"/>
        <w:ind w:firstLine="567"/>
        <w:jc w:val="both"/>
      </w:pPr>
      <w:r w:rsidRPr="00AD1B4A">
        <w:t>2</w:t>
      </w:r>
      <w:r w:rsidR="00C83783" w:rsidRPr="00AD1B4A">
        <w:t xml:space="preserve">. </w:t>
      </w:r>
      <w:r w:rsidR="00E92056" w:rsidRPr="00AD1B4A">
        <w:t>Настоящие</w:t>
      </w:r>
      <w:r w:rsidR="00AA5E98">
        <w:t xml:space="preserve"> </w:t>
      </w:r>
      <w:r w:rsidR="00E92056" w:rsidRPr="00AD1B4A">
        <w:t>Правила</w:t>
      </w:r>
      <w:r w:rsidR="00AA5E98">
        <w:t xml:space="preserve"> </w:t>
      </w:r>
      <w:r w:rsidR="00E92056" w:rsidRPr="00AD1B4A">
        <w:t>в</w:t>
      </w:r>
      <w:r w:rsidR="00AA5E98">
        <w:t xml:space="preserve"> </w:t>
      </w:r>
      <w:r w:rsidR="00E92056" w:rsidRPr="00AD1B4A">
        <w:t>соответствии</w:t>
      </w:r>
      <w:r w:rsidR="00AA5E98">
        <w:t xml:space="preserve"> </w:t>
      </w:r>
      <w:r w:rsidR="00E92056" w:rsidRPr="00AD1B4A">
        <w:t>с</w:t>
      </w:r>
      <w:r w:rsidR="00AA5E98">
        <w:t xml:space="preserve"> </w:t>
      </w:r>
      <w:r w:rsidR="00E92056" w:rsidRPr="00AD1B4A">
        <w:t>Градостроительным</w:t>
      </w:r>
      <w:r w:rsidR="00AA5E98">
        <w:t xml:space="preserve"> </w:t>
      </w:r>
      <w:r w:rsidR="00E92056" w:rsidRPr="00AD1B4A">
        <w:t>кодексом</w:t>
      </w:r>
      <w:r w:rsidR="00AA5E98">
        <w:t xml:space="preserve"> </w:t>
      </w:r>
      <w:r w:rsidR="00E92056" w:rsidRPr="00AD1B4A">
        <w:t>Российской   Федерации,</w:t>
      </w:r>
      <w:r w:rsidR="00AA5E98">
        <w:t xml:space="preserve"> </w:t>
      </w:r>
      <w:r w:rsidR="00E92056" w:rsidRPr="00AD1B4A">
        <w:rPr>
          <w:spacing w:val="4"/>
        </w:rPr>
        <w:t>Земельным</w:t>
      </w:r>
      <w:r w:rsidR="00AA5E98">
        <w:rPr>
          <w:spacing w:val="4"/>
        </w:rPr>
        <w:t xml:space="preserve"> </w:t>
      </w:r>
      <w:r w:rsidR="00E92056" w:rsidRPr="00AD1B4A">
        <w:rPr>
          <w:spacing w:val="4"/>
        </w:rPr>
        <w:t>кодексом</w:t>
      </w:r>
      <w:r w:rsidR="00AA5E98">
        <w:rPr>
          <w:spacing w:val="4"/>
        </w:rPr>
        <w:t xml:space="preserve"> </w:t>
      </w:r>
      <w:r w:rsidR="00E92056" w:rsidRPr="00AD1B4A">
        <w:rPr>
          <w:spacing w:val="4"/>
        </w:rPr>
        <w:t>Российской Федераций и закон</w:t>
      </w:r>
      <w:r w:rsidR="004B63F9" w:rsidRPr="00AD1B4A">
        <w:rPr>
          <w:spacing w:val="4"/>
        </w:rPr>
        <w:t>ом</w:t>
      </w:r>
      <w:r w:rsidR="00E92056" w:rsidRPr="00AD1B4A">
        <w:rPr>
          <w:spacing w:val="4"/>
        </w:rPr>
        <w:t xml:space="preserve"> Тульской</w:t>
      </w:r>
      <w:r w:rsidR="00AA5E98">
        <w:rPr>
          <w:spacing w:val="4"/>
        </w:rPr>
        <w:t xml:space="preserve"> </w:t>
      </w:r>
      <w:r w:rsidR="00E92056" w:rsidRPr="00AD1B4A">
        <w:rPr>
          <w:spacing w:val="4"/>
        </w:rPr>
        <w:t>области «О</w:t>
      </w:r>
      <w:r w:rsidR="00E92056" w:rsidRPr="00AD1B4A">
        <w:t xml:space="preserve"> градостроительной деятельности в </w:t>
      </w:r>
      <w:r w:rsidR="004B63F9" w:rsidRPr="00AD1B4A">
        <w:t>Т</w:t>
      </w:r>
      <w:r w:rsidR="00E92056" w:rsidRPr="00AD1B4A">
        <w:t>ульской области»</w:t>
      </w:r>
      <w:r w:rsidR="00AA5E98">
        <w:t xml:space="preserve"> </w:t>
      </w:r>
      <w:r w:rsidR="00E92056" w:rsidRPr="00AD1B4A">
        <w:rPr>
          <w:spacing w:val="4"/>
        </w:rPr>
        <w:t xml:space="preserve">вводят </w:t>
      </w:r>
      <w:r w:rsidR="0073464B" w:rsidRPr="00AD1B4A">
        <w:rPr>
          <w:spacing w:val="4"/>
        </w:rPr>
        <w:t>на территории</w:t>
      </w:r>
      <w:r w:rsidR="00E92056" w:rsidRPr="00AD1B4A">
        <w:rPr>
          <w:spacing w:val="4"/>
        </w:rPr>
        <w:t xml:space="preserve"> муниципально</w:t>
      </w:r>
      <w:r w:rsidR="0073464B" w:rsidRPr="00AD1B4A">
        <w:rPr>
          <w:spacing w:val="4"/>
        </w:rPr>
        <w:t>го</w:t>
      </w:r>
      <w:r w:rsidR="00E92056" w:rsidRPr="00AD1B4A">
        <w:rPr>
          <w:spacing w:val="4"/>
        </w:rPr>
        <w:t xml:space="preserve"> образовани</w:t>
      </w:r>
      <w:r w:rsidR="0073464B" w:rsidRPr="00AD1B4A">
        <w:rPr>
          <w:spacing w:val="4"/>
        </w:rPr>
        <w:t>я</w:t>
      </w:r>
      <w:r w:rsidR="00E92056" w:rsidRPr="00AD1B4A">
        <w:rPr>
          <w:spacing w:val="4"/>
        </w:rPr>
        <w:t xml:space="preserve"> систему</w:t>
      </w:r>
      <w:r w:rsidR="00AA5E98">
        <w:rPr>
          <w:spacing w:val="4"/>
        </w:rPr>
        <w:t xml:space="preserve"> </w:t>
      </w:r>
      <w:r w:rsidR="00E92056" w:rsidRPr="00AD1B4A">
        <w:rPr>
          <w:spacing w:val="3"/>
        </w:rPr>
        <w:t xml:space="preserve">регулирования землепользования и застройки, </w:t>
      </w:r>
      <w:r w:rsidR="004B63F9" w:rsidRPr="00AD1B4A">
        <w:rPr>
          <w:spacing w:val="3"/>
        </w:rPr>
        <w:t>о</w:t>
      </w:r>
      <w:r w:rsidR="00E92056" w:rsidRPr="00AD1B4A">
        <w:rPr>
          <w:spacing w:val="3"/>
        </w:rPr>
        <w:t>снован</w:t>
      </w:r>
      <w:r w:rsidR="004B63F9" w:rsidRPr="00AD1B4A">
        <w:rPr>
          <w:spacing w:val="3"/>
        </w:rPr>
        <w:t>ную</w:t>
      </w:r>
      <w:r w:rsidR="00E92056" w:rsidRPr="00AD1B4A">
        <w:rPr>
          <w:spacing w:val="3"/>
        </w:rPr>
        <w:t xml:space="preserve"> на градостроительном зонировании</w:t>
      </w:r>
      <w:r w:rsidR="00E92056" w:rsidRPr="00AD1B4A">
        <w:rPr>
          <w:spacing w:val="-1"/>
        </w:rPr>
        <w:t>.</w:t>
      </w:r>
    </w:p>
    <w:p w:rsidR="00E92056" w:rsidRPr="00AD1B4A" w:rsidRDefault="007F3CCB" w:rsidP="00CE2182">
      <w:pPr>
        <w:spacing w:before="0" w:after="0"/>
        <w:ind w:firstLine="567"/>
        <w:jc w:val="both"/>
      </w:pPr>
      <w:r w:rsidRPr="00AD1B4A">
        <w:t>3</w:t>
      </w:r>
      <w:r w:rsidR="00C83783" w:rsidRPr="00AD1B4A">
        <w:t xml:space="preserve">. </w:t>
      </w:r>
      <w:r w:rsidR="00E92056" w:rsidRPr="00AD1B4A">
        <w:rPr>
          <w:color w:val="000000"/>
          <w:spacing w:val="-1"/>
        </w:rPr>
        <w:t>Цел</w:t>
      </w:r>
      <w:r w:rsidR="004F58D8" w:rsidRPr="00AD1B4A">
        <w:rPr>
          <w:color w:val="000000"/>
          <w:spacing w:val="-1"/>
        </w:rPr>
        <w:t>ями</w:t>
      </w:r>
      <w:r w:rsidR="00AA5E98">
        <w:rPr>
          <w:color w:val="000000"/>
          <w:spacing w:val="-1"/>
        </w:rPr>
        <w:t xml:space="preserve"> </w:t>
      </w:r>
      <w:r w:rsidR="00E92056" w:rsidRPr="00AD1B4A">
        <w:rPr>
          <w:color w:val="000000"/>
          <w:spacing w:val="-1"/>
        </w:rPr>
        <w:t>введения</w:t>
      </w:r>
      <w:r w:rsidR="00AA5E98">
        <w:rPr>
          <w:color w:val="000000"/>
          <w:spacing w:val="-1"/>
        </w:rPr>
        <w:t xml:space="preserve"> </w:t>
      </w:r>
      <w:r w:rsidR="00E92056" w:rsidRPr="00AD1B4A">
        <w:rPr>
          <w:color w:val="000000"/>
          <w:spacing w:val="-1"/>
        </w:rPr>
        <w:t>системы</w:t>
      </w:r>
      <w:r w:rsidR="00AA5E98">
        <w:rPr>
          <w:color w:val="000000"/>
          <w:spacing w:val="-1"/>
        </w:rPr>
        <w:t xml:space="preserve"> </w:t>
      </w:r>
      <w:r w:rsidR="00E92056" w:rsidRPr="00AD1B4A">
        <w:rPr>
          <w:color w:val="000000"/>
          <w:spacing w:val="-1"/>
        </w:rPr>
        <w:t>регулирования</w:t>
      </w:r>
      <w:r w:rsidR="00AA5E98">
        <w:rPr>
          <w:color w:val="000000"/>
          <w:spacing w:val="-1"/>
        </w:rPr>
        <w:t xml:space="preserve"> </w:t>
      </w:r>
      <w:r w:rsidR="00E92056" w:rsidRPr="00AD1B4A">
        <w:rPr>
          <w:color w:val="000000"/>
          <w:spacing w:val="-1"/>
        </w:rPr>
        <w:t>землепользования</w:t>
      </w:r>
      <w:r w:rsidR="00AA5E98">
        <w:rPr>
          <w:color w:val="000000"/>
          <w:spacing w:val="-1"/>
        </w:rPr>
        <w:t xml:space="preserve"> </w:t>
      </w:r>
      <w:r w:rsidR="00E92056" w:rsidRPr="00AD1B4A">
        <w:rPr>
          <w:color w:val="000000"/>
          <w:spacing w:val="-1"/>
        </w:rPr>
        <w:t>и</w:t>
      </w:r>
      <w:r w:rsidR="00AA5E98">
        <w:rPr>
          <w:color w:val="000000"/>
          <w:spacing w:val="-1"/>
        </w:rPr>
        <w:t xml:space="preserve"> </w:t>
      </w:r>
      <w:r w:rsidR="00E92056" w:rsidRPr="00AD1B4A">
        <w:rPr>
          <w:color w:val="000000"/>
          <w:spacing w:val="-1"/>
        </w:rPr>
        <w:t>застройки,    основанной</w:t>
      </w:r>
      <w:r w:rsidR="00AA5E98">
        <w:rPr>
          <w:color w:val="000000"/>
          <w:spacing w:val="-1"/>
        </w:rPr>
        <w:t xml:space="preserve"> </w:t>
      </w:r>
      <w:r w:rsidR="00E92056" w:rsidRPr="00AD1B4A">
        <w:rPr>
          <w:color w:val="000000"/>
          <w:spacing w:val="-1"/>
        </w:rPr>
        <w:t>на градостроительном зонировании, явля</w:t>
      </w:r>
      <w:r w:rsidR="004F58D8" w:rsidRPr="00AD1B4A">
        <w:rPr>
          <w:color w:val="000000"/>
          <w:spacing w:val="-1"/>
        </w:rPr>
        <w:t>ю</w:t>
      </w:r>
      <w:r w:rsidR="00E92056" w:rsidRPr="00AD1B4A">
        <w:rPr>
          <w:color w:val="000000"/>
          <w:spacing w:val="-1"/>
        </w:rPr>
        <w:t>тся:</w:t>
      </w:r>
    </w:p>
    <w:p w:rsidR="00C83783" w:rsidRPr="00AD1B4A" w:rsidRDefault="00142318" w:rsidP="00CE2182">
      <w:pPr>
        <w:pStyle w:val="-2"/>
        <w:numPr>
          <w:ilvl w:val="0"/>
          <w:numId w:val="0"/>
        </w:numPr>
        <w:tabs>
          <w:tab w:val="clear" w:pos="296"/>
        </w:tabs>
        <w:spacing w:before="0" w:after="0"/>
        <w:ind w:firstLine="567"/>
        <w:rPr>
          <w:szCs w:val="24"/>
        </w:rPr>
      </w:pPr>
      <w:r w:rsidRPr="00AD1B4A">
        <w:rPr>
          <w:szCs w:val="24"/>
        </w:rPr>
        <w:t xml:space="preserve">- </w:t>
      </w:r>
      <w:r w:rsidR="00C83783" w:rsidRPr="00AD1B4A">
        <w:rPr>
          <w:szCs w:val="24"/>
        </w:rPr>
        <w:t>создание условий для устойчивого развития территорий муниципального образования, сохранения окружающей среды и объектов культурного наследия;</w:t>
      </w:r>
    </w:p>
    <w:p w:rsidR="00C83783" w:rsidRPr="00AD1B4A" w:rsidRDefault="00C83783" w:rsidP="00CE2182">
      <w:pPr>
        <w:pStyle w:val="-2"/>
        <w:numPr>
          <w:ilvl w:val="0"/>
          <w:numId w:val="0"/>
        </w:numPr>
        <w:tabs>
          <w:tab w:val="clear" w:pos="296"/>
        </w:tabs>
        <w:spacing w:before="0" w:after="0"/>
        <w:ind w:firstLine="567"/>
        <w:rPr>
          <w:szCs w:val="24"/>
        </w:rPr>
      </w:pPr>
      <w:r w:rsidRPr="00AD1B4A">
        <w:rPr>
          <w:szCs w:val="24"/>
        </w:rPr>
        <w:t>- создание условий для планировки</w:t>
      </w:r>
      <w:r w:rsidR="00AA5E98">
        <w:rPr>
          <w:szCs w:val="24"/>
        </w:rPr>
        <w:t xml:space="preserve"> </w:t>
      </w:r>
      <w:r w:rsidRPr="00AD1B4A">
        <w:rPr>
          <w:szCs w:val="24"/>
        </w:rPr>
        <w:t>территорий муниципального образования;</w:t>
      </w:r>
    </w:p>
    <w:p w:rsidR="00C83783" w:rsidRPr="00AD1B4A" w:rsidRDefault="00C83783" w:rsidP="00CE2182">
      <w:pPr>
        <w:pStyle w:val="-2"/>
        <w:numPr>
          <w:ilvl w:val="0"/>
          <w:numId w:val="0"/>
        </w:numPr>
        <w:tabs>
          <w:tab w:val="clear" w:pos="296"/>
        </w:tabs>
        <w:spacing w:before="0" w:after="0"/>
        <w:ind w:firstLine="567"/>
        <w:rPr>
          <w:szCs w:val="24"/>
        </w:rPr>
      </w:pPr>
      <w:r w:rsidRPr="00AD1B4A">
        <w:rPr>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83783" w:rsidRPr="00AD1B4A" w:rsidRDefault="00C83783" w:rsidP="00CE2182">
      <w:pPr>
        <w:pStyle w:val="-2"/>
        <w:numPr>
          <w:ilvl w:val="0"/>
          <w:numId w:val="0"/>
        </w:numPr>
        <w:tabs>
          <w:tab w:val="clear" w:pos="296"/>
        </w:tabs>
        <w:spacing w:before="0" w:after="0"/>
        <w:ind w:firstLine="567"/>
        <w:rPr>
          <w:szCs w:val="24"/>
        </w:rPr>
      </w:pPr>
      <w:r w:rsidRPr="00AD1B4A">
        <w:rPr>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w:t>
      </w:r>
      <w:r w:rsidR="00AA5E98">
        <w:rPr>
          <w:szCs w:val="24"/>
        </w:rPr>
        <w:t>ктов капитального строительства;</w:t>
      </w:r>
    </w:p>
    <w:p w:rsidR="00E92056" w:rsidRPr="00AD1B4A" w:rsidRDefault="00142318" w:rsidP="00CE2182">
      <w:pPr>
        <w:pStyle w:val="-2"/>
        <w:numPr>
          <w:ilvl w:val="0"/>
          <w:numId w:val="0"/>
        </w:numPr>
        <w:tabs>
          <w:tab w:val="clear" w:pos="296"/>
        </w:tabs>
        <w:spacing w:before="0" w:after="0"/>
        <w:ind w:firstLine="567"/>
        <w:rPr>
          <w:szCs w:val="24"/>
        </w:rPr>
      </w:pPr>
      <w:r w:rsidRPr="00AD1B4A">
        <w:rPr>
          <w:szCs w:val="24"/>
        </w:rPr>
        <w:t xml:space="preserve">- </w:t>
      </w:r>
      <w:r w:rsidR="00C83783" w:rsidRPr="00AD1B4A">
        <w:rPr>
          <w:szCs w:val="24"/>
        </w:rPr>
        <w:t>обеспечение свободного доступа граждан к информации и их участия в принятии решений по вопросам развития муниципального образования, землепользования и застройки посредством проведения публичных слушаний в случаях, установленных законодательством о градостроительной деятельности</w:t>
      </w:r>
      <w:r w:rsidR="00E92056" w:rsidRPr="00AD1B4A">
        <w:rPr>
          <w:szCs w:val="24"/>
        </w:rPr>
        <w:t>;</w:t>
      </w:r>
    </w:p>
    <w:p w:rsidR="00E92056" w:rsidRPr="00AD1B4A" w:rsidRDefault="00142318" w:rsidP="00CE2182">
      <w:pPr>
        <w:pStyle w:val="-2"/>
        <w:numPr>
          <w:ilvl w:val="0"/>
          <w:numId w:val="0"/>
        </w:numPr>
        <w:tabs>
          <w:tab w:val="clear" w:pos="296"/>
        </w:tabs>
        <w:spacing w:before="0" w:after="0"/>
        <w:ind w:firstLine="567"/>
        <w:rPr>
          <w:szCs w:val="24"/>
        </w:rPr>
      </w:pPr>
      <w:r w:rsidRPr="00AD1B4A">
        <w:rPr>
          <w:szCs w:val="24"/>
        </w:rPr>
        <w:t xml:space="preserve">- </w:t>
      </w:r>
      <w:r w:rsidR="00C83783" w:rsidRPr="00AD1B4A">
        <w:rPr>
          <w:szCs w:val="24"/>
        </w:rPr>
        <w:t>обеспечение контроля соблюдения прав граждан и юридических лиц</w:t>
      </w:r>
      <w:r w:rsidR="00E92056" w:rsidRPr="00AD1B4A">
        <w:rPr>
          <w:szCs w:val="24"/>
        </w:rPr>
        <w:t>.</w:t>
      </w:r>
    </w:p>
    <w:p w:rsidR="00E92056" w:rsidRPr="00EE1571" w:rsidRDefault="007F3CCB" w:rsidP="00CE2182">
      <w:pPr>
        <w:shd w:val="clear" w:color="auto" w:fill="FFFFFF"/>
        <w:tabs>
          <w:tab w:val="left" w:pos="184"/>
          <w:tab w:val="left" w:pos="9355"/>
        </w:tabs>
        <w:spacing w:before="0" w:after="0"/>
        <w:ind w:firstLine="567"/>
        <w:jc w:val="both"/>
      </w:pPr>
      <w:r w:rsidRPr="005D13DB">
        <w:rPr>
          <w:spacing w:val="-1"/>
        </w:rPr>
        <w:t>4</w:t>
      </w:r>
      <w:r w:rsidR="00C83783" w:rsidRPr="005D13DB">
        <w:rPr>
          <w:spacing w:val="-1"/>
        </w:rPr>
        <w:t xml:space="preserve">. </w:t>
      </w:r>
      <w:r w:rsidR="00E92056" w:rsidRPr="005D13DB">
        <w:rPr>
          <w:spacing w:val="-1"/>
        </w:rPr>
        <w:t xml:space="preserve">Настоящие Правила </w:t>
      </w:r>
      <w:r w:rsidR="0073464B" w:rsidRPr="005D13DB">
        <w:rPr>
          <w:spacing w:val="-1"/>
        </w:rPr>
        <w:t>включают в себя</w:t>
      </w:r>
      <w:r w:rsidR="00E92056" w:rsidRPr="00EE1571">
        <w:rPr>
          <w:spacing w:val="-1"/>
        </w:rPr>
        <w:t>:</w:t>
      </w:r>
    </w:p>
    <w:p w:rsidR="00E92056" w:rsidRPr="00EE1571" w:rsidRDefault="004F58D8" w:rsidP="00CE2182">
      <w:pPr>
        <w:pStyle w:val="-2"/>
        <w:numPr>
          <w:ilvl w:val="0"/>
          <w:numId w:val="0"/>
        </w:numPr>
        <w:tabs>
          <w:tab w:val="clear" w:pos="296"/>
        </w:tabs>
        <w:spacing w:before="0" w:after="0"/>
        <w:ind w:firstLine="567"/>
        <w:rPr>
          <w:color w:val="auto"/>
          <w:szCs w:val="24"/>
        </w:rPr>
      </w:pPr>
      <w:r w:rsidRPr="00EE1571">
        <w:rPr>
          <w:color w:val="auto"/>
          <w:szCs w:val="24"/>
        </w:rPr>
        <w:t xml:space="preserve">- </w:t>
      </w:r>
      <w:r w:rsidR="0073464B" w:rsidRPr="00EE1571">
        <w:rPr>
          <w:color w:val="auto"/>
          <w:szCs w:val="24"/>
        </w:rPr>
        <w:t>порядок применения и внесения изменений в настоящие Правила</w:t>
      </w:r>
      <w:r w:rsidR="00E92056" w:rsidRPr="00EE1571">
        <w:rPr>
          <w:color w:val="auto"/>
          <w:szCs w:val="24"/>
        </w:rPr>
        <w:t>;</w:t>
      </w:r>
    </w:p>
    <w:p w:rsidR="00E92056" w:rsidRPr="00EE1571" w:rsidRDefault="004F58D8" w:rsidP="00CE2182">
      <w:pPr>
        <w:pStyle w:val="-2"/>
        <w:numPr>
          <w:ilvl w:val="0"/>
          <w:numId w:val="0"/>
        </w:numPr>
        <w:tabs>
          <w:tab w:val="clear" w:pos="296"/>
        </w:tabs>
        <w:spacing w:before="0" w:after="0"/>
        <w:ind w:firstLine="567"/>
        <w:rPr>
          <w:szCs w:val="24"/>
        </w:rPr>
      </w:pPr>
      <w:r w:rsidRPr="00EE1571">
        <w:rPr>
          <w:szCs w:val="24"/>
        </w:rPr>
        <w:t xml:space="preserve">- </w:t>
      </w:r>
      <w:r w:rsidR="0073464B" w:rsidRPr="00EE1571">
        <w:rPr>
          <w:szCs w:val="24"/>
        </w:rPr>
        <w:t>градостроительные регламенты</w:t>
      </w:r>
      <w:r w:rsidR="00E92056" w:rsidRPr="00EE1571">
        <w:rPr>
          <w:szCs w:val="24"/>
        </w:rPr>
        <w:t>;</w:t>
      </w:r>
    </w:p>
    <w:p w:rsidR="00E92056" w:rsidRDefault="004F58D8" w:rsidP="00CE2182">
      <w:pPr>
        <w:pStyle w:val="-2"/>
        <w:numPr>
          <w:ilvl w:val="0"/>
          <w:numId w:val="0"/>
        </w:numPr>
        <w:tabs>
          <w:tab w:val="clear" w:pos="296"/>
        </w:tabs>
        <w:spacing w:before="0" w:after="0"/>
        <w:ind w:firstLine="567"/>
        <w:rPr>
          <w:szCs w:val="24"/>
        </w:rPr>
      </w:pPr>
      <w:r w:rsidRPr="00EE1571">
        <w:rPr>
          <w:szCs w:val="24"/>
        </w:rPr>
        <w:t xml:space="preserve">- </w:t>
      </w:r>
      <w:r w:rsidR="0073464B" w:rsidRPr="00EE1571">
        <w:rPr>
          <w:szCs w:val="24"/>
        </w:rPr>
        <w:t>карт</w:t>
      </w:r>
      <w:r w:rsidR="00592503" w:rsidRPr="00EE1571">
        <w:rPr>
          <w:szCs w:val="24"/>
        </w:rPr>
        <w:t>у (карты)</w:t>
      </w:r>
      <w:r w:rsidR="005D13DB">
        <w:rPr>
          <w:szCs w:val="24"/>
        </w:rPr>
        <w:t xml:space="preserve"> градостроительного зонирования;</w:t>
      </w:r>
    </w:p>
    <w:p w:rsidR="005D13DB" w:rsidRDefault="005D13DB" w:rsidP="005D13DB">
      <w:pPr>
        <w:autoSpaceDE w:val="0"/>
        <w:autoSpaceDN w:val="0"/>
        <w:adjustRightInd w:val="0"/>
        <w:spacing w:before="0" w:after="0"/>
        <w:ind w:firstLine="540"/>
        <w:jc w:val="both"/>
      </w:pPr>
      <w:r>
        <w:t>- сведения о границах территориальных зон, содержащие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73464B" w:rsidRPr="00EE1571" w:rsidRDefault="007F3CCB" w:rsidP="00CE2182">
      <w:pPr>
        <w:pStyle w:val="-2"/>
        <w:numPr>
          <w:ilvl w:val="0"/>
          <w:numId w:val="0"/>
        </w:numPr>
        <w:tabs>
          <w:tab w:val="clear" w:pos="296"/>
        </w:tabs>
        <w:spacing w:before="0" w:after="0"/>
        <w:ind w:firstLine="567"/>
        <w:rPr>
          <w:szCs w:val="24"/>
        </w:rPr>
      </w:pPr>
      <w:r w:rsidRPr="00EE1571">
        <w:rPr>
          <w:szCs w:val="24"/>
        </w:rPr>
        <w:t>4</w:t>
      </w:r>
      <w:r w:rsidR="0073464B" w:rsidRPr="00EE1571">
        <w:rPr>
          <w:szCs w:val="24"/>
        </w:rPr>
        <w:t>.1. Порядок применения правил землепользования и застройки и внесения в них изменений включает в себя положения:</w:t>
      </w:r>
    </w:p>
    <w:p w:rsidR="0073464B" w:rsidRPr="00EE1571" w:rsidRDefault="0073464B" w:rsidP="00CE2182">
      <w:pPr>
        <w:pStyle w:val="-2"/>
        <w:numPr>
          <w:ilvl w:val="0"/>
          <w:numId w:val="0"/>
        </w:numPr>
        <w:tabs>
          <w:tab w:val="clear" w:pos="296"/>
        </w:tabs>
        <w:spacing w:before="0" w:after="0"/>
        <w:ind w:firstLine="567"/>
        <w:rPr>
          <w:szCs w:val="24"/>
        </w:rPr>
      </w:pPr>
      <w:r w:rsidRPr="00EE1571">
        <w:rPr>
          <w:szCs w:val="24"/>
        </w:rPr>
        <w:t>- о регулировании землепользования и застройки органами местного самоуправления;</w:t>
      </w:r>
    </w:p>
    <w:p w:rsidR="0073464B" w:rsidRPr="00EE1571" w:rsidRDefault="0073464B" w:rsidP="00CE2182">
      <w:pPr>
        <w:pStyle w:val="-2"/>
        <w:numPr>
          <w:ilvl w:val="0"/>
          <w:numId w:val="0"/>
        </w:numPr>
        <w:tabs>
          <w:tab w:val="clear" w:pos="296"/>
        </w:tabs>
        <w:spacing w:before="0" w:after="0"/>
        <w:ind w:firstLine="567"/>
        <w:rPr>
          <w:szCs w:val="24"/>
        </w:rPr>
      </w:pPr>
      <w:r w:rsidRPr="00EE1571">
        <w:rPr>
          <w:szCs w:val="24"/>
        </w:rPr>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3464B" w:rsidRPr="00EE1571" w:rsidRDefault="0073464B" w:rsidP="00CE2182">
      <w:pPr>
        <w:pStyle w:val="-2"/>
        <w:numPr>
          <w:ilvl w:val="0"/>
          <w:numId w:val="0"/>
        </w:numPr>
        <w:tabs>
          <w:tab w:val="clear" w:pos="296"/>
        </w:tabs>
        <w:spacing w:before="0" w:after="0"/>
        <w:ind w:firstLine="567"/>
        <w:rPr>
          <w:szCs w:val="24"/>
        </w:rPr>
      </w:pPr>
      <w:r w:rsidRPr="00EE1571">
        <w:rPr>
          <w:szCs w:val="24"/>
        </w:rPr>
        <w:t>- о подготовке документации по планировке территории органами местного самоуправления;</w:t>
      </w:r>
    </w:p>
    <w:p w:rsidR="0073464B" w:rsidRPr="00EE1571" w:rsidRDefault="0073464B" w:rsidP="00CE2182">
      <w:pPr>
        <w:pStyle w:val="-2"/>
        <w:numPr>
          <w:ilvl w:val="0"/>
          <w:numId w:val="0"/>
        </w:numPr>
        <w:tabs>
          <w:tab w:val="clear" w:pos="296"/>
        </w:tabs>
        <w:spacing w:before="0" w:after="0"/>
        <w:ind w:firstLine="567"/>
        <w:rPr>
          <w:szCs w:val="24"/>
        </w:rPr>
      </w:pPr>
      <w:r w:rsidRPr="00EE1571">
        <w:rPr>
          <w:szCs w:val="24"/>
        </w:rPr>
        <w:t>- о проведении публичных слушаний по вопросам землепользования и застройки;</w:t>
      </w:r>
    </w:p>
    <w:p w:rsidR="0073464B" w:rsidRPr="00EE1571" w:rsidRDefault="0073464B" w:rsidP="00CE2182">
      <w:pPr>
        <w:pStyle w:val="-2"/>
        <w:numPr>
          <w:ilvl w:val="0"/>
          <w:numId w:val="0"/>
        </w:numPr>
        <w:tabs>
          <w:tab w:val="clear" w:pos="296"/>
        </w:tabs>
        <w:spacing w:before="0" w:after="0"/>
        <w:ind w:firstLine="567"/>
        <w:rPr>
          <w:szCs w:val="24"/>
        </w:rPr>
      </w:pPr>
      <w:r w:rsidRPr="00EE1571">
        <w:rPr>
          <w:szCs w:val="24"/>
        </w:rPr>
        <w:t>- о внесении изменений в правила землепользования и застройки;</w:t>
      </w:r>
    </w:p>
    <w:p w:rsidR="0073464B" w:rsidRPr="00AD1B4A" w:rsidRDefault="0073464B" w:rsidP="00CE2182">
      <w:pPr>
        <w:pStyle w:val="-2"/>
        <w:numPr>
          <w:ilvl w:val="0"/>
          <w:numId w:val="0"/>
        </w:numPr>
        <w:tabs>
          <w:tab w:val="clear" w:pos="296"/>
        </w:tabs>
        <w:spacing w:before="0" w:after="0"/>
        <w:ind w:firstLine="567"/>
        <w:rPr>
          <w:szCs w:val="24"/>
        </w:rPr>
      </w:pPr>
      <w:r w:rsidRPr="00EE1571">
        <w:rPr>
          <w:szCs w:val="24"/>
        </w:rPr>
        <w:t>- о регулировании иных вопросов землепользования и застройки.</w:t>
      </w:r>
    </w:p>
    <w:p w:rsidR="0073464B" w:rsidRPr="00AD1B4A" w:rsidRDefault="007F3CCB" w:rsidP="00CE2182">
      <w:pPr>
        <w:pStyle w:val="-2"/>
        <w:numPr>
          <w:ilvl w:val="0"/>
          <w:numId w:val="0"/>
        </w:numPr>
        <w:tabs>
          <w:tab w:val="clear" w:pos="296"/>
        </w:tabs>
        <w:spacing w:before="0" w:after="0"/>
        <w:ind w:firstLine="567"/>
        <w:rPr>
          <w:szCs w:val="24"/>
        </w:rPr>
      </w:pPr>
      <w:r w:rsidRPr="00AD1B4A">
        <w:rPr>
          <w:szCs w:val="24"/>
        </w:rPr>
        <w:t>4</w:t>
      </w:r>
      <w:r w:rsidR="0073464B" w:rsidRPr="00AD1B4A">
        <w:rPr>
          <w:szCs w:val="24"/>
        </w:rPr>
        <w:t xml:space="preserve">.2. В градостроительном регламенте в отношении земельных участков и объектов </w:t>
      </w:r>
      <w:r w:rsidR="0073464B" w:rsidRPr="00AD1B4A">
        <w:rPr>
          <w:szCs w:val="24"/>
        </w:rPr>
        <w:lastRenderedPageBreak/>
        <w:t>капитального строительства, расположенных в пределах соответствующей территориальной зоны, указываются:</w:t>
      </w:r>
    </w:p>
    <w:p w:rsidR="0073464B" w:rsidRPr="00AD1B4A" w:rsidRDefault="0073464B" w:rsidP="00CE2182">
      <w:pPr>
        <w:pStyle w:val="-2"/>
        <w:numPr>
          <w:ilvl w:val="0"/>
          <w:numId w:val="0"/>
        </w:numPr>
        <w:tabs>
          <w:tab w:val="clear" w:pos="296"/>
        </w:tabs>
        <w:spacing w:before="0" w:after="0"/>
        <w:ind w:firstLine="567"/>
        <w:rPr>
          <w:szCs w:val="24"/>
        </w:rPr>
      </w:pPr>
      <w:r w:rsidRPr="00AD1B4A">
        <w:rPr>
          <w:szCs w:val="24"/>
        </w:rPr>
        <w:t>- виды разрешенного использования земельных участков и объектов капитального строительства;</w:t>
      </w:r>
    </w:p>
    <w:p w:rsidR="0073464B" w:rsidRPr="00AD1B4A" w:rsidRDefault="0073464B" w:rsidP="00CE2182">
      <w:pPr>
        <w:pStyle w:val="-2"/>
        <w:numPr>
          <w:ilvl w:val="0"/>
          <w:numId w:val="0"/>
        </w:numPr>
        <w:tabs>
          <w:tab w:val="clear" w:pos="296"/>
        </w:tabs>
        <w:spacing w:before="0" w:after="0"/>
        <w:ind w:firstLine="567"/>
        <w:rPr>
          <w:szCs w:val="24"/>
        </w:rPr>
      </w:pPr>
      <w:r w:rsidRPr="00AD1B4A">
        <w:rPr>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464B" w:rsidRDefault="0073464B" w:rsidP="00CE2182">
      <w:pPr>
        <w:pStyle w:val="-2"/>
        <w:numPr>
          <w:ilvl w:val="0"/>
          <w:numId w:val="0"/>
        </w:numPr>
        <w:tabs>
          <w:tab w:val="clear" w:pos="296"/>
        </w:tabs>
        <w:spacing w:before="0" w:after="0"/>
        <w:ind w:firstLine="567"/>
        <w:rPr>
          <w:szCs w:val="24"/>
        </w:rPr>
      </w:pPr>
      <w:r w:rsidRPr="00AD1B4A">
        <w:rPr>
          <w:szCs w:val="24"/>
        </w:rPr>
        <w:t>- ограничения использования земельных участков и объектов капитального строительства, устанавливаемые в соответствии с законод</w:t>
      </w:r>
      <w:r w:rsidR="005D13DB">
        <w:rPr>
          <w:szCs w:val="24"/>
        </w:rPr>
        <w:t>ательством Российской Федерации;</w:t>
      </w:r>
    </w:p>
    <w:p w:rsidR="005D13DB" w:rsidRDefault="005D13DB" w:rsidP="005D13DB">
      <w:pPr>
        <w:autoSpaceDE w:val="0"/>
        <w:autoSpaceDN w:val="0"/>
        <w:adjustRightInd w:val="0"/>
        <w:spacing w:before="0" w:after="0"/>
        <w:ind w:firstLine="540"/>
        <w:jc w:val="both"/>
      </w:pPr>
      <w: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5D13DB" w:rsidRDefault="007F3CCB" w:rsidP="00AA5E98">
      <w:pPr>
        <w:autoSpaceDE w:val="0"/>
        <w:autoSpaceDN w:val="0"/>
        <w:adjustRightInd w:val="0"/>
        <w:spacing w:before="0" w:after="0"/>
        <w:ind w:firstLine="567"/>
        <w:jc w:val="both"/>
      </w:pPr>
      <w:r w:rsidRPr="00AD1B4A">
        <w:t>4</w:t>
      </w:r>
      <w:r w:rsidR="0073464B" w:rsidRPr="00AD1B4A">
        <w:t xml:space="preserve">.3. </w:t>
      </w:r>
      <w:r w:rsidR="001C6043" w:rsidRPr="00AD1B4A">
        <w:t xml:space="preserve">На карте градостроительного зонирования устанавливаются границы территориальных зон. </w:t>
      </w:r>
      <w:r w:rsidR="005D13DB">
        <w:t xml:space="preserve">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w:t>
      </w:r>
      <w:r w:rsidR="00AA5E98">
        <w:t>Указанные границы могут отображаться на отдельных картах, которые являются приложением к правилам землепользования и застройки</w:t>
      </w:r>
      <w:r w:rsidR="005D13DB">
        <w:t>.</w:t>
      </w:r>
    </w:p>
    <w:p w:rsidR="00E92056" w:rsidRPr="00AD1B4A" w:rsidRDefault="007F3CCB" w:rsidP="00CE2182">
      <w:pPr>
        <w:shd w:val="clear" w:color="auto" w:fill="FFFFFF"/>
        <w:spacing w:before="0" w:after="0"/>
        <w:ind w:firstLine="567"/>
        <w:jc w:val="both"/>
        <w:rPr>
          <w:color w:val="000000"/>
        </w:rPr>
      </w:pPr>
      <w:r w:rsidRPr="00AD1B4A">
        <w:rPr>
          <w:color w:val="000000"/>
          <w:spacing w:val="-6"/>
        </w:rPr>
        <w:t>5</w:t>
      </w:r>
      <w:r w:rsidR="00BC0F33" w:rsidRPr="00AD1B4A">
        <w:rPr>
          <w:color w:val="000000"/>
          <w:spacing w:val="-6"/>
        </w:rPr>
        <w:t xml:space="preserve">. </w:t>
      </w:r>
      <w:r w:rsidR="00E92056" w:rsidRPr="00AD1B4A">
        <w:rPr>
          <w:color w:val="000000"/>
          <w:spacing w:val="-6"/>
        </w:rPr>
        <w:t>Настоящие Правила применяются наряду с:</w:t>
      </w:r>
    </w:p>
    <w:p w:rsidR="00E92056" w:rsidRPr="00AD1B4A" w:rsidRDefault="00BC0F33" w:rsidP="00CE2182">
      <w:pPr>
        <w:pStyle w:val="-2"/>
        <w:numPr>
          <w:ilvl w:val="0"/>
          <w:numId w:val="0"/>
        </w:numPr>
        <w:tabs>
          <w:tab w:val="clear" w:pos="296"/>
        </w:tabs>
        <w:spacing w:before="0" w:after="0"/>
        <w:ind w:firstLine="567"/>
        <w:rPr>
          <w:szCs w:val="24"/>
        </w:rPr>
      </w:pPr>
      <w:r w:rsidRPr="00AD1B4A">
        <w:rPr>
          <w:szCs w:val="24"/>
        </w:rPr>
        <w:t xml:space="preserve">- </w:t>
      </w:r>
      <w:r w:rsidR="000C1CCD" w:rsidRPr="00AD1B4A">
        <w:rPr>
          <w:szCs w:val="24"/>
        </w:rPr>
        <w:t>нормативными правовыми актами Российской Федерации и Тульской области в области землепользования и застройки;</w:t>
      </w:r>
    </w:p>
    <w:p w:rsidR="000C1CCD" w:rsidRPr="00AD1B4A" w:rsidRDefault="00BC0F33" w:rsidP="00CE2182">
      <w:pPr>
        <w:pStyle w:val="-2"/>
        <w:numPr>
          <w:ilvl w:val="0"/>
          <w:numId w:val="0"/>
        </w:numPr>
        <w:tabs>
          <w:tab w:val="clear" w:pos="296"/>
        </w:tabs>
        <w:spacing w:before="0" w:after="0"/>
        <w:ind w:firstLine="567"/>
        <w:rPr>
          <w:szCs w:val="24"/>
        </w:rPr>
      </w:pPr>
      <w:r w:rsidRPr="00AD1B4A">
        <w:rPr>
          <w:szCs w:val="24"/>
        </w:rPr>
        <w:t xml:space="preserve">- </w:t>
      </w:r>
      <w:r w:rsidR="000C1CCD" w:rsidRPr="00AD1B4A">
        <w:rPr>
          <w:szCs w:val="24"/>
        </w:rPr>
        <w:t>нормативными правовыми актами органов местного самоуправления в области землепользования и застройки (применяемыми в части, не противоречащей настоящим Правилам);</w:t>
      </w:r>
    </w:p>
    <w:p w:rsidR="000C1CCD" w:rsidRPr="00AD1B4A" w:rsidRDefault="000C1CCD" w:rsidP="00CE2182">
      <w:pPr>
        <w:pStyle w:val="-2"/>
        <w:numPr>
          <w:ilvl w:val="0"/>
          <w:numId w:val="0"/>
        </w:numPr>
        <w:tabs>
          <w:tab w:val="clear" w:pos="296"/>
        </w:tabs>
        <w:spacing w:before="0" w:after="0"/>
        <w:ind w:firstLine="567"/>
        <w:rPr>
          <w:szCs w:val="24"/>
        </w:rPr>
      </w:pPr>
      <w:r w:rsidRPr="00AD1B4A">
        <w:rPr>
          <w:szCs w:val="24"/>
        </w:rPr>
        <w:t>-</w:t>
      </w:r>
      <w:r w:rsidR="00AA5E98">
        <w:rPr>
          <w:szCs w:val="24"/>
        </w:rPr>
        <w:t xml:space="preserve"> </w:t>
      </w:r>
      <w:r w:rsidRPr="00AD1B4A">
        <w:rPr>
          <w:szCs w:val="24"/>
        </w:rPr>
        <w:t>нормативами градостроительного проектирования;</w:t>
      </w:r>
    </w:p>
    <w:p w:rsidR="000C1CCD" w:rsidRPr="00AD1B4A" w:rsidRDefault="000C1CCD" w:rsidP="00CE2182">
      <w:pPr>
        <w:pStyle w:val="-2"/>
        <w:numPr>
          <w:ilvl w:val="0"/>
          <w:numId w:val="0"/>
        </w:numPr>
        <w:tabs>
          <w:tab w:val="clear" w:pos="296"/>
        </w:tabs>
        <w:spacing w:before="0" w:after="0"/>
        <w:ind w:firstLine="567"/>
        <w:rPr>
          <w:szCs w:val="24"/>
        </w:rPr>
      </w:pPr>
      <w:r w:rsidRPr="00AD1B4A">
        <w:rPr>
          <w:szCs w:val="24"/>
        </w:rPr>
        <w:t>- техническими регламентами и иными обязательными требованиями, установленными в соответствии с законодательством Российской Федерации,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6A4FE3" w:rsidRPr="00AD1B4A" w:rsidRDefault="007F3CCB" w:rsidP="00CE2182">
      <w:pPr>
        <w:shd w:val="clear" w:color="auto" w:fill="FFFFFF"/>
        <w:tabs>
          <w:tab w:val="left" w:pos="480"/>
        </w:tabs>
        <w:spacing w:before="0" w:after="0"/>
        <w:ind w:firstLine="567"/>
        <w:jc w:val="both"/>
        <w:rPr>
          <w:i/>
        </w:rPr>
      </w:pPr>
      <w:r w:rsidRPr="00AD1B4A">
        <w:rPr>
          <w:color w:val="000000"/>
          <w:spacing w:val="-21"/>
        </w:rPr>
        <w:t>6</w:t>
      </w:r>
      <w:r w:rsidR="00E92056" w:rsidRPr="00AD1B4A">
        <w:rPr>
          <w:color w:val="000000"/>
          <w:spacing w:val="-21"/>
        </w:rPr>
        <w:t>.</w:t>
      </w:r>
      <w:r w:rsidR="00C225B9">
        <w:rPr>
          <w:color w:val="000000"/>
          <w:spacing w:val="-21"/>
        </w:rPr>
        <w:t xml:space="preserve"> </w:t>
      </w:r>
      <w:r w:rsidR="000C1CCD" w:rsidRPr="00AD1B4A">
        <w:rPr>
          <w:color w:val="000000"/>
          <w:spacing w:val="-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в области землепользования и застройки на территории </w:t>
      </w:r>
      <w:r w:rsidR="00E92056" w:rsidRPr="00AD1B4A">
        <w:t>муниципального образования</w:t>
      </w:r>
      <w:r w:rsidR="00E92056" w:rsidRPr="00AD1B4A">
        <w:rPr>
          <w:color w:val="000000"/>
          <w:spacing w:val="-7"/>
        </w:rPr>
        <w:t>.</w:t>
      </w:r>
      <w:bookmarkStart w:id="5" w:name="_Toc308681339"/>
    </w:p>
    <w:p w:rsidR="00013873" w:rsidRDefault="00013873"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6" w:name="_Toc308681342"/>
      <w:bookmarkEnd w:id="5"/>
    </w:p>
    <w:p w:rsidR="00AE2906" w:rsidRDefault="00AE2906"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AD1B4A">
        <w:rPr>
          <w:rFonts w:ascii="Times New Roman" w:hAnsi="Times New Roman"/>
          <w:i w:val="0"/>
          <w:sz w:val="24"/>
          <w:szCs w:val="24"/>
        </w:rPr>
        <w:t xml:space="preserve">Статья </w:t>
      </w:r>
      <w:r w:rsidR="00E3631D" w:rsidRPr="00AD1B4A">
        <w:rPr>
          <w:rFonts w:ascii="Times New Roman" w:hAnsi="Times New Roman"/>
          <w:i w:val="0"/>
          <w:sz w:val="24"/>
          <w:szCs w:val="24"/>
        </w:rPr>
        <w:t>3</w:t>
      </w:r>
      <w:r w:rsidRPr="00AD1B4A">
        <w:rPr>
          <w:rFonts w:ascii="Times New Roman" w:hAnsi="Times New Roman"/>
          <w:i w:val="0"/>
          <w:sz w:val="24"/>
          <w:szCs w:val="24"/>
        </w:rPr>
        <w:t>. Подготовка проекта правил землепользования и застройки.</w:t>
      </w:r>
    </w:p>
    <w:p w:rsidR="00A95D9F" w:rsidRPr="00F12EAB" w:rsidRDefault="00A95D9F" w:rsidP="00A95D9F">
      <w:pPr>
        <w:spacing w:before="0" w:after="0"/>
        <w:ind w:firstLine="567"/>
        <w:jc w:val="both"/>
      </w:pPr>
      <w:r w:rsidRPr="00F12EAB">
        <w:t>1. Подготовка проекта правил землепользования и застройки может осуществляться применительно ко всем территориям поселения, а также к частям территорий поселения с последующим внесением в правила землепользования и застройки изменений, относящихся к другим частям территорий поселения.</w:t>
      </w:r>
    </w:p>
    <w:p w:rsidR="00A95D9F" w:rsidRDefault="00A95D9F" w:rsidP="00A95D9F">
      <w:pPr>
        <w:autoSpaceDE w:val="0"/>
        <w:autoSpaceDN w:val="0"/>
        <w:adjustRightInd w:val="0"/>
        <w:spacing w:before="0" w:after="0"/>
        <w:ind w:firstLine="540"/>
        <w:jc w:val="both"/>
      </w:pPr>
      <w:r>
        <w:t xml:space="preserve">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w:t>
      </w:r>
      <w:r>
        <w:lastRenderedPageBreak/>
        <w:t>недвижимости, установленными на приаэродромной территории, общественные обсуждения или публичные слушания не проводятся.</w:t>
      </w:r>
    </w:p>
    <w:p w:rsidR="00A95D9F" w:rsidRDefault="00A95D9F" w:rsidP="00A95D9F">
      <w:pPr>
        <w:autoSpaceDE w:val="0"/>
        <w:autoSpaceDN w:val="0"/>
        <w:adjustRightInd w:val="0"/>
        <w:spacing w:before="0" w:after="0"/>
        <w:ind w:firstLine="540"/>
        <w:jc w:val="both"/>
      </w:pPr>
      <w: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921B8B" w:rsidRPr="00AD1B4A" w:rsidRDefault="00AE2906" w:rsidP="00CE2182">
      <w:pPr>
        <w:spacing w:before="0" w:after="0"/>
        <w:ind w:firstLine="567"/>
        <w:jc w:val="both"/>
      </w:pPr>
      <w:r w:rsidRPr="00AD1B4A">
        <w:t xml:space="preserve">2. </w:t>
      </w:r>
      <w:r w:rsidR="00921B8B" w:rsidRPr="00AD1B4A">
        <w:t>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921B8B" w:rsidRPr="00AD1B4A" w:rsidRDefault="00921B8B" w:rsidP="00A95D9F">
      <w:pPr>
        <w:autoSpaceDE w:val="0"/>
        <w:autoSpaceDN w:val="0"/>
        <w:adjustRightInd w:val="0"/>
        <w:spacing w:before="0" w:after="0"/>
        <w:ind w:firstLine="540"/>
        <w:jc w:val="both"/>
      </w:pPr>
      <w:r w:rsidRPr="00AD1B4A">
        <w:t xml:space="preserve">3. </w:t>
      </w:r>
      <w:r w:rsidR="00A95D9F">
        <w:t>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A95D9F" w:rsidRDefault="00921B8B" w:rsidP="00A95D9F">
      <w:pPr>
        <w:autoSpaceDE w:val="0"/>
        <w:autoSpaceDN w:val="0"/>
        <w:adjustRightInd w:val="0"/>
        <w:spacing w:before="0" w:after="0"/>
        <w:ind w:firstLine="540"/>
        <w:jc w:val="both"/>
      </w:pPr>
      <w:r w:rsidRPr="00AD1B4A">
        <w:t>4</w:t>
      </w:r>
      <w:r w:rsidR="00AE2906" w:rsidRPr="00AD1B4A">
        <w:t xml:space="preserve">. </w:t>
      </w:r>
      <w:r w:rsidR="00A95D9F">
        <w:t>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A95D9F" w:rsidRDefault="00A95D9F" w:rsidP="00A95D9F">
      <w:pPr>
        <w:autoSpaceDE w:val="0"/>
        <w:autoSpaceDN w:val="0"/>
        <w:adjustRightInd w:val="0"/>
        <w:spacing w:before="0" w:after="0"/>
        <w:ind w:firstLine="540"/>
        <w:jc w:val="both"/>
      </w:pPr>
      <w:r>
        <w:t>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AE2906" w:rsidRPr="00AD1B4A" w:rsidRDefault="00921B8B" w:rsidP="00CE2182">
      <w:pPr>
        <w:spacing w:before="0" w:after="0"/>
        <w:ind w:firstLine="567"/>
        <w:jc w:val="both"/>
      </w:pPr>
      <w:r w:rsidRPr="00AD1B4A">
        <w:t>5</w:t>
      </w:r>
      <w:r w:rsidR="00AE2906" w:rsidRPr="00AD1B4A">
        <w:t xml:space="preserve">. В указанном в части </w:t>
      </w:r>
      <w:r w:rsidRPr="00AD1B4A">
        <w:t>4</w:t>
      </w:r>
      <w:r w:rsidR="00AE2906" w:rsidRPr="00AD1B4A">
        <w:t xml:space="preserve"> настоящей статьи сообщении о принятии решения о подготовке </w:t>
      </w:r>
      <w:r w:rsidRPr="00AD1B4A">
        <w:t xml:space="preserve">проекта правил землепользования и застройки </w:t>
      </w:r>
      <w:r w:rsidR="00AE2906" w:rsidRPr="00AD1B4A">
        <w:t>указываются:</w:t>
      </w:r>
    </w:p>
    <w:p w:rsidR="00AE2906" w:rsidRPr="00AD1B4A" w:rsidRDefault="00AE2906" w:rsidP="00CE2182">
      <w:pPr>
        <w:spacing w:before="0" w:after="0"/>
        <w:ind w:firstLine="567"/>
        <w:jc w:val="both"/>
      </w:pPr>
      <w:r w:rsidRPr="00AD1B4A">
        <w:t>1) состав и порядок деятельности комиссии;</w:t>
      </w:r>
    </w:p>
    <w:p w:rsidR="00AE2906" w:rsidRPr="00AD1B4A" w:rsidRDefault="00AE2906" w:rsidP="00CE2182">
      <w:pPr>
        <w:spacing w:before="0" w:after="0"/>
        <w:ind w:firstLine="567"/>
        <w:jc w:val="both"/>
      </w:pPr>
      <w:r w:rsidRPr="00AD1B4A">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AE2906" w:rsidRPr="00AD1B4A" w:rsidRDefault="00AE2906" w:rsidP="00CE2182">
      <w:pPr>
        <w:spacing w:before="0" w:after="0"/>
        <w:ind w:firstLine="567"/>
        <w:jc w:val="both"/>
      </w:pPr>
      <w:r w:rsidRPr="00AD1B4A">
        <w:t>3) порядок и сроки проведения работ по подготовке проекта правил землепользования и застройки;</w:t>
      </w:r>
    </w:p>
    <w:p w:rsidR="00AE2906" w:rsidRPr="00AD1B4A" w:rsidRDefault="00AE2906" w:rsidP="00CE2182">
      <w:pPr>
        <w:spacing w:before="0" w:after="0"/>
        <w:ind w:firstLine="567"/>
        <w:jc w:val="both"/>
      </w:pPr>
      <w:r w:rsidRPr="00AD1B4A">
        <w:t>4) порядок направления в комиссию предложений заинтересованных лиц по подготовке проекта правил землепользования и застройки;</w:t>
      </w:r>
    </w:p>
    <w:p w:rsidR="00AE2906" w:rsidRPr="00AD1B4A" w:rsidRDefault="00AE2906" w:rsidP="00CE2182">
      <w:pPr>
        <w:spacing w:before="0" w:after="0"/>
        <w:ind w:firstLine="567"/>
        <w:jc w:val="both"/>
      </w:pPr>
      <w:r w:rsidRPr="00AD1B4A">
        <w:t>5) иные вопросы организации работ.</w:t>
      </w:r>
    </w:p>
    <w:p w:rsidR="00A95D9F" w:rsidRDefault="00921B8B" w:rsidP="00A95D9F">
      <w:pPr>
        <w:autoSpaceDE w:val="0"/>
        <w:autoSpaceDN w:val="0"/>
        <w:adjustRightInd w:val="0"/>
        <w:spacing w:before="0" w:after="0"/>
        <w:ind w:firstLine="540"/>
        <w:jc w:val="both"/>
      </w:pPr>
      <w:r w:rsidRPr="00AD1B4A">
        <w:t>6</w:t>
      </w:r>
      <w:r w:rsidR="00AE2906" w:rsidRPr="00AD1B4A">
        <w:t xml:space="preserve">. </w:t>
      </w:r>
      <w:r w:rsidR="00A95D9F">
        <w:t>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A95D9F" w:rsidRDefault="00921B8B" w:rsidP="00A95D9F">
      <w:pPr>
        <w:autoSpaceDE w:val="0"/>
        <w:autoSpaceDN w:val="0"/>
        <w:adjustRightInd w:val="0"/>
        <w:spacing w:before="0" w:after="0"/>
        <w:ind w:firstLine="540"/>
        <w:jc w:val="both"/>
      </w:pPr>
      <w:r w:rsidRPr="00AD1B4A">
        <w:t>7</w:t>
      </w:r>
      <w:r w:rsidR="00AE2906" w:rsidRPr="00AD1B4A">
        <w:t xml:space="preserve">. </w:t>
      </w:r>
      <w:r w:rsidR="00A95D9F">
        <w:t xml:space="preserve">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w:t>
      </w:r>
      <w:r w:rsidR="00A95D9F">
        <w:lastRenderedPageBreak/>
        <w:t>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w:t>
      </w:r>
    </w:p>
    <w:p w:rsidR="00AE2906" w:rsidRPr="00AD1B4A" w:rsidRDefault="00921B8B" w:rsidP="00A95D9F">
      <w:pPr>
        <w:spacing w:before="0" w:after="0"/>
        <w:ind w:firstLine="567"/>
        <w:jc w:val="both"/>
      </w:pPr>
      <w:r w:rsidRPr="00AD1B4A">
        <w:t>8</w:t>
      </w:r>
      <w:r w:rsidR="00AE2906" w:rsidRPr="00AD1B4A">
        <w:t xml:space="preserve">. По результатам указанной в части </w:t>
      </w:r>
      <w:r w:rsidRPr="00AD1B4A">
        <w:t>6</w:t>
      </w:r>
      <w:r w:rsidR="00AE2906" w:rsidRPr="00AD1B4A">
        <w:t xml:space="preserve"> настоящей статьи проверки орган местного самоуправления направляет </w:t>
      </w:r>
      <w:r w:rsidRPr="00AD1B4A">
        <w:t xml:space="preserve">проект правил землепользования и застройки </w:t>
      </w:r>
      <w:r w:rsidR="00AE2906" w:rsidRPr="00AD1B4A">
        <w:t xml:space="preserve">главе муниципального образования или в случае обнаружения его несоответствия требованиям и документам, указанным в части </w:t>
      </w:r>
      <w:r w:rsidRPr="00AD1B4A">
        <w:t>6</w:t>
      </w:r>
      <w:r w:rsidR="00AE2906" w:rsidRPr="00AD1B4A">
        <w:t xml:space="preserve"> настоящей статьи, в комиссию на доработку.</w:t>
      </w:r>
    </w:p>
    <w:p w:rsidR="00A95D9F" w:rsidRDefault="00921B8B" w:rsidP="00A95D9F">
      <w:pPr>
        <w:autoSpaceDE w:val="0"/>
        <w:autoSpaceDN w:val="0"/>
        <w:adjustRightInd w:val="0"/>
        <w:spacing w:before="0" w:after="0"/>
        <w:ind w:firstLine="540"/>
        <w:jc w:val="both"/>
      </w:pPr>
      <w:r w:rsidRPr="00AD1B4A">
        <w:t>9</w:t>
      </w:r>
      <w:r w:rsidR="00AE2906" w:rsidRPr="00AD1B4A">
        <w:t xml:space="preserve">. </w:t>
      </w:r>
      <w:r w:rsidR="00A95D9F">
        <w:t>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AA5E98" w:rsidRDefault="00921B8B" w:rsidP="00AA5E98">
      <w:pPr>
        <w:spacing w:before="0" w:after="0"/>
        <w:ind w:firstLine="567"/>
        <w:jc w:val="both"/>
      </w:pPr>
      <w:r w:rsidRPr="00AD1B4A">
        <w:t>10</w:t>
      </w:r>
      <w:r w:rsidR="00D329F6" w:rsidRPr="00AD1B4A">
        <w:t xml:space="preserve">. </w:t>
      </w:r>
      <w:r w:rsidR="00A95D9F">
        <w:t xml:space="preserve">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 </w:t>
      </w:r>
      <w:r w:rsidR="00A95D9F" w:rsidRPr="00F12EAB">
        <w:t>Градостроительным кодексом РФ</w:t>
      </w:r>
      <w:r w:rsidR="00A95D9F">
        <w:t>.</w:t>
      </w:r>
      <w:r w:rsidR="00AA5E98">
        <w:t xml:space="preserve">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A95D9F" w:rsidRDefault="00D329F6" w:rsidP="00A95D9F">
      <w:pPr>
        <w:autoSpaceDE w:val="0"/>
        <w:autoSpaceDN w:val="0"/>
        <w:adjustRightInd w:val="0"/>
        <w:spacing w:before="0" w:after="0"/>
        <w:ind w:firstLine="540"/>
        <w:jc w:val="both"/>
      </w:pPr>
      <w:r w:rsidRPr="00AD1B4A">
        <w:t>1</w:t>
      </w:r>
      <w:r w:rsidR="00921B8B" w:rsidRPr="00AD1B4A">
        <w:t>1</w:t>
      </w:r>
      <w:r w:rsidRPr="00AD1B4A">
        <w:t xml:space="preserve">. </w:t>
      </w:r>
      <w:r w:rsidR="00A95D9F">
        <w:t>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D659B5" w:rsidRDefault="00D329F6" w:rsidP="00D659B5">
      <w:pPr>
        <w:autoSpaceDE w:val="0"/>
        <w:autoSpaceDN w:val="0"/>
        <w:adjustRightInd w:val="0"/>
        <w:spacing w:before="0" w:after="0"/>
        <w:ind w:firstLine="567"/>
        <w:jc w:val="both"/>
      </w:pPr>
      <w:r w:rsidRPr="00AD1B4A">
        <w:t>1</w:t>
      </w:r>
      <w:r w:rsidR="00921B8B" w:rsidRPr="00AD1B4A">
        <w:t>2</w:t>
      </w:r>
      <w:r w:rsidRPr="00AD1B4A">
        <w:t xml:space="preserve">. </w:t>
      </w:r>
      <w:r w:rsidR="00D659B5">
        <w:t xml:space="preserve">Глава местной администрации в течение десяти дней после представления ему проекта правил землепользования и застройки и указанных в </w:t>
      </w:r>
      <w:r w:rsidR="00D659B5" w:rsidRPr="00D659B5">
        <w:t>части 1</w:t>
      </w:r>
      <w:r w:rsidR="00D659B5">
        <w:t>1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6C16A3" w:rsidRDefault="006C16A3"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p>
    <w:p w:rsidR="000B1500" w:rsidRPr="00AD1B4A" w:rsidRDefault="000B1500"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AD1B4A">
        <w:rPr>
          <w:rFonts w:ascii="Times New Roman" w:hAnsi="Times New Roman"/>
          <w:i w:val="0"/>
          <w:sz w:val="24"/>
          <w:szCs w:val="24"/>
        </w:rPr>
        <w:t xml:space="preserve">Статья </w:t>
      </w:r>
      <w:r w:rsidR="00E3631D" w:rsidRPr="00AD1B4A">
        <w:rPr>
          <w:rFonts w:ascii="Times New Roman" w:hAnsi="Times New Roman"/>
          <w:i w:val="0"/>
          <w:sz w:val="24"/>
          <w:szCs w:val="24"/>
        </w:rPr>
        <w:t>4</w:t>
      </w:r>
      <w:r w:rsidRPr="00AD1B4A">
        <w:rPr>
          <w:rFonts w:ascii="Times New Roman" w:hAnsi="Times New Roman"/>
          <w:i w:val="0"/>
          <w:sz w:val="24"/>
          <w:szCs w:val="24"/>
        </w:rPr>
        <w:t>. Утверждение правил землепользования и застройки.</w:t>
      </w:r>
    </w:p>
    <w:p w:rsidR="00A95D9F" w:rsidRDefault="000B1500" w:rsidP="00FB56C2">
      <w:pPr>
        <w:autoSpaceDE w:val="0"/>
        <w:autoSpaceDN w:val="0"/>
        <w:adjustRightInd w:val="0"/>
        <w:spacing w:before="0" w:after="0"/>
        <w:jc w:val="both"/>
      </w:pPr>
      <w:r w:rsidRPr="00AD1B4A">
        <w:t xml:space="preserve">1. </w:t>
      </w:r>
      <w:r w:rsidR="00A95D9F">
        <w:t>Правила землепользования и застройки утверждаются представительным органом местного самоуправления</w:t>
      </w:r>
      <w:r w:rsidR="00FB56C2">
        <w:t xml:space="preserve"> или, если это предусмотрено законодательством субъекта Российской Федерации о градостроительной деятельности, местной администрацией</w:t>
      </w:r>
      <w:r w:rsidR="00A95D9F">
        <w:t xml:space="preserve">, за исключением случаев, </w:t>
      </w:r>
      <w:r w:rsidR="00A95D9F" w:rsidRPr="00A95D9F">
        <w:rPr>
          <w:color w:val="000000"/>
        </w:rPr>
        <w:t>предусмотренных статьей 63 Градостроительного Кодекса. Обязательными приложениями к проекту правил</w:t>
      </w:r>
      <w:r w:rsidR="00A95D9F">
        <w:t xml:space="preserve">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w:t>
      </w:r>
      <w:r w:rsidR="00A95D9F" w:rsidRPr="00A95D9F">
        <w:rPr>
          <w:color w:val="000000"/>
        </w:rPr>
        <w:t>Градостроительн</w:t>
      </w:r>
      <w:r w:rsidR="00A95D9F">
        <w:rPr>
          <w:color w:val="000000"/>
        </w:rPr>
        <w:t>ым к</w:t>
      </w:r>
      <w:r w:rsidR="00A95D9F">
        <w:t xml:space="preserve">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w:t>
      </w:r>
      <w:r w:rsidR="00A95D9F">
        <w:lastRenderedPageBreak/>
        <w:t>наследия, органом исполнительной власти субъекта Российской Федерации, уполномоченным в области охраны объектов культурного наследия.</w:t>
      </w:r>
    </w:p>
    <w:p w:rsidR="00A95D9F" w:rsidRDefault="00D329F6" w:rsidP="00FB56C2">
      <w:pPr>
        <w:autoSpaceDE w:val="0"/>
        <w:autoSpaceDN w:val="0"/>
        <w:adjustRightInd w:val="0"/>
        <w:spacing w:before="0" w:after="0"/>
        <w:jc w:val="both"/>
      </w:pPr>
      <w:r w:rsidRPr="00AD1B4A">
        <w:t xml:space="preserve">2. </w:t>
      </w:r>
      <w:r w:rsidR="00A95D9F">
        <w:t>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w:t>
      </w:r>
      <w:r w:rsidR="00FB56C2">
        <w:t>, ,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субъекта Российской Федерации о градостроительной деятельности</w:t>
      </w:r>
      <w:r w:rsidR="00A95D9F">
        <w:t>.</w:t>
      </w:r>
    </w:p>
    <w:p w:rsidR="00D329F6" w:rsidRDefault="00D329F6" w:rsidP="00CE2182">
      <w:pPr>
        <w:spacing w:before="0" w:after="0"/>
        <w:ind w:firstLine="567"/>
        <w:jc w:val="both"/>
      </w:pPr>
      <w:r w:rsidRPr="00AD1B4A">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(при наличии официального сайта) в сети "Интернет".</w:t>
      </w:r>
    </w:p>
    <w:p w:rsidR="00A95D9F" w:rsidRDefault="00A95D9F" w:rsidP="00A95D9F">
      <w:pPr>
        <w:autoSpaceDE w:val="0"/>
        <w:autoSpaceDN w:val="0"/>
        <w:adjustRightInd w:val="0"/>
        <w:spacing w:before="0" w:after="0"/>
        <w:ind w:firstLine="540"/>
        <w:jc w:val="both"/>
      </w:pPr>
      <w:r>
        <w:t xml:space="preserve">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w:t>
      </w:r>
    </w:p>
    <w:p w:rsidR="00D329F6" w:rsidRPr="00AD1B4A" w:rsidRDefault="00D329F6" w:rsidP="00CE2182">
      <w:pPr>
        <w:spacing w:before="0" w:after="0"/>
        <w:ind w:firstLine="567"/>
        <w:jc w:val="both"/>
      </w:pPr>
      <w:r w:rsidRPr="00AD1B4A">
        <w:t>4. Физические и юридические лица вправе оспорить решение об утверждении правил землепользования и застройки в судебном порядке.</w:t>
      </w:r>
    </w:p>
    <w:p w:rsidR="00A95D9F" w:rsidRDefault="00D329F6" w:rsidP="00A95D9F">
      <w:pPr>
        <w:autoSpaceDE w:val="0"/>
        <w:autoSpaceDN w:val="0"/>
        <w:adjustRightInd w:val="0"/>
        <w:spacing w:before="0" w:after="0"/>
        <w:ind w:firstLine="540"/>
        <w:jc w:val="both"/>
      </w:pPr>
      <w:r w:rsidRPr="00AD1B4A">
        <w:t xml:space="preserve">5. </w:t>
      </w:r>
      <w:bookmarkStart w:id="7" w:name="_Toc308681343"/>
      <w:bookmarkEnd w:id="6"/>
      <w:r w:rsidR="00A95D9F">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A95D9F" w:rsidRPr="00A95D9F" w:rsidRDefault="00A95D9F" w:rsidP="00A95D9F">
      <w:pPr>
        <w:autoSpaceDE w:val="0"/>
        <w:autoSpaceDN w:val="0"/>
        <w:adjustRightInd w:val="0"/>
        <w:spacing w:before="0" w:after="0"/>
        <w:ind w:firstLine="540"/>
        <w:jc w:val="both"/>
        <w:rPr>
          <w:iCs/>
        </w:rPr>
      </w:pPr>
      <w:r w:rsidRPr="00A95D9F">
        <w:t xml:space="preserve">6. </w:t>
      </w:r>
      <w:r w:rsidRPr="00A95D9F">
        <w:rPr>
          <w:iCs/>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6C16A3" w:rsidRDefault="006C16A3" w:rsidP="00A95D9F">
      <w:pPr>
        <w:spacing w:before="0" w:after="0"/>
        <w:ind w:firstLine="567"/>
        <w:jc w:val="both"/>
        <w:rPr>
          <w:i/>
        </w:rPr>
      </w:pPr>
    </w:p>
    <w:p w:rsidR="00E92056" w:rsidRPr="00331158" w:rsidRDefault="00BB2E94"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331158">
        <w:rPr>
          <w:rFonts w:ascii="Times New Roman" w:hAnsi="Times New Roman"/>
          <w:i w:val="0"/>
          <w:sz w:val="24"/>
          <w:szCs w:val="24"/>
        </w:rPr>
        <w:t xml:space="preserve">Статья </w:t>
      </w:r>
      <w:r w:rsidR="00420D64" w:rsidRPr="00331158">
        <w:rPr>
          <w:rFonts w:ascii="Times New Roman" w:hAnsi="Times New Roman"/>
          <w:i w:val="0"/>
          <w:sz w:val="24"/>
          <w:szCs w:val="24"/>
        </w:rPr>
        <w:t>5</w:t>
      </w:r>
      <w:r w:rsidRPr="00331158">
        <w:rPr>
          <w:rFonts w:ascii="Times New Roman" w:hAnsi="Times New Roman"/>
          <w:i w:val="0"/>
          <w:sz w:val="24"/>
          <w:szCs w:val="24"/>
        </w:rPr>
        <w:t xml:space="preserve">. </w:t>
      </w:r>
      <w:r w:rsidR="00E92056" w:rsidRPr="00331158">
        <w:rPr>
          <w:rFonts w:ascii="Times New Roman" w:hAnsi="Times New Roman"/>
          <w:i w:val="0"/>
          <w:sz w:val="24"/>
          <w:szCs w:val="24"/>
        </w:rPr>
        <w:t>Комиссия по подготовке правил землепользования и застройки</w:t>
      </w:r>
      <w:bookmarkEnd w:id="7"/>
      <w:r w:rsidRPr="00331158">
        <w:rPr>
          <w:rFonts w:ascii="Times New Roman" w:hAnsi="Times New Roman"/>
          <w:i w:val="0"/>
          <w:sz w:val="24"/>
          <w:szCs w:val="24"/>
        </w:rPr>
        <w:t>.</w:t>
      </w:r>
    </w:p>
    <w:p w:rsidR="00D329F6" w:rsidRPr="00331158" w:rsidRDefault="00D329F6" w:rsidP="00CE2182">
      <w:pPr>
        <w:spacing w:before="0" w:after="0"/>
        <w:ind w:firstLine="567"/>
        <w:jc w:val="both"/>
      </w:pPr>
      <w:r w:rsidRPr="00331158">
        <w:t xml:space="preserve">1. </w:t>
      </w:r>
      <w:r w:rsidR="00474ABE" w:rsidRPr="00331158">
        <w:t>С</w:t>
      </w:r>
      <w:r w:rsidRPr="00331158">
        <w:t>остав и поряд</w:t>
      </w:r>
      <w:r w:rsidR="00474ABE" w:rsidRPr="00331158">
        <w:t>о</w:t>
      </w:r>
      <w:r w:rsidRPr="00331158">
        <w:t xml:space="preserve">к деятельности </w:t>
      </w:r>
      <w:r w:rsidR="00474ABE" w:rsidRPr="00331158">
        <w:t>К</w:t>
      </w:r>
      <w:r w:rsidRPr="00331158">
        <w:t xml:space="preserve">омиссии устанавливаются в соответствии с </w:t>
      </w:r>
      <w:r w:rsidR="00D240ED" w:rsidRPr="00331158">
        <w:t>Градостроительным</w:t>
      </w:r>
      <w:r w:rsidRPr="00331158">
        <w:t xml:space="preserve"> Кодексом </w:t>
      </w:r>
      <w:r w:rsidR="00D240ED" w:rsidRPr="00331158">
        <w:t xml:space="preserve">Российской Федерации, </w:t>
      </w:r>
      <w:r w:rsidR="00474ABE" w:rsidRPr="00331158">
        <w:t>Законом Тульской области "О градостроительной деятельности в Тульской области"</w:t>
      </w:r>
      <w:r w:rsidRPr="00331158">
        <w:t>, нормативными правовыми актами орган</w:t>
      </w:r>
      <w:r w:rsidR="00474ABE" w:rsidRPr="00331158">
        <w:t>а</w:t>
      </w:r>
      <w:r w:rsidRPr="00331158">
        <w:t xml:space="preserve"> местного самоуправления.</w:t>
      </w:r>
    </w:p>
    <w:p w:rsidR="00073219" w:rsidRPr="00331158" w:rsidRDefault="00073219" w:rsidP="00CE2182">
      <w:pPr>
        <w:spacing w:before="0" w:after="0"/>
        <w:ind w:firstLine="567"/>
        <w:jc w:val="both"/>
      </w:pPr>
      <w:r w:rsidRPr="00331158">
        <w:t>2. Состав и порядок деятельности Комиссии утверждаются главой местной администрации.</w:t>
      </w:r>
    </w:p>
    <w:p w:rsidR="00B64463" w:rsidRPr="00331158" w:rsidRDefault="00B64463" w:rsidP="00CE2182">
      <w:pPr>
        <w:spacing w:before="0" w:after="0"/>
        <w:ind w:firstLine="567"/>
        <w:jc w:val="both"/>
      </w:pPr>
      <w:r w:rsidRPr="00331158">
        <w:t>3. Обязанности Комиссии:</w:t>
      </w:r>
    </w:p>
    <w:p w:rsidR="00B64463" w:rsidRPr="00331158" w:rsidRDefault="00B64463" w:rsidP="00CE2182">
      <w:pPr>
        <w:spacing w:before="0" w:after="0"/>
        <w:ind w:firstLine="567"/>
        <w:jc w:val="both"/>
      </w:pPr>
      <w:r w:rsidRPr="00331158">
        <w:t>- прием предложений заинтересованных лиц по подготовке проекта правил землепользования и застройки;</w:t>
      </w:r>
    </w:p>
    <w:p w:rsidR="00B64463" w:rsidRPr="00331158" w:rsidRDefault="00B64463" w:rsidP="00CE2182">
      <w:pPr>
        <w:spacing w:before="0" w:after="0"/>
        <w:ind w:firstLine="567"/>
        <w:jc w:val="both"/>
      </w:pPr>
      <w:r w:rsidRPr="00331158">
        <w:t>- подготовка, доработка проекта правил землепользования и застройки;</w:t>
      </w:r>
    </w:p>
    <w:p w:rsidR="00B64463" w:rsidRPr="00331158" w:rsidRDefault="00B64463" w:rsidP="00CE2182">
      <w:pPr>
        <w:spacing w:before="0" w:after="0"/>
        <w:ind w:firstLine="567"/>
        <w:jc w:val="both"/>
      </w:pPr>
      <w:r w:rsidRPr="00331158">
        <w:t>- проведение публичных слушаний по проекту правил землепользования и застройки;</w:t>
      </w:r>
    </w:p>
    <w:p w:rsidR="00B64463" w:rsidRPr="00331158" w:rsidRDefault="00B64463" w:rsidP="00CE2182">
      <w:pPr>
        <w:spacing w:before="0" w:after="0"/>
        <w:ind w:firstLine="567"/>
        <w:jc w:val="both"/>
      </w:pPr>
      <w:r w:rsidRPr="00331158">
        <w:t xml:space="preserve">- подготовка заключений, содержащих рекомендации о внесении </w:t>
      </w:r>
      <w:r w:rsidR="00981A27" w:rsidRPr="00331158">
        <w:t>(</w:t>
      </w:r>
      <w:r w:rsidRPr="00331158">
        <w:t>в соответствии с поступившим</w:t>
      </w:r>
      <w:r w:rsidR="00981A27" w:rsidRPr="00331158">
        <w:t>и</w:t>
      </w:r>
      <w:r w:rsidRPr="00331158">
        <w:t xml:space="preserve"> предложени</w:t>
      </w:r>
      <w:r w:rsidR="00981A27" w:rsidRPr="00331158">
        <w:t>я</w:t>
      </w:r>
      <w:r w:rsidRPr="00331158">
        <w:t>м</w:t>
      </w:r>
      <w:r w:rsidR="00981A27" w:rsidRPr="00331158">
        <w:t>и)</w:t>
      </w:r>
      <w:r w:rsidRPr="00331158">
        <w:t xml:space="preserve"> изменения в правила землепользования и застройки</w:t>
      </w:r>
      <w:r w:rsidR="00EA6B80" w:rsidRPr="00331158">
        <w:t xml:space="preserve"> или об отклонении предложения о внесении изменения в правила землепользования и застройки</w:t>
      </w:r>
      <w:r w:rsidR="00981A27" w:rsidRPr="00331158">
        <w:t>;</w:t>
      </w:r>
    </w:p>
    <w:p w:rsidR="00B64463" w:rsidRPr="00331158" w:rsidRDefault="00B64463" w:rsidP="00CE2182">
      <w:pPr>
        <w:spacing w:before="0" w:after="0"/>
        <w:ind w:firstLine="567"/>
        <w:jc w:val="both"/>
      </w:pPr>
      <w:r w:rsidRPr="00331158">
        <w:t>- внесение изменений в проект правил землепользования и застройки;</w:t>
      </w:r>
    </w:p>
    <w:p w:rsidR="00981A27" w:rsidRPr="00331158" w:rsidRDefault="00981A27" w:rsidP="00CE2182">
      <w:pPr>
        <w:spacing w:before="0" w:after="0"/>
        <w:ind w:firstLine="567"/>
        <w:jc w:val="both"/>
      </w:pPr>
      <w:r w:rsidRPr="00331158">
        <w:lastRenderedPageBreak/>
        <w:t>- прием заявлений о предоставлении разрешения на условно разрешенный вид использования;</w:t>
      </w:r>
    </w:p>
    <w:p w:rsidR="00981A27" w:rsidRPr="00331158" w:rsidRDefault="00981A27" w:rsidP="00CE2182">
      <w:pPr>
        <w:spacing w:before="0" w:after="0"/>
        <w:ind w:firstLine="567"/>
        <w:jc w:val="both"/>
      </w:pPr>
      <w:r w:rsidRPr="00331158">
        <w:t>- проведение публичных слушаний по вопросу предоставления разрешения на условно разрешенный вид использования, прием предложений и замечаний, касающихся указанного вопроса, от участников публичных слушаний;</w:t>
      </w:r>
    </w:p>
    <w:p w:rsidR="00981A27" w:rsidRPr="00331158" w:rsidRDefault="00981A27" w:rsidP="00CE2182">
      <w:pPr>
        <w:spacing w:before="0" w:after="0"/>
        <w:ind w:firstLine="567"/>
        <w:jc w:val="both"/>
      </w:pPr>
      <w:r w:rsidRPr="00331158">
        <w:t>- подготовка рекомендаций о предоставлении разрешения на условно разрешенный вид использования или об отказе в предоставлении такого разрешения;</w:t>
      </w:r>
    </w:p>
    <w:p w:rsidR="00981A27" w:rsidRPr="00331158" w:rsidRDefault="00981A27" w:rsidP="00CE2182">
      <w:pPr>
        <w:spacing w:before="0" w:after="0"/>
        <w:ind w:firstLine="567"/>
        <w:jc w:val="both"/>
      </w:pPr>
      <w:r w:rsidRPr="00331158">
        <w:t>- прием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EA6B80" w:rsidRPr="00331158">
        <w:t>;</w:t>
      </w:r>
    </w:p>
    <w:p w:rsidR="00EA6B80" w:rsidRPr="00331158" w:rsidRDefault="00EA6B80" w:rsidP="00CE2182">
      <w:pPr>
        <w:spacing w:before="0" w:after="0"/>
        <w:ind w:firstLine="567"/>
        <w:jc w:val="both"/>
      </w:pPr>
      <w:r w:rsidRPr="00331158">
        <w:t>-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EA6B80" w:rsidRPr="00331158" w:rsidRDefault="00EA6B80" w:rsidP="00CE2182">
      <w:pPr>
        <w:spacing w:before="0" w:after="0"/>
        <w:ind w:firstLine="567"/>
        <w:jc w:val="both"/>
      </w:pPr>
      <w:r w:rsidRPr="00331158">
        <w:t>- 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w:t>
      </w:r>
      <w:r w:rsidR="00343AF2" w:rsidRPr="00331158">
        <w:t>редоставлении такого разрешения;</w:t>
      </w:r>
    </w:p>
    <w:p w:rsidR="00343AF2" w:rsidRPr="00AD1B4A" w:rsidRDefault="00343AF2" w:rsidP="00CE2182">
      <w:pPr>
        <w:spacing w:before="0" w:after="0"/>
        <w:ind w:firstLine="567"/>
        <w:jc w:val="both"/>
      </w:pPr>
      <w:r w:rsidRPr="00331158">
        <w:t xml:space="preserve">- осуществление иных функций, предусмотренных законодательством Российской Федерации, Тульской области и </w:t>
      </w:r>
      <w:r w:rsidRPr="00331158">
        <w:rPr>
          <w:color w:val="000000"/>
        </w:rPr>
        <w:t>нормативными правовыми актами органов местного самоуправления.</w:t>
      </w:r>
    </w:p>
    <w:p w:rsidR="006C16A3" w:rsidRDefault="006C16A3"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p>
    <w:p w:rsidR="003E3E60" w:rsidRPr="00AD1B4A" w:rsidRDefault="003E3E60"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AD1B4A">
        <w:rPr>
          <w:rFonts w:ascii="Times New Roman" w:hAnsi="Times New Roman"/>
          <w:i w:val="0"/>
          <w:sz w:val="24"/>
          <w:szCs w:val="24"/>
        </w:rPr>
        <w:t xml:space="preserve">Статья </w:t>
      </w:r>
      <w:r w:rsidR="00420D64" w:rsidRPr="00AD1B4A">
        <w:rPr>
          <w:rFonts w:ascii="Times New Roman" w:hAnsi="Times New Roman"/>
          <w:i w:val="0"/>
          <w:sz w:val="24"/>
          <w:szCs w:val="24"/>
        </w:rPr>
        <w:t>6</w:t>
      </w:r>
      <w:r w:rsidRPr="00AD1B4A">
        <w:rPr>
          <w:rFonts w:ascii="Times New Roman" w:hAnsi="Times New Roman"/>
          <w:i w:val="0"/>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95D9F" w:rsidRPr="00F12EAB" w:rsidRDefault="00A95D9F" w:rsidP="00A95D9F">
      <w:pPr>
        <w:spacing w:before="0" w:after="0"/>
        <w:ind w:firstLine="567"/>
        <w:jc w:val="both"/>
        <w:rPr>
          <w:rStyle w:val="blk"/>
        </w:rPr>
      </w:pPr>
      <w:r w:rsidRPr="00F12EAB">
        <w:rPr>
          <w:rStyle w:val="blk"/>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95D9F" w:rsidRPr="00F12EAB" w:rsidRDefault="00A95D9F" w:rsidP="00A95D9F">
      <w:pPr>
        <w:spacing w:before="0" w:after="0"/>
        <w:ind w:firstLine="547"/>
        <w:jc w:val="both"/>
      </w:pPr>
      <w:r w:rsidRPr="00F12EAB">
        <w:rPr>
          <w:rStyle w:val="blk"/>
        </w:rPr>
        <w:t>1) предельные (минимальные и (или) максимальные) размеры земельных участков, в том числе их площадь;</w:t>
      </w:r>
    </w:p>
    <w:p w:rsidR="00A95D9F" w:rsidRPr="00F12EAB" w:rsidRDefault="00A95D9F" w:rsidP="00A95D9F">
      <w:pPr>
        <w:spacing w:before="0" w:after="0"/>
        <w:ind w:firstLine="547"/>
        <w:jc w:val="both"/>
      </w:pPr>
      <w:r w:rsidRPr="00F12EAB">
        <w:rPr>
          <w:rStyle w:val="blk"/>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95D9F" w:rsidRPr="00F12EAB" w:rsidRDefault="00A95D9F" w:rsidP="00A95D9F">
      <w:pPr>
        <w:spacing w:before="0" w:after="0"/>
        <w:ind w:firstLine="547"/>
        <w:jc w:val="both"/>
      </w:pPr>
      <w:r w:rsidRPr="00F12EAB">
        <w:rPr>
          <w:rStyle w:val="blk"/>
        </w:rPr>
        <w:t>3) предельное количество этажей или предельную высоту зданий, строений, сооружений;</w:t>
      </w:r>
    </w:p>
    <w:p w:rsidR="00A95D9F" w:rsidRPr="00F12EAB" w:rsidRDefault="00A95D9F" w:rsidP="00A95D9F">
      <w:pPr>
        <w:spacing w:before="0" w:after="0"/>
        <w:ind w:firstLine="547"/>
        <w:jc w:val="both"/>
      </w:pPr>
      <w:r w:rsidRPr="00F12EAB">
        <w:rPr>
          <w:rStyle w:val="blk"/>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000E21F2">
        <w:rPr>
          <w:rStyle w:val="blk"/>
        </w:rPr>
        <w:t>.</w:t>
      </w:r>
    </w:p>
    <w:p w:rsidR="00A95D9F" w:rsidRPr="00F12EAB" w:rsidRDefault="00A95D9F" w:rsidP="00A95D9F">
      <w:pPr>
        <w:spacing w:before="0" w:after="0"/>
        <w:ind w:firstLine="547"/>
        <w:jc w:val="both"/>
      </w:pPr>
      <w:r w:rsidRPr="00F12EAB">
        <w:rPr>
          <w:rStyle w:val="blk"/>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настоящей статьей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95D9F" w:rsidRPr="00F12EAB" w:rsidRDefault="00A95D9F" w:rsidP="00A95D9F">
      <w:pPr>
        <w:spacing w:before="0" w:after="0"/>
        <w:ind w:firstLine="547"/>
        <w:jc w:val="both"/>
      </w:pPr>
      <w:r w:rsidRPr="00F12EAB">
        <w:rPr>
          <w:rStyle w:val="blk"/>
        </w:rPr>
        <w:t xml:space="preserve">1.2. Наряду с </w:t>
      </w:r>
      <w:r>
        <w:rPr>
          <w:rStyle w:val="blk"/>
        </w:rPr>
        <w:t>выше</w:t>
      </w:r>
      <w:r w:rsidRPr="00F12EAB">
        <w:rPr>
          <w:rStyle w:val="blk"/>
        </w:rPr>
        <w:t>указанными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A95D9F" w:rsidRPr="00F12EAB" w:rsidRDefault="00A95D9F" w:rsidP="00A95D9F">
      <w:pPr>
        <w:spacing w:before="0" w:after="0"/>
        <w:ind w:firstLine="567"/>
        <w:jc w:val="both"/>
        <w:rPr>
          <w:rStyle w:val="blk"/>
        </w:rPr>
      </w:pPr>
      <w:r w:rsidRPr="00F12EAB">
        <w:rPr>
          <w:rStyle w:val="blk"/>
        </w:rPr>
        <w:t xml:space="preserve">2. Применительно к каждой территориальной зоне устанавливаются указанные в </w:t>
      </w:r>
      <w:hyperlink r:id="rId9" w:history="1">
        <w:r w:rsidRPr="00F12EAB">
          <w:rPr>
            <w:rStyle w:val="a4"/>
            <w:color w:val="auto"/>
            <w:u w:val="none"/>
          </w:rPr>
          <w:t>части 1</w:t>
        </w:r>
      </w:hyperlink>
      <w:r w:rsidRPr="00F12EAB">
        <w:rPr>
          <w:rStyle w:val="blk"/>
        </w:rPr>
        <w:t xml:space="preserve"> настоящей статьи размеры и параметры, их сочетания.</w:t>
      </w:r>
    </w:p>
    <w:p w:rsidR="00A95D9F" w:rsidRPr="00F12EAB" w:rsidRDefault="00A95D9F" w:rsidP="00A95D9F">
      <w:pPr>
        <w:spacing w:before="0" w:after="0"/>
        <w:ind w:firstLine="567"/>
        <w:jc w:val="both"/>
        <w:rPr>
          <w:rStyle w:val="blk"/>
        </w:rPr>
      </w:pPr>
      <w:r w:rsidRPr="00F12EAB">
        <w:rPr>
          <w:rStyle w:val="blk"/>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w:t>
      </w:r>
      <w:r w:rsidRPr="00F12EAB">
        <w:rPr>
          <w:rStyle w:val="blk"/>
        </w:rPr>
        <w:lastRenderedPageBreak/>
        <w:t>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A95D9F" w:rsidRPr="00F12EAB" w:rsidRDefault="00A95D9F" w:rsidP="00A95D9F">
      <w:pPr>
        <w:spacing w:before="0" w:after="0"/>
        <w:ind w:firstLine="567"/>
        <w:jc w:val="both"/>
        <w:rPr>
          <w:rStyle w:val="blk"/>
        </w:rPr>
      </w:pPr>
      <w:r w:rsidRPr="00F12EAB">
        <w:rPr>
          <w:rStyle w:val="blk"/>
        </w:rPr>
        <w:t xml:space="preserve">3. В </w:t>
      </w:r>
      <w:r w:rsidRPr="00F12EAB">
        <w:rPr>
          <w:rStyle w:val="f"/>
        </w:rPr>
        <w:t>пределах</w:t>
      </w:r>
      <w:r w:rsidRPr="00F12EAB">
        <w:rPr>
          <w:rStyle w:val="blk"/>
        </w:rPr>
        <w:t xml:space="preserve"> территориальных зон могут </w:t>
      </w:r>
      <w:r w:rsidRPr="00F12EAB">
        <w:rPr>
          <w:rStyle w:val="f"/>
        </w:rPr>
        <w:t>устанавливаться</w:t>
      </w:r>
      <w:r w:rsidRPr="00F12EAB">
        <w:rPr>
          <w:rStyle w:val="blk"/>
        </w:rPr>
        <w:t xml:space="preserve"> подзоны с одинаковыми видами </w:t>
      </w:r>
      <w:r w:rsidRPr="00F12EAB">
        <w:rPr>
          <w:rStyle w:val="f"/>
        </w:rPr>
        <w:t>разрешенного</w:t>
      </w:r>
      <w:r w:rsidRPr="00F12EAB">
        <w:rPr>
          <w:rStyle w:val="blk"/>
        </w:rPr>
        <w:t xml:space="preserve"> использования </w:t>
      </w:r>
      <w:r w:rsidRPr="00F12EAB">
        <w:rPr>
          <w:rStyle w:val="f"/>
        </w:rPr>
        <w:t>земельных</w:t>
      </w:r>
      <w:r w:rsidR="000E21F2">
        <w:rPr>
          <w:rStyle w:val="f"/>
        </w:rPr>
        <w:t xml:space="preserve"> </w:t>
      </w:r>
      <w:r w:rsidRPr="00F12EAB">
        <w:rPr>
          <w:rStyle w:val="f"/>
        </w:rPr>
        <w:t>участков</w:t>
      </w:r>
      <w:r w:rsidRPr="00F12EAB">
        <w:rPr>
          <w:rStyle w:val="blk"/>
        </w:rPr>
        <w:t xml:space="preserve"> и </w:t>
      </w:r>
      <w:r w:rsidRPr="00F12EAB">
        <w:rPr>
          <w:rStyle w:val="f"/>
        </w:rPr>
        <w:t>объектов</w:t>
      </w:r>
      <w:r w:rsidR="000E21F2">
        <w:rPr>
          <w:rStyle w:val="f"/>
        </w:rPr>
        <w:t xml:space="preserve"> </w:t>
      </w:r>
      <w:r w:rsidRPr="00F12EAB">
        <w:rPr>
          <w:rStyle w:val="f"/>
        </w:rPr>
        <w:t>капитального</w:t>
      </w:r>
      <w:r w:rsidR="000E21F2">
        <w:rPr>
          <w:rStyle w:val="f"/>
        </w:rPr>
        <w:t xml:space="preserve"> </w:t>
      </w:r>
      <w:r w:rsidRPr="00F12EAB">
        <w:rPr>
          <w:rStyle w:val="f"/>
        </w:rPr>
        <w:t>строительства</w:t>
      </w:r>
      <w:r w:rsidRPr="00F12EAB">
        <w:rPr>
          <w:rStyle w:val="blk"/>
        </w:rPr>
        <w:t xml:space="preserve">, но с различными </w:t>
      </w:r>
      <w:r w:rsidRPr="00F12EAB">
        <w:rPr>
          <w:rStyle w:val="f"/>
        </w:rPr>
        <w:t>предельными</w:t>
      </w:r>
      <w:r w:rsidRPr="00F12EAB">
        <w:rPr>
          <w:rStyle w:val="blk"/>
        </w:rPr>
        <w:t xml:space="preserve"> (минимальными и (или) </w:t>
      </w:r>
      <w:r w:rsidRPr="00F12EAB">
        <w:rPr>
          <w:rStyle w:val="f"/>
        </w:rPr>
        <w:t>максимальными</w:t>
      </w:r>
      <w:r w:rsidRPr="00F12EAB">
        <w:rPr>
          <w:rStyle w:val="blk"/>
        </w:rPr>
        <w:t xml:space="preserve">) </w:t>
      </w:r>
      <w:r w:rsidRPr="00F12EAB">
        <w:rPr>
          <w:rStyle w:val="f"/>
        </w:rPr>
        <w:t>размерами</w:t>
      </w:r>
      <w:r w:rsidR="000E21F2">
        <w:rPr>
          <w:rStyle w:val="f"/>
        </w:rPr>
        <w:t xml:space="preserve"> </w:t>
      </w:r>
      <w:r w:rsidRPr="00F12EAB">
        <w:rPr>
          <w:rStyle w:val="f"/>
        </w:rPr>
        <w:t>земельных</w:t>
      </w:r>
      <w:r w:rsidR="000E21F2">
        <w:rPr>
          <w:rStyle w:val="f"/>
        </w:rPr>
        <w:t xml:space="preserve"> </w:t>
      </w:r>
      <w:r w:rsidRPr="00F12EAB">
        <w:rPr>
          <w:rStyle w:val="f"/>
        </w:rPr>
        <w:t>участков</w:t>
      </w:r>
      <w:r w:rsidRPr="00F12EAB">
        <w:rPr>
          <w:rStyle w:val="blk"/>
        </w:rPr>
        <w:t xml:space="preserve"> и </w:t>
      </w:r>
      <w:r w:rsidRPr="00F12EAB">
        <w:rPr>
          <w:rStyle w:val="f"/>
        </w:rPr>
        <w:t>предельными</w:t>
      </w:r>
      <w:r w:rsidR="000E21F2">
        <w:rPr>
          <w:rStyle w:val="f"/>
        </w:rPr>
        <w:t xml:space="preserve"> </w:t>
      </w:r>
      <w:r w:rsidRPr="00F12EAB">
        <w:rPr>
          <w:rStyle w:val="f"/>
        </w:rPr>
        <w:t>параметрами</w:t>
      </w:r>
      <w:r w:rsidR="000E21F2">
        <w:rPr>
          <w:rStyle w:val="f"/>
        </w:rPr>
        <w:t xml:space="preserve"> </w:t>
      </w:r>
      <w:r w:rsidRPr="00F12EAB">
        <w:rPr>
          <w:rStyle w:val="f"/>
        </w:rPr>
        <w:t>разрешенного</w:t>
      </w:r>
      <w:r w:rsidR="000E21F2">
        <w:rPr>
          <w:rStyle w:val="f"/>
        </w:rPr>
        <w:t xml:space="preserve"> </w:t>
      </w:r>
      <w:r w:rsidRPr="00F12EAB">
        <w:rPr>
          <w:rStyle w:val="f"/>
        </w:rPr>
        <w:t>строительства</w:t>
      </w:r>
      <w:r w:rsidRPr="00F12EAB">
        <w:rPr>
          <w:rStyle w:val="blk"/>
        </w:rPr>
        <w:t xml:space="preserve">, </w:t>
      </w:r>
      <w:r w:rsidRPr="00F12EAB">
        <w:rPr>
          <w:rStyle w:val="f"/>
        </w:rPr>
        <w:t>реконструкции</w:t>
      </w:r>
      <w:r w:rsidR="00C26ADC">
        <w:rPr>
          <w:rStyle w:val="f"/>
        </w:rPr>
        <w:t xml:space="preserve"> </w:t>
      </w:r>
      <w:r w:rsidRPr="00F12EAB">
        <w:rPr>
          <w:rStyle w:val="f"/>
        </w:rPr>
        <w:t>объектов</w:t>
      </w:r>
      <w:r w:rsidR="00C26ADC">
        <w:rPr>
          <w:rStyle w:val="f"/>
        </w:rPr>
        <w:t xml:space="preserve"> </w:t>
      </w:r>
      <w:r w:rsidRPr="00F12EAB">
        <w:rPr>
          <w:rStyle w:val="f"/>
        </w:rPr>
        <w:t>капитального</w:t>
      </w:r>
      <w:r w:rsidR="00C26ADC">
        <w:rPr>
          <w:rStyle w:val="f"/>
        </w:rPr>
        <w:t xml:space="preserve"> </w:t>
      </w:r>
      <w:r w:rsidRPr="00F12EAB">
        <w:rPr>
          <w:rStyle w:val="f"/>
        </w:rPr>
        <w:t>строительства</w:t>
      </w:r>
      <w:r w:rsidRPr="00F12EAB">
        <w:rPr>
          <w:rStyle w:val="blk"/>
        </w:rPr>
        <w:t xml:space="preserve"> и </w:t>
      </w:r>
      <w:r w:rsidRPr="00F12EAB">
        <w:rPr>
          <w:rStyle w:val="f"/>
        </w:rPr>
        <w:t>сочетаниями</w:t>
      </w:r>
      <w:r w:rsidRPr="00F12EAB">
        <w:rPr>
          <w:rStyle w:val="blk"/>
        </w:rPr>
        <w:t xml:space="preserve"> таких размеров и </w:t>
      </w:r>
      <w:r w:rsidRPr="00F12EAB">
        <w:rPr>
          <w:rStyle w:val="f"/>
        </w:rPr>
        <w:t>параметров</w:t>
      </w:r>
      <w:r w:rsidRPr="00F12EAB">
        <w:rPr>
          <w:rStyle w:val="blk"/>
        </w:rPr>
        <w:t>.</w:t>
      </w:r>
    </w:p>
    <w:p w:rsidR="006C16A3" w:rsidRPr="00A95D9F" w:rsidRDefault="006C16A3"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p>
    <w:p w:rsidR="003E3E60" w:rsidRDefault="003E3E60"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AD1B4A">
        <w:rPr>
          <w:rFonts w:ascii="Times New Roman" w:hAnsi="Times New Roman"/>
          <w:i w:val="0"/>
          <w:sz w:val="24"/>
          <w:szCs w:val="24"/>
        </w:rPr>
        <w:t xml:space="preserve">Статья </w:t>
      </w:r>
      <w:r w:rsidR="00420D64" w:rsidRPr="00AD1B4A">
        <w:rPr>
          <w:rFonts w:ascii="Times New Roman" w:hAnsi="Times New Roman"/>
          <w:i w:val="0"/>
          <w:sz w:val="24"/>
          <w:szCs w:val="24"/>
        </w:rPr>
        <w:t>7</w:t>
      </w:r>
      <w:r w:rsidRPr="00AD1B4A">
        <w:rPr>
          <w:rFonts w:ascii="Times New Roman" w:hAnsi="Times New Roman"/>
          <w:i w:val="0"/>
          <w:sz w:val="24"/>
          <w:szCs w:val="24"/>
        </w:rPr>
        <w:t>. Отклонение от предельных параметров разрешенного строительства, реконструкции объектов капитального строительства.</w:t>
      </w:r>
    </w:p>
    <w:p w:rsidR="00A95D9F" w:rsidRPr="00A95D9F" w:rsidRDefault="00A95D9F" w:rsidP="00A95D9F">
      <w:pPr>
        <w:autoSpaceDE w:val="0"/>
        <w:autoSpaceDN w:val="0"/>
        <w:adjustRightInd w:val="0"/>
        <w:spacing w:before="0" w:after="0"/>
        <w:ind w:firstLine="540"/>
        <w:jc w:val="both"/>
        <w:rPr>
          <w:bCs/>
        </w:rPr>
      </w:pPr>
      <w:r w:rsidRPr="00A95D9F">
        <w:rPr>
          <w:bCs/>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95D9F" w:rsidRPr="00A95D9F" w:rsidRDefault="00A95D9F" w:rsidP="00A95D9F">
      <w:pPr>
        <w:autoSpaceDE w:val="0"/>
        <w:autoSpaceDN w:val="0"/>
        <w:adjustRightInd w:val="0"/>
        <w:spacing w:before="0" w:after="0"/>
        <w:ind w:firstLine="540"/>
        <w:jc w:val="both"/>
        <w:rPr>
          <w:bCs/>
        </w:rPr>
      </w:pPr>
      <w:r w:rsidRPr="00A95D9F">
        <w:rPr>
          <w:bCs/>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A95D9F" w:rsidRPr="00A95D9F" w:rsidRDefault="00A95D9F" w:rsidP="00A95D9F">
      <w:pPr>
        <w:autoSpaceDE w:val="0"/>
        <w:autoSpaceDN w:val="0"/>
        <w:adjustRightInd w:val="0"/>
        <w:spacing w:before="0" w:after="0"/>
        <w:ind w:firstLine="540"/>
        <w:jc w:val="both"/>
        <w:rPr>
          <w:bCs/>
        </w:rPr>
      </w:pPr>
      <w:r w:rsidRPr="00A95D9F">
        <w:rPr>
          <w:bCs/>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0E21F2" w:rsidRDefault="00A95D9F" w:rsidP="000E21F2">
      <w:pPr>
        <w:autoSpaceDE w:val="0"/>
        <w:autoSpaceDN w:val="0"/>
        <w:adjustRightInd w:val="0"/>
        <w:spacing w:before="0" w:after="0"/>
        <w:ind w:firstLine="567"/>
        <w:jc w:val="both"/>
      </w:pPr>
      <w:r w:rsidRPr="00A95D9F">
        <w:rPr>
          <w:bCs/>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0E21F2">
        <w:rPr>
          <w:bCs/>
        </w:rPr>
        <w:t xml:space="preserve"> </w:t>
      </w:r>
      <w:r w:rsidR="000E21F2">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A95D9F" w:rsidRPr="000E21F2" w:rsidRDefault="00A95D9F" w:rsidP="000E21F2">
      <w:pPr>
        <w:autoSpaceDE w:val="0"/>
        <w:autoSpaceDN w:val="0"/>
        <w:adjustRightInd w:val="0"/>
        <w:spacing w:before="0" w:after="0"/>
        <w:ind w:firstLine="567"/>
        <w:jc w:val="both"/>
      </w:pPr>
      <w:r w:rsidRPr="00A95D9F">
        <w:rPr>
          <w:bCs/>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0E21F2">
        <w:t xml:space="preserve">подготавливается в течение пятнадцати рабочих дней со дня поступления заявления о предоставлении такого разрешения и </w:t>
      </w:r>
      <w:r w:rsidRPr="00A95D9F">
        <w:rPr>
          <w:bCs/>
        </w:rPr>
        <w:t xml:space="preserve">подлежит рассмотрению на общественных обсуждениях или публичных слушаниях, проводимых в порядке, установленном </w:t>
      </w:r>
      <w:r>
        <w:rPr>
          <w:bCs/>
        </w:rPr>
        <w:t>Градостроительным к</w:t>
      </w:r>
      <w:r w:rsidRPr="00A95D9F">
        <w:rPr>
          <w:bCs/>
        </w:rPr>
        <w:t>одекс</w:t>
      </w:r>
      <w:r>
        <w:rPr>
          <w:bCs/>
        </w:rPr>
        <w:t>ом</w:t>
      </w:r>
      <w:r w:rsidR="000E21F2">
        <w:rPr>
          <w:bCs/>
        </w:rPr>
        <w:t xml:space="preserve">, </w:t>
      </w:r>
      <w:r w:rsidR="000E21F2">
        <w:t xml:space="preserve">за исключением случая, указанного в </w:t>
      </w:r>
      <w:r w:rsidR="000E21F2" w:rsidRPr="000E21F2">
        <w:t>части 1.1</w:t>
      </w:r>
      <w:r w:rsidR="000E21F2">
        <w:t xml:space="preserve"> настоящей статьи</w:t>
      </w:r>
      <w:r>
        <w:rPr>
          <w:bCs/>
        </w:rPr>
        <w:t xml:space="preserve">. </w:t>
      </w:r>
      <w:r w:rsidRPr="00A95D9F">
        <w:rPr>
          <w:bCs/>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95D9F" w:rsidRPr="000E21F2" w:rsidRDefault="00A95D9F" w:rsidP="000E21F2">
      <w:pPr>
        <w:autoSpaceDE w:val="0"/>
        <w:autoSpaceDN w:val="0"/>
        <w:adjustRightInd w:val="0"/>
        <w:spacing w:before="0" w:after="0"/>
        <w:ind w:firstLine="567"/>
        <w:jc w:val="both"/>
      </w:pPr>
      <w:bookmarkStart w:id="8" w:name="Par9"/>
      <w:bookmarkEnd w:id="8"/>
      <w:r w:rsidRPr="00A95D9F">
        <w:rPr>
          <w:bCs/>
        </w:rPr>
        <w:lastRenderedPageBreak/>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w:t>
      </w:r>
      <w:r w:rsidR="000E21F2">
        <w:rPr>
          <w:bCs/>
        </w:rPr>
        <w:t xml:space="preserve"> </w:t>
      </w:r>
      <w:r w:rsidR="000E21F2">
        <w:t>в течение пятнадцати рабочих дней со дня окончания таких обсуждений или слушаний</w:t>
      </w:r>
      <w:r w:rsidRPr="00A95D9F">
        <w:rPr>
          <w:bCs/>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A95D9F" w:rsidRPr="00A95D9F" w:rsidRDefault="00A95D9F" w:rsidP="00A95D9F">
      <w:pPr>
        <w:autoSpaceDE w:val="0"/>
        <w:autoSpaceDN w:val="0"/>
        <w:adjustRightInd w:val="0"/>
        <w:spacing w:before="0" w:after="0"/>
        <w:ind w:firstLine="540"/>
        <w:jc w:val="both"/>
        <w:rPr>
          <w:bCs/>
        </w:rPr>
      </w:pPr>
      <w:r w:rsidRPr="00A95D9F">
        <w:rPr>
          <w:bCs/>
        </w:rPr>
        <w:t xml:space="preserve">6. Глава местной администрации в течение семи дней со дня поступления указанных в </w:t>
      </w:r>
      <w:r w:rsidRPr="00A95D9F">
        <w:rPr>
          <w:bCs/>
          <w:color w:val="000000"/>
        </w:rPr>
        <w:t>части 5 настоящей</w:t>
      </w:r>
      <w:r w:rsidRPr="00A95D9F">
        <w:rPr>
          <w:bCs/>
        </w:rPr>
        <w:t xml:space="preserve">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95D9F" w:rsidRPr="00A95D9F" w:rsidRDefault="00A95D9F" w:rsidP="00A95D9F">
      <w:pPr>
        <w:autoSpaceDE w:val="0"/>
        <w:autoSpaceDN w:val="0"/>
        <w:adjustRightInd w:val="0"/>
        <w:spacing w:before="0" w:after="0"/>
        <w:ind w:firstLine="540"/>
        <w:jc w:val="both"/>
        <w:rPr>
          <w:bCs/>
        </w:rPr>
      </w:pPr>
      <w:r w:rsidRPr="00A95D9F">
        <w:rPr>
          <w:bCs/>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w:t>
      </w:r>
      <w:r w:rsidR="001305C7">
        <w:rPr>
          <w:bCs/>
        </w:rPr>
        <w:t xml:space="preserve">указанных в ч.2 ст.55.32 Градостроительного кодекса, </w:t>
      </w:r>
      <w:r w:rsidRPr="00A95D9F">
        <w:rPr>
          <w:bCs/>
        </w:rPr>
        <w:t xml:space="preserve">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w:t>
      </w:r>
      <w:r w:rsidR="001305C7">
        <w:rPr>
          <w:bCs/>
        </w:rPr>
        <w:t xml:space="preserve">которые указаны в ч.2 ст.55.32 Градостроительного кодекса и от которых поступило данное уведомление, </w:t>
      </w:r>
      <w:r w:rsidRPr="00A95D9F">
        <w:rPr>
          <w:bCs/>
        </w:rPr>
        <w:t>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95D9F" w:rsidRPr="00A95D9F" w:rsidRDefault="00A95D9F" w:rsidP="00A95D9F">
      <w:pPr>
        <w:autoSpaceDE w:val="0"/>
        <w:autoSpaceDN w:val="0"/>
        <w:adjustRightInd w:val="0"/>
        <w:spacing w:before="0" w:after="0"/>
        <w:ind w:firstLine="540"/>
        <w:jc w:val="both"/>
        <w:rPr>
          <w:bCs/>
        </w:rPr>
      </w:pPr>
      <w:r w:rsidRPr="00A95D9F">
        <w:rPr>
          <w:bCs/>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95D9F" w:rsidRPr="00A95D9F" w:rsidRDefault="00A95D9F" w:rsidP="00A95D9F">
      <w:pPr>
        <w:autoSpaceDE w:val="0"/>
        <w:autoSpaceDN w:val="0"/>
        <w:adjustRightInd w:val="0"/>
        <w:spacing w:before="0" w:after="0"/>
        <w:ind w:firstLine="540"/>
        <w:jc w:val="both"/>
        <w:rPr>
          <w:bCs/>
        </w:rPr>
      </w:pPr>
      <w:r w:rsidRPr="00A95D9F">
        <w:rPr>
          <w:bCs/>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347A60" w:rsidRPr="00AD1B4A" w:rsidRDefault="00347A60" w:rsidP="00CE2182">
      <w:pPr>
        <w:spacing w:before="0" w:after="0"/>
        <w:rPr>
          <w:b/>
          <w:bCs/>
          <w:spacing w:val="5"/>
          <w:sz w:val="28"/>
          <w:szCs w:val="28"/>
        </w:rPr>
      </w:pPr>
      <w:bookmarkStart w:id="9" w:name="_Toc308681364"/>
    </w:p>
    <w:p w:rsidR="00A95D9F" w:rsidRDefault="00A95D9F" w:rsidP="00CE2182">
      <w:pPr>
        <w:pStyle w:val="-2"/>
        <w:numPr>
          <w:ilvl w:val="0"/>
          <w:numId w:val="0"/>
        </w:numPr>
        <w:spacing w:before="0" w:after="0"/>
        <w:jc w:val="center"/>
        <w:rPr>
          <w:b/>
          <w:color w:val="auto"/>
          <w:sz w:val="28"/>
          <w:szCs w:val="28"/>
        </w:rPr>
      </w:pPr>
    </w:p>
    <w:p w:rsidR="00A95D9F" w:rsidRDefault="00A95D9F" w:rsidP="00CE2182">
      <w:pPr>
        <w:pStyle w:val="-2"/>
        <w:numPr>
          <w:ilvl w:val="0"/>
          <w:numId w:val="0"/>
        </w:numPr>
        <w:spacing w:before="0" w:after="0"/>
        <w:jc w:val="center"/>
        <w:rPr>
          <w:b/>
          <w:color w:val="auto"/>
          <w:sz w:val="28"/>
          <w:szCs w:val="28"/>
        </w:rPr>
      </w:pPr>
    </w:p>
    <w:p w:rsidR="00A95D9F" w:rsidRDefault="00A95D9F" w:rsidP="00CE2182">
      <w:pPr>
        <w:pStyle w:val="-2"/>
        <w:numPr>
          <w:ilvl w:val="0"/>
          <w:numId w:val="0"/>
        </w:numPr>
        <w:spacing w:before="0" w:after="0"/>
        <w:jc w:val="center"/>
        <w:rPr>
          <w:b/>
          <w:color w:val="auto"/>
          <w:sz w:val="28"/>
          <w:szCs w:val="28"/>
        </w:rPr>
      </w:pPr>
    </w:p>
    <w:p w:rsidR="00A95D9F" w:rsidRDefault="00A95D9F" w:rsidP="00CE2182">
      <w:pPr>
        <w:pStyle w:val="-2"/>
        <w:numPr>
          <w:ilvl w:val="0"/>
          <w:numId w:val="0"/>
        </w:numPr>
        <w:spacing w:before="0" w:after="0"/>
        <w:jc w:val="center"/>
        <w:rPr>
          <w:b/>
          <w:color w:val="auto"/>
          <w:sz w:val="28"/>
          <w:szCs w:val="28"/>
        </w:rPr>
      </w:pPr>
    </w:p>
    <w:p w:rsidR="00C26ADC" w:rsidRDefault="00C26ADC" w:rsidP="00CE2182">
      <w:pPr>
        <w:pStyle w:val="-2"/>
        <w:numPr>
          <w:ilvl w:val="0"/>
          <w:numId w:val="0"/>
        </w:numPr>
        <w:spacing w:before="0" w:after="0"/>
        <w:jc w:val="center"/>
        <w:rPr>
          <w:b/>
          <w:color w:val="auto"/>
          <w:sz w:val="28"/>
          <w:szCs w:val="28"/>
        </w:rPr>
      </w:pPr>
    </w:p>
    <w:p w:rsidR="00C26ADC" w:rsidRDefault="00C26ADC" w:rsidP="00CE2182">
      <w:pPr>
        <w:pStyle w:val="-2"/>
        <w:numPr>
          <w:ilvl w:val="0"/>
          <w:numId w:val="0"/>
        </w:numPr>
        <w:spacing w:before="0" w:after="0"/>
        <w:jc w:val="center"/>
        <w:rPr>
          <w:b/>
          <w:color w:val="auto"/>
          <w:sz w:val="28"/>
          <w:szCs w:val="28"/>
        </w:rPr>
      </w:pPr>
    </w:p>
    <w:p w:rsidR="00C26ADC" w:rsidRDefault="00C26ADC" w:rsidP="00CE2182">
      <w:pPr>
        <w:pStyle w:val="-2"/>
        <w:numPr>
          <w:ilvl w:val="0"/>
          <w:numId w:val="0"/>
        </w:numPr>
        <w:spacing w:before="0" w:after="0"/>
        <w:jc w:val="center"/>
        <w:rPr>
          <w:b/>
          <w:color w:val="auto"/>
          <w:sz w:val="28"/>
          <w:szCs w:val="28"/>
        </w:rPr>
      </w:pPr>
    </w:p>
    <w:p w:rsidR="00C26ADC" w:rsidRDefault="00C26ADC" w:rsidP="00CE2182">
      <w:pPr>
        <w:pStyle w:val="-2"/>
        <w:numPr>
          <w:ilvl w:val="0"/>
          <w:numId w:val="0"/>
        </w:numPr>
        <w:spacing w:before="0" w:after="0"/>
        <w:jc w:val="center"/>
        <w:rPr>
          <w:b/>
          <w:color w:val="auto"/>
          <w:sz w:val="28"/>
          <w:szCs w:val="28"/>
        </w:rPr>
      </w:pPr>
    </w:p>
    <w:p w:rsidR="00C26ADC" w:rsidRDefault="00C26ADC" w:rsidP="00CE2182">
      <w:pPr>
        <w:pStyle w:val="-2"/>
        <w:numPr>
          <w:ilvl w:val="0"/>
          <w:numId w:val="0"/>
        </w:numPr>
        <w:spacing w:before="0" w:after="0"/>
        <w:jc w:val="center"/>
        <w:rPr>
          <w:b/>
          <w:color w:val="auto"/>
          <w:sz w:val="28"/>
          <w:szCs w:val="28"/>
        </w:rPr>
      </w:pPr>
    </w:p>
    <w:p w:rsidR="00C26ADC" w:rsidRDefault="00C26ADC" w:rsidP="00CE2182">
      <w:pPr>
        <w:pStyle w:val="-2"/>
        <w:numPr>
          <w:ilvl w:val="0"/>
          <w:numId w:val="0"/>
        </w:numPr>
        <w:spacing w:before="0" w:after="0"/>
        <w:jc w:val="center"/>
        <w:rPr>
          <w:b/>
          <w:color w:val="auto"/>
          <w:sz w:val="28"/>
          <w:szCs w:val="28"/>
        </w:rPr>
      </w:pPr>
    </w:p>
    <w:p w:rsidR="00C26ADC" w:rsidRDefault="00C26ADC" w:rsidP="00CE2182">
      <w:pPr>
        <w:pStyle w:val="-2"/>
        <w:numPr>
          <w:ilvl w:val="0"/>
          <w:numId w:val="0"/>
        </w:numPr>
        <w:spacing w:before="0" w:after="0"/>
        <w:jc w:val="center"/>
        <w:rPr>
          <w:b/>
          <w:color w:val="auto"/>
          <w:sz w:val="28"/>
          <w:szCs w:val="28"/>
        </w:rPr>
      </w:pPr>
    </w:p>
    <w:p w:rsidR="00C26ADC" w:rsidRDefault="00C26ADC" w:rsidP="00CE2182">
      <w:pPr>
        <w:pStyle w:val="-2"/>
        <w:numPr>
          <w:ilvl w:val="0"/>
          <w:numId w:val="0"/>
        </w:numPr>
        <w:spacing w:before="0" w:after="0"/>
        <w:jc w:val="center"/>
        <w:rPr>
          <w:b/>
          <w:color w:val="auto"/>
          <w:sz w:val="28"/>
          <w:szCs w:val="28"/>
        </w:rPr>
      </w:pPr>
    </w:p>
    <w:p w:rsidR="00C26ADC" w:rsidRDefault="00C26ADC" w:rsidP="00CE2182">
      <w:pPr>
        <w:pStyle w:val="-2"/>
        <w:numPr>
          <w:ilvl w:val="0"/>
          <w:numId w:val="0"/>
        </w:numPr>
        <w:spacing w:before="0" w:after="0"/>
        <w:jc w:val="center"/>
        <w:rPr>
          <w:b/>
          <w:color w:val="auto"/>
          <w:sz w:val="28"/>
          <w:szCs w:val="28"/>
        </w:rPr>
      </w:pPr>
    </w:p>
    <w:p w:rsidR="00A95D9F" w:rsidRDefault="00A95D9F" w:rsidP="00CE2182">
      <w:pPr>
        <w:pStyle w:val="-2"/>
        <w:numPr>
          <w:ilvl w:val="0"/>
          <w:numId w:val="0"/>
        </w:numPr>
        <w:spacing w:before="0" w:after="0"/>
        <w:jc w:val="center"/>
        <w:rPr>
          <w:b/>
          <w:color w:val="auto"/>
          <w:sz w:val="28"/>
          <w:szCs w:val="28"/>
        </w:rPr>
      </w:pPr>
    </w:p>
    <w:p w:rsidR="00A95D9F" w:rsidRDefault="00A95D9F" w:rsidP="00CE2182">
      <w:pPr>
        <w:pStyle w:val="-2"/>
        <w:numPr>
          <w:ilvl w:val="0"/>
          <w:numId w:val="0"/>
        </w:numPr>
        <w:spacing w:before="0" w:after="0"/>
        <w:jc w:val="center"/>
        <w:rPr>
          <w:b/>
          <w:color w:val="auto"/>
          <w:sz w:val="28"/>
          <w:szCs w:val="28"/>
        </w:rPr>
      </w:pPr>
    </w:p>
    <w:p w:rsidR="00A95D9F" w:rsidRDefault="00A95D9F" w:rsidP="00CE2182">
      <w:pPr>
        <w:pStyle w:val="-2"/>
        <w:numPr>
          <w:ilvl w:val="0"/>
          <w:numId w:val="0"/>
        </w:numPr>
        <w:spacing w:before="0" w:after="0"/>
        <w:jc w:val="center"/>
        <w:rPr>
          <w:b/>
          <w:color w:val="auto"/>
          <w:sz w:val="28"/>
          <w:szCs w:val="28"/>
        </w:rPr>
      </w:pPr>
    </w:p>
    <w:p w:rsidR="00420D64" w:rsidRPr="00AD1B4A" w:rsidRDefault="00420D64" w:rsidP="00CE2182">
      <w:pPr>
        <w:pStyle w:val="-2"/>
        <w:numPr>
          <w:ilvl w:val="0"/>
          <w:numId w:val="0"/>
        </w:numPr>
        <w:spacing w:before="0" w:after="0"/>
        <w:jc w:val="center"/>
        <w:rPr>
          <w:b/>
          <w:color w:val="auto"/>
          <w:sz w:val="28"/>
          <w:szCs w:val="28"/>
        </w:rPr>
      </w:pPr>
      <w:r w:rsidRPr="00AD1B4A">
        <w:rPr>
          <w:b/>
          <w:color w:val="auto"/>
          <w:sz w:val="28"/>
          <w:szCs w:val="28"/>
        </w:rPr>
        <w:lastRenderedPageBreak/>
        <w:t>2</w:t>
      </w:r>
      <w:r w:rsidR="00E92056" w:rsidRPr="00AD1B4A">
        <w:rPr>
          <w:b/>
          <w:color w:val="auto"/>
          <w:sz w:val="28"/>
          <w:szCs w:val="28"/>
        </w:rPr>
        <w:t xml:space="preserve">. </w:t>
      </w:r>
      <w:r w:rsidR="005C03EE" w:rsidRPr="00AD1B4A">
        <w:rPr>
          <w:b/>
          <w:color w:val="auto"/>
          <w:sz w:val="28"/>
          <w:szCs w:val="28"/>
        </w:rPr>
        <w:t>И</w:t>
      </w:r>
      <w:r w:rsidR="00E92056" w:rsidRPr="00AD1B4A">
        <w:rPr>
          <w:b/>
          <w:color w:val="auto"/>
          <w:sz w:val="28"/>
          <w:szCs w:val="28"/>
        </w:rPr>
        <w:t>зменени</w:t>
      </w:r>
      <w:r w:rsidR="005C03EE" w:rsidRPr="00AD1B4A">
        <w:rPr>
          <w:b/>
          <w:color w:val="auto"/>
          <w:sz w:val="28"/>
          <w:szCs w:val="28"/>
        </w:rPr>
        <w:t xml:space="preserve">е </w:t>
      </w:r>
      <w:r w:rsidR="00E92056" w:rsidRPr="00AD1B4A">
        <w:rPr>
          <w:b/>
          <w:color w:val="auto"/>
          <w:sz w:val="28"/>
          <w:szCs w:val="28"/>
        </w:rPr>
        <w:t>в</w:t>
      </w:r>
      <w:r w:rsidRPr="00AD1B4A">
        <w:rPr>
          <w:b/>
          <w:color w:val="auto"/>
          <w:sz w:val="28"/>
          <w:szCs w:val="28"/>
        </w:rPr>
        <w:t>идов разрешенного использования</w:t>
      </w:r>
    </w:p>
    <w:p w:rsidR="00D817FD" w:rsidRPr="00AD1B4A" w:rsidRDefault="00420D64" w:rsidP="00CE2182">
      <w:pPr>
        <w:pStyle w:val="-2"/>
        <w:numPr>
          <w:ilvl w:val="0"/>
          <w:numId w:val="0"/>
        </w:numPr>
        <w:spacing w:before="0" w:after="0"/>
        <w:jc w:val="center"/>
        <w:rPr>
          <w:b/>
          <w:color w:val="auto"/>
          <w:spacing w:val="-6"/>
          <w:sz w:val="28"/>
          <w:szCs w:val="28"/>
        </w:rPr>
      </w:pPr>
      <w:r w:rsidRPr="00AD1B4A">
        <w:rPr>
          <w:b/>
          <w:color w:val="auto"/>
          <w:sz w:val="28"/>
          <w:szCs w:val="28"/>
        </w:rPr>
        <w:t>з</w:t>
      </w:r>
      <w:r w:rsidR="00E92056" w:rsidRPr="00AD1B4A">
        <w:rPr>
          <w:b/>
          <w:color w:val="auto"/>
          <w:sz w:val="28"/>
          <w:szCs w:val="28"/>
        </w:rPr>
        <w:t>емельных</w:t>
      </w:r>
      <w:r w:rsidR="005B4BAF">
        <w:rPr>
          <w:b/>
          <w:color w:val="auto"/>
          <w:sz w:val="28"/>
          <w:szCs w:val="28"/>
        </w:rPr>
        <w:t xml:space="preserve"> </w:t>
      </w:r>
      <w:r w:rsidR="00E92056" w:rsidRPr="00AD1B4A">
        <w:rPr>
          <w:b/>
          <w:color w:val="auto"/>
          <w:sz w:val="28"/>
          <w:szCs w:val="28"/>
        </w:rPr>
        <w:t xml:space="preserve">участков и </w:t>
      </w:r>
      <w:r w:rsidR="00E92056" w:rsidRPr="00AD1B4A">
        <w:rPr>
          <w:b/>
          <w:color w:val="auto"/>
          <w:spacing w:val="-6"/>
          <w:sz w:val="28"/>
          <w:szCs w:val="28"/>
        </w:rPr>
        <w:t>объектов капитального строительства</w:t>
      </w:r>
    </w:p>
    <w:p w:rsidR="00E92056" w:rsidRDefault="00E92056" w:rsidP="00CE2182">
      <w:pPr>
        <w:pStyle w:val="-2"/>
        <w:numPr>
          <w:ilvl w:val="0"/>
          <w:numId w:val="0"/>
        </w:numPr>
        <w:spacing w:before="0" w:after="0"/>
        <w:jc w:val="center"/>
        <w:rPr>
          <w:b/>
          <w:color w:val="auto"/>
          <w:spacing w:val="-3"/>
          <w:sz w:val="28"/>
          <w:szCs w:val="28"/>
        </w:rPr>
      </w:pPr>
      <w:r w:rsidRPr="00AD1B4A">
        <w:rPr>
          <w:b/>
          <w:color w:val="auto"/>
          <w:spacing w:val="-6"/>
          <w:sz w:val="28"/>
          <w:szCs w:val="28"/>
        </w:rPr>
        <w:t xml:space="preserve">физическими и юридическими </w:t>
      </w:r>
      <w:r w:rsidRPr="00AD1B4A">
        <w:rPr>
          <w:b/>
          <w:color w:val="auto"/>
          <w:spacing w:val="-3"/>
          <w:sz w:val="28"/>
          <w:szCs w:val="28"/>
        </w:rPr>
        <w:t>лицами.</w:t>
      </w:r>
      <w:bookmarkEnd w:id="9"/>
    </w:p>
    <w:p w:rsidR="006C16A3" w:rsidRPr="00AD1B4A" w:rsidRDefault="006C16A3" w:rsidP="00CE2182">
      <w:pPr>
        <w:pStyle w:val="-2"/>
        <w:numPr>
          <w:ilvl w:val="0"/>
          <w:numId w:val="0"/>
        </w:numPr>
        <w:spacing w:before="0" w:after="0"/>
        <w:jc w:val="center"/>
        <w:rPr>
          <w:b/>
          <w:color w:val="auto"/>
          <w:spacing w:val="-3"/>
          <w:sz w:val="28"/>
          <w:szCs w:val="28"/>
        </w:rPr>
      </w:pPr>
    </w:p>
    <w:p w:rsidR="00E80189" w:rsidRPr="00AD1B4A" w:rsidRDefault="00836C63"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bookmarkStart w:id="10" w:name="_Toc308681365"/>
      <w:r w:rsidRPr="00AD1B4A">
        <w:rPr>
          <w:rFonts w:ascii="Times New Roman" w:hAnsi="Times New Roman"/>
          <w:i w:val="0"/>
          <w:sz w:val="24"/>
          <w:szCs w:val="24"/>
        </w:rPr>
        <w:t xml:space="preserve">Статья </w:t>
      </w:r>
      <w:r w:rsidR="00420D64" w:rsidRPr="00AD1B4A">
        <w:rPr>
          <w:rFonts w:ascii="Times New Roman" w:hAnsi="Times New Roman"/>
          <w:i w:val="0"/>
          <w:sz w:val="24"/>
          <w:szCs w:val="24"/>
        </w:rPr>
        <w:t>8</w:t>
      </w:r>
      <w:r w:rsidRPr="00AD1B4A">
        <w:rPr>
          <w:rFonts w:ascii="Times New Roman" w:hAnsi="Times New Roman"/>
          <w:i w:val="0"/>
          <w:sz w:val="24"/>
          <w:szCs w:val="24"/>
        </w:rPr>
        <w:t xml:space="preserve">. </w:t>
      </w:r>
      <w:bookmarkEnd w:id="10"/>
      <w:r w:rsidR="00E80189" w:rsidRPr="00AD1B4A">
        <w:rPr>
          <w:rFonts w:ascii="Times New Roman" w:hAnsi="Times New Roman"/>
          <w:i w:val="0"/>
          <w:sz w:val="24"/>
          <w:szCs w:val="24"/>
        </w:rPr>
        <w:t>Виды разрешенного использования земельных участков и объектов капитального строительства.</w:t>
      </w:r>
    </w:p>
    <w:p w:rsidR="00E80189" w:rsidRPr="00AD1B4A" w:rsidRDefault="00E80189" w:rsidP="00CE2182">
      <w:pPr>
        <w:spacing w:before="0" w:after="0"/>
        <w:ind w:firstLine="567"/>
        <w:jc w:val="both"/>
      </w:pPr>
      <w:r w:rsidRPr="00AD1B4A">
        <w:t>1. Разрешенное использование земельных участков и объектов капитального строительства может быть следующих видов:</w:t>
      </w:r>
    </w:p>
    <w:p w:rsidR="00E80189" w:rsidRPr="00AD1B4A" w:rsidRDefault="00E80189" w:rsidP="00CE2182">
      <w:pPr>
        <w:spacing w:before="0" w:after="0"/>
        <w:ind w:firstLine="567"/>
        <w:jc w:val="both"/>
      </w:pPr>
      <w:r w:rsidRPr="00AD1B4A">
        <w:t>- основные виды разрешенного использования;</w:t>
      </w:r>
    </w:p>
    <w:p w:rsidR="00E80189" w:rsidRPr="00AD1B4A" w:rsidRDefault="00E80189" w:rsidP="00CE2182">
      <w:pPr>
        <w:spacing w:before="0" w:after="0"/>
        <w:ind w:firstLine="567"/>
        <w:jc w:val="both"/>
      </w:pPr>
      <w:r w:rsidRPr="00AD1B4A">
        <w:t>- условно разрешенные виды использования;</w:t>
      </w:r>
    </w:p>
    <w:p w:rsidR="00E80189" w:rsidRPr="00AD1B4A" w:rsidRDefault="00E80189" w:rsidP="00CE2182">
      <w:pPr>
        <w:spacing w:before="0" w:after="0"/>
        <w:ind w:firstLine="567"/>
        <w:jc w:val="both"/>
      </w:pPr>
      <w:r w:rsidRPr="00AD1B4A">
        <w:t>- вспомогательные виды разрешенного использования.</w:t>
      </w:r>
    </w:p>
    <w:p w:rsidR="006C16A3" w:rsidRDefault="006C16A3"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p>
    <w:p w:rsidR="00213ED8" w:rsidRPr="00AD1B4A" w:rsidRDefault="00213ED8"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AD1B4A">
        <w:rPr>
          <w:rFonts w:ascii="Times New Roman" w:hAnsi="Times New Roman"/>
          <w:i w:val="0"/>
          <w:sz w:val="24"/>
          <w:szCs w:val="24"/>
        </w:rPr>
        <w:t xml:space="preserve">Статья </w:t>
      </w:r>
      <w:r w:rsidR="00420D64" w:rsidRPr="00AD1B4A">
        <w:rPr>
          <w:rFonts w:ascii="Times New Roman" w:hAnsi="Times New Roman"/>
          <w:i w:val="0"/>
          <w:sz w:val="24"/>
          <w:szCs w:val="24"/>
        </w:rPr>
        <w:t>9</w:t>
      </w:r>
      <w:r w:rsidRPr="00AD1B4A">
        <w:rPr>
          <w:rFonts w:ascii="Times New Roman" w:hAnsi="Times New Roman"/>
          <w:i w:val="0"/>
          <w:sz w:val="24"/>
          <w:szCs w:val="24"/>
        </w:rPr>
        <w:t>. Изменение вида разрешенного использования земельных участков и объектов капитального строительства.</w:t>
      </w:r>
    </w:p>
    <w:p w:rsidR="00213ED8" w:rsidRPr="00AD1B4A" w:rsidRDefault="00213ED8" w:rsidP="00CE2182">
      <w:pPr>
        <w:spacing w:before="0" w:after="0"/>
        <w:ind w:firstLine="567"/>
        <w:jc w:val="both"/>
      </w:pPr>
      <w:r w:rsidRPr="00AD1B4A">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установленными настоящими Правилами,  при условии соблюдения требований технических регламентов.</w:t>
      </w:r>
    </w:p>
    <w:p w:rsidR="00213ED8" w:rsidRDefault="00213ED8" w:rsidP="00CE2182">
      <w:pPr>
        <w:spacing w:before="0" w:after="0"/>
        <w:ind w:firstLine="567"/>
        <w:jc w:val="both"/>
      </w:pPr>
      <w:r w:rsidRPr="00AD1B4A">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23CD3" w:rsidRDefault="00223CD3" w:rsidP="00223CD3">
      <w:pPr>
        <w:autoSpaceDE w:val="0"/>
        <w:autoSpaceDN w:val="0"/>
        <w:adjustRightInd w:val="0"/>
        <w:spacing w:before="0" w:after="0"/>
        <w:ind w:firstLine="567"/>
        <w:jc w:val="both"/>
      </w:pPr>
      <w:r>
        <w:t>3.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213ED8" w:rsidRPr="00AD1B4A" w:rsidRDefault="00223CD3" w:rsidP="00CE2182">
      <w:pPr>
        <w:spacing w:before="0" w:after="0"/>
        <w:ind w:firstLine="567"/>
        <w:jc w:val="both"/>
      </w:pPr>
      <w:r>
        <w:t>4</w:t>
      </w:r>
      <w:r w:rsidR="00213ED8" w:rsidRPr="00AD1B4A">
        <w:t>. 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213ED8" w:rsidRPr="00AD1B4A" w:rsidRDefault="00223CD3" w:rsidP="00CE2182">
      <w:pPr>
        <w:spacing w:before="0" w:after="0"/>
        <w:ind w:firstLine="567"/>
        <w:jc w:val="both"/>
      </w:pPr>
      <w:r>
        <w:t>5</w:t>
      </w:r>
      <w:r w:rsidR="00213ED8" w:rsidRPr="00AD1B4A">
        <w:t>.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13ED8" w:rsidRPr="00AD1B4A" w:rsidRDefault="00223CD3" w:rsidP="00CE2182">
      <w:pPr>
        <w:spacing w:before="0" w:after="0"/>
        <w:ind w:firstLine="567"/>
        <w:jc w:val="both"/>
      </w:pPr>
      <w:r>
        <w:t>6</w:t>
      </w:r>
      <w:r w:rsidR="00213ED8" w:rsidRPr="00AD1B4A">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420D64" w:rsidRPr="00AD1B4A">
        <w:t>10</w:t>
      </w:r>
      <w:r w:rsidR="00213ED8" w:rsidRPr="00AD1B4A">
        <w:t xml:space="preserve"> настоящих Правил.</w:t>
      </w:r>
    </w:p>
    <w:p w:rsidR="006C16A3" w:rsidRDefault="006C16A3" w:rsidP="00CE2182">
      <w:pPr>
        <w:spacing w:before="0" w:after="0"/>
        <w:ind w:firstLine="567"/>
        <w:jc w:val="both"/>
        <w:rPr>
          <w:b/>
        </w:rPr>
      </w:pPr>
    </w:p>
    <w:p w:rsidR="00213ED8" w:rsidRPr="00AD1B4A" w:rsidRDefault="00213ED8" w:rsidP="00CE2182">
      <w:pPr>
        <w:spacing w:before="0" w:after="0"/>
        <w:ind w:firstLine="567"/>
        <w:jc w:val="both"/>
        <w:rPr>
          <w:b/>
        </w:rPr>
      </w:pPr>
      <w:r w:rsidRPr="00AD1B4A">
        <w:rPr>
          <w:b/>
        </w:rPr>
        <w:t xml:space="preserve">Статья </w:t>
      </w:r>
      <w:r w:rsidR="00420D64" w:rsidRPr="00AD1B4A">
        <w:rPr>
          <w:b/>
        </w:rPr>
        <w:t>10</w:t>
      </w:r>
      <w:r w:rsidRPr="00AD1B4A">
        <w:rPr>
          <w:b/>
        </w:rPr>
        <w:t>. Предоставление разрешения на условно разрешенный вид использования земельного участка или объекта капитального строительства</w:t>
      </w:r>
      <w:r w:rsidR="0059143F" w:rsidRPr="00AD1B4A">
        <w:rPr>
          <w:b/>
        </w:rPr>
        <w:t>.</w:t>
      </w:r>
    </w:p>
    <w:p w:rsidR="00213ED8" w:rsidRDefault="00213ED8" w:rsidP="00CE2182">
      <w:pPr>
        <w:spacing w:before="0" w:after="0"/>
        <w:ind w:firstLine="567"/>
        <w:jc w:val="both"/>
      </w:pPr>
      <w:r w:rsidRPr="00AD1B4A">
        <w:t xml:space="preserve">1. </w:t>
      </w:r>
      <w:r w:rsidR="00474ABE" w:rsidRPr="00AD1B4A">
        <w:t>В случае если правообладатель земельного участка или объекта капитального строительства запрашивает изменение основного вида разрешенного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Российской Федерации.</w:t>
      </w:r>
    </w:p>
    <w:p w:rsidR="008B4029" w:rsidRDefault="008B4029" w:rsidP="00223CD3">
      <w:pPr>
        <w:autoSpaceDE w:val="0"/>
        <w:autoSpaceDN w:val="0"/>
        <w:adjustRightInd w:val="0"/>
        <w:spacing w:before="0" w:after="0"/>
        <w:ind w:firstLine="567"/>
        <w:jc w:val="both"/>
      </w:pPr>
      <w:r>
        <w:t xml:space="preserve">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w:t>
      </w:r>
      <w:r>
        <w:lastRenderedPageBreak/>
        <w:t>комиссию.</w:t>
      </w:r>
      <w:r w:rsidR="00223CD3">
        <w:t xml:space="preserve">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r w:rsidR="00223CD3" w:rsidRPr="00223CD3">
        <w:t>закона</w:t>
      </w:r>
      <w:r w:rsidR="00223CD3">
        <w:t xml:space="preserve"> от 6 апреля 2011 года N 63-ФЗ "Об электронной подписи" (далее - электронный документ, подписанный электронной подписью).</w:t>
      </w:r>
    </w:p>
    <w:p w:rsidR="008B4029" w:rsidRDefault="008B4029" w:rsidP="008B4029">
      <w:pPr>
        <w:autoSpaceDE w:val="0"/>
        <w:autoSpaceDN w:val="0"/>
        <w:adjustRightInd w:val="0"/>
        <w:spacing w:before="0" w:after="0"/>
        <w:ind w:firstLine="540"/>
        <w:jc w:val="both"/>
      </w:pPr>
      <w: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ст.5.1 Градостроительного кодекса, с учетом положений настоящей статьи.</w:t>
      </w:r>
    </w:p>
    <w:p w:rsidR="008B4029" w:rsidRDefault="008B4029" w:rsidP="008B4029">
      <w:pPr>
        <w:autoSpaceDE w:val="0"/>
        <w:autoSpaceDN w:val="0"/>
        <w:adjustRightInd w:val="0"/>
        <w:spacing w:before="0" w:after="0"/>
        <w:ind w:firstLine="540"/>
        <w:jc w:val="both"/>
      </w:pPr>
      <w: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B4029" w:rsidRDefault="008B4029" w:rsidP="008B4029">
      <w:pPr>
        <w:autoSpaceDE w:val="0"/>
        <w:autoSpaceDN w:val="0"/>
        <w:adjustRightInd w:val="0"/>
        <w:spacing w:before="0" w:after="0"/>
        <w:ind w:firstLine="540"/>
        <w:jc w:val="both"/>
      </w:pPr>
      <w:r>
        <w:t xml:space="preserve">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223CD3">
        <w:t>семь рабочих</w:t>
      </w:r>
      <w:r>
        <w:t xml:space="preserve"> дней со дня поступления заявления заинтересованного лица о предоставлении разрешения на условно разрешенный вид использования.</w:t>
      </w:r>
    </w:p>
    <w:p w:rsidR="008B4029" w:rsidRDefault="00223CD3" w:rsidP="008B4029">
      <w:pPr>
        <w:autoSpaceDE w:val="0"/>
        <w:autoSpaceDN w:val="0"/>
        <w:adjustRightInd w:val="0"/>
        <w:spacing w:before="0" w:after="0"/>
        <w:ind w:firstLine="540"/>
        <w:jc w:val="both"/>
      </w:pPr>
      <w:r>
        <w:t>5</w:t>
      </w:r>
      <w:r w:rsidR="008B4029">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8B4029" w:rsidRDefault="00223CD3" w:rsidP="008B4029">
      <w:pPr>
        <w:autoSpaceDE w:val="0"/>
        <w:autoSpaceDN w:val="0"/>
        <w:adjustRightInd w:val="0"/>
        <w:spacing w:before="0" w:after="0"/>
        <w:ind w:firstLine="540"/>
        <w:jc w:val="both"/>
      </w:pPr>
      <w:bookmarkStart w:id="11" w:name="Par10"/>
      <w:bookmarkEnd w:id="11"/>
      <w:r>
        <w:t>6</w:t>
      </w:r>
      <w:r w:rsidR="008B4029">
        <w:t>.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8B4029" w:rsidRDefault="00223CD3" w:rsidP="008B4029">
      <w:pPr>
        <w:autoSpaceDE w:val="0"/>
        <w:autoSpaceDN w:val="0"/>
        <w:adjustRightInd w:val="0"/>
        <w:spacing w:before="0" w:after="0"/>
        <w:ind w:firstLine="540"/>
        <w:jc w:val="both"/>
      </w:pPr>
      <w:r>
        <w:t>7</w:t>
      </w:r>
      <w:r w:rsidR="008B4029">
        <w:t xml:space="preserve">. На основании указанных в </w:t>
      </w:r>
      <w:r w:rsidR="008B4029" w:rsidRPr="008B4029">
        <w:rPr>
          <w:color w:val="000000"/>
        </w:rPr>
        <w:t xml:space="preserve">части </w:t>
      </w:r>
      <w:r>
        <w:rPr>
          <w:color w:val="000000"/>
        </w:rPr>
        <w:t>6</w:t>
      </w:r>
      <w:r w:rsidR="008B4029" w:rsidRPr="008B4029">
        <w:rPr>
          <w:color w:val="000000"/>
        </w:rPr>
        <w:t xml:space="preserve"> настоящей</w:t>
      </w:r>
      <w:r w:rsidR="008B4029">
        <w:t xml:space="preserve">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8B4029" w:rsidRDefault="00223CD3" w:rsidP="008B4029">
      <w:pPr>
        <w:autoSpaceDE w:val="0"/>
        <w:autoSpaceDN w:val="0"/>
        <w:adjustRightInd w:val="0"/>
        <w:spacing w:before="0" w:after="0"/>
        <w:ind w:firstLine="540"/>
        <w:jc w:val="both"/>
      </w:pPr>
      <w:r>
        <w:t>8</w:t>
      </w:r>
      <w:r w:rsidR="008B4029">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B4029" w:rsidRDefault="00223CD3" w:rsidP="008B4029">
      <w:pPr>
        <w:autoSpaceDE w:val="0"/>
        <w:autoSpaceDN w:val="0"/>
        <w:adjustRightInd w:val="0"/>
        <w:spacing w:before="0" w:after="0"/>
        <w:ind w:firstLine="540"/>
        <w:jc w:val="both"/>
      </w:pPr>
      <w:r>
        <w:t>9</w:t>
      </w:r>
      <w:r w:rsidR="008B4029">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w:t>
      </w:r>
      <w:r w:rsidR="008B4029">
        <w:lastRenderedPageBreak/>
        <w:t>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8B4029" w:rsidRDefault="00223CD3" w:rsidP="008B4029">
      <w:pPr>
        <w:autoSpaceDE w:val="0"/>
        <w:autoSpaceDN w:val="0"/>
        <w:adjustRightInd w:val="0"/>
        <w:spacing w:before="0" w:after="0"/>
        <w:ind w:firstLine="540"/>
        <w:jc w:val="both"/>
      </w:pPr>
      <w:r>
        <w:t>10</w:t>
      </w:r>
      <w:r w:rsidR="008B4029">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w:t>
      </w:r>
      <w:r w:rsidR="00EC0C7F">
        <w:rPr>
          <w:bCs/>
        </w:rPr>
        <w:t>указанных в ч.2 ст.55.32 Градостроительного кодекса</w:t>
      </w:r>
      <w:r w:rsidR="008B4029">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r w:rsidR="00EC0C7F">
        <w:t>ч</w:t>
      </w:r>
      <w:r w:rsidR="00EC0C7F">
        <w:rPr>
          <w:bCs/>
        </w:rPr>
        <w:t>.2 ст.55.32 Градостроительного кодекса</w:t>
      </w:r>
      <w:r>
        <w:rPr>
          <w:bCs/>
        </w:rPr>
        <w:t xml:space="preserve"> </w:t>
      </w:r>
      <w:r w:rsidR="008B4029">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B4029" w:rsidRDefault="00223CD3" w:rsidP="008B4029">
      <w:pPr>
        <w:autoSpaceDE w:val="0"/>
        <w:autoSpaceDN w:val="0"/>
        <w:adjustRightInd w:val="0"/>
        <w:spacing w:before="0" w:after="0"/>
        <w:ind w:firstLine="540"/>
        <w:jc w:val="both"/>
      </w:pPr>
      <w:r>
        <w:t>11</w:t>
      </w:r>
      <w:r w:rsidR="008B4029">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347A60" w:rsidRPr="00AD1B4A" w:rsidRDefault="00347A60" w:rsidP="00CE2182">
      <w:pPr>
        <w:spacing w:before="0" w:after="0"/>
        <w:rPr>
          <w:b/>
          <w:bCs/>
          <w:kern w:val="32"/>
          <w:sz w:val="28"/>
          <w:szCs w:val="28"/>
        </w:rPr>
      </w:pPr>
      <w:bookmarkStart w:id="12" w:name="_Toc308681366"/>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CE2182">
      <w:pPr>
        <w:pStyle w:val="1"/>
        <w:pageBreakBefore w:val="0"/>
        <w:spacing w:before="0" w:after="0"/>
        <w:rPr>
          <w:rFonts w:ascii="Times New Roman" w:hAnsi="Times New Roman"/>
          <w:sz w:val="28"/>
          <w:szCs w:val="28"/>
        </w:rPr>
      </w:pPr>
    </w:p>
    <w:p w:rsidR="00EC0C7F" w:rsidRDefault="00EC0C7F" w:rsidP="00EC0C7F"/>
    <w:p w:rsidR="00002FAF" w:rsidRDefault="00002FAF" w:rsidP="00EC0C7F"/>
    <w:p w:rsidR="00002FAF" w:rsidRPr="00EC0C7F" w:rsidRDefault="00002FAF" w:rsidP="00EC0C7F"/>
    <w:p w:rsidR="001369A5" w:rsidRDefault="001369A5" w:rsidP="00CE2182">
      <w:pPr>
        <w:pStyle w:val="1"/>
        <w:pageBreakBefore w:val="0"/>
        <w:spacing w:before="0" w:after="0"/>
        <w:rPr>
          <w:rFonts w:ascii="Times New Roman" w:hAnsi="Times New Roman"/>
          <w:sz w:val="2"/>
          <w:szCs w:val="2"/>
        </w:rPr>
      </w:pPr>
    </w:p>
    <w:p w:rsidR="005C03EE" w:rsidRPr="00AD1B4A" w:rsidRDefault="00420D64" w:rsidP="00CE2182">
      <w:pPr>
        <w:pStyle w:val="1"/>
        <w:pageBreakBefore w:val="0"/>
        <w:spacing w:before="0" w:after="0"/>
        <w:rPr>
          <w:rFonts w:ascii="Times New Roman" w:hAnsi="Times New Roman"/>
          <w:sz w:val="28"/>
          <w:szCs w:val="28"/>
        </w:rPr>
      </w:pPr>
      <w:r w:rsidRPr="00AD1B4A">
        <w:rPr>
          <w:rFonts w:ascii="Times New Roman" w:hAnsi="Times New Roman"/>
          <w:sz w:val="28"/>
          <w:szCs w:val="28"/>
        </w:rPr>
        <w:t>3</w:t>
      </w:r>
      <w:r w:rsidR="00E300B3" w:rsidRPr="00AD1B4A">
        <w:rPr>
          <w:rFonts w:ascii="Times New Roman" w:hAnsi="Times New Roman"/>
          <w:sz w:val="28"/>
          <w:szCs w:val="28"/>
        </w:rPr>
        <w:t>.</w:t>
      </w:r>
      <w:r w:rsidR="00C225B9">
        <w:rPr>
          <w:rFonts w:ascii="Times New Roman" w:hAnsi="Times New Roman"/>
          <w:sz w:val="28"/>
          <w:szCs w:val="28"/>
        </w:rPr>
        <w:t xml:space="preserve"> </w:t>
      </w:r>
      <w:r w:rsidR="005C03EE" w:rsidRPr="00AD1B4A">
        <w:rPr>
          <w:rFonts w:ascii="Times New Roman" w:hAnsi="Times New Roman"/>
          <w:sz w:val="28"/>
          <w:szCs w:val="28"/>
        </w:rPr>
        <w:t>П</w:t>
      </w:r>
      <w:r w:rsidR="00E300B3" w:rsidRPr="00AD1B4A">
        <w:rPr>
          <w:rFonts w:ascii="Times New Roman" w:hAnsi="Times New Roman"/>
          <w:sz w:val="28"/>
          <w:szCs w:val="28"/>
        </w:rPr>
        <w:t>одготовк</w:t>
      </w:r>
      <w:r w:rsidR="005C03EE" w:rsidRPr="00AD1B4A">
        <w:rPr>
          <w:rFonts w:ascii="Times New Roman" w:hAnsi="Times New Roman"/>
          <w:sz w:val="28"/>
          <w:szCs w:val="28"/>
        </w:rPr>
        <w:t xml:space="preserve">а </w:t>
      </w:r>
      <w:r w:rsidR="00E300B3" w:rsidRPr="00AD1B4A">
        <w:rPr>
          <w:rFonts w:ascii="Times New Roman" w:hAnsi="Times New Roman"/>
          <w:sz w:val="28"/>
          <w:szCs w:val="28"/>
        </w:rPr>
        <w:t>документации</w:t>
      </w:r>
      <w:r w:rsidR="00223CD3">
        <w:rPr>
          <w:rFonts w:ascii="Times New Roman" w:hAnsi="Times New Roman"/>
          <w:sz w:val="28"/>
          <w:szCs w:val="28"/>
        </w:rPr>
        <w:t xml:space="preserve"> </w:t>
      </w:r>
      <w:r w:rsidR="00E300B3" w:rsidRPr="00AD1B4A">
        <w:rPr>
          <w:rFonts w:ascii="Times New Roman" w:hAnsi="Times New Roman"/>
          <w:sz w:val="28"/>
          <w:szCs w:val="28"/>
        </w:rPr>
        <w:t>по</w:t>
      </w:r>
      <w:r w:rsidR="00223CD3">
        <w:rPr>
          <w:rFonts w:ascii="Times New Roman" w:hAnsi="Times New Roman"/>
          <w:sz w:val="28"/>
          <w:szCs w:val="28"/>
        </w:rPr>
        <w:t xml:space="preserve"> </w:t>
      </w:r>
      <w:r w:rsidR="00E300B3" w:rsidRPr="00AD1B4A">
        <w:rPr>
          <w:rFonts w:ascii="Times New Roman" w:hAnsi="Times New Roman"/>
          <w:sz w:val="28"/>
          <w:szCs w:val="28"/>
        </w:rPr>
        <w:t>планировке</w:t>
      </w:r>
      <w:r w:rsidR="00223CD3">
        <w:rPr>
          <w:rFonts w:ascii="Times New Roman" w:hAnsi="Times New Roman"/>
          <w:sz w:val="28"/>
          <w:szCs w:val="28"/>
        </w:rPr>
        <w:t xml:space="preserve"> </w:t>
      </w:r>
      <w:r w:rsidR="00E300B3" w:rsidRPr="00AD1B4A">
        <w:rPr>
          <w:rFonts w:ascii="Times New Roman" w:hAnsi="Times New Roman"/>
          <w:sz w:val="28"/>
          <w:szCs w:val="28"/>
        </w:rPr>
        <w:t>территории</w:t>
      </w:r>
    </w:p>
    <w:p w:rsidR="00E300B3" w:rsidRDefault="00E300B3" w:rsidP="00CE2182">
      <w:pPr>
        <w:pStyle w:val="1"/>
        <w:pageBreakBefore w:val="0"/>
        <w:spacing w:before="0" w:after="0"/>
        <w:rPr>
          <w:rFonts w:ascii="Times New Roman" w:hAnsi="Times New Roman"/>
          <w:w w:val="108"/>
          <w:sz w:val="28"/>
          <w:szCs w:val="28"/>
        </w:rPr>
      </w:pPr>
      <w:r w:rsidRPr="00AD1B4A">
        <w:rPr>
          <w:rFonts w:ascii="Times New Roman" w:hAnsi="Times New Roman"/>
          <w:sz w:val="28"/>
          <w:szCs w:val="28"/>
        </w:rPr>
        <w:t xml:space="preserve">органами </w:t>
      </w:r>
      <w:r w:rsidRPr="00AD1B4A">
        <w:rPr>
          <w:rFonts w:ascii="Times New Roman" w:hAnsi="Times New Roman"/>
          <w:w w:val="108"/>
          <w:sz w:val="28"/>
          <w:szCs w:val="28"/>
        </w:rPr>
        <w:t>местного</w:t>
      </w:r>
      <w:r w:rsidR="00223CD3">
        <w:rPr>
          <w:rFonts w:ascii="Times New Roman" w:hAnsi="Times New Roman"/>
          <w:w w:val="108"/>
          <w:sz w:val="28"/>
          <w:szCs w:val="28"/>
        </w:rPr>
        <w:t xml:space="preserve"> </w:t>
      </w:r>
      <w:r w:rsidRPr="00AD1B4A">
        <w:rPr>
          <w:rFonts w:ascii="Times New Roman" w:hAnsi="Times New Roman"/>
          <w:w w:val="108"/>
          <w:sz w:val="28"/>
          <w:szCs w:val="28"/>
        </w:rPr>
        <w:t>самоуправления</w:t>
      </w:r>
      <w:bookmarkEnd w:id="12"/>
      <w:r w:rsidR="0059143F" w:rsidRPr="00AD1B4A">
        <w:rPr>
          <w:rFonts w:ascii="Times New Roman" w:hAnsi="Times New Roman"/>
          <w:w w:val="108"/>
          <w:sz w:val="28"/>
          <w:szCs w:val="28"/>
        </w:rPr>
        <w:t>.</w:t>
      </w:r>
    </w:p>
    <w:p w:rsidR="00CC6B4C" w:rsidRPr="001369A5" w:rsidRDefault="00CC6B4C" w:rsidP="00CE2182">
      <w:pPr>
        <w:pStyle w:val="20"/>
        <w:widowControl w:val="0"/>
        <w:autoSpaceDE w:val="0"/>
        <w:autoSpaceDN w:val="0"/>
        <w:adjustRightInd w:val="0"/>
        <w:spacing w:before="0" w:after="0"/>
        <w:ind w:firstLine="567"/>
        <w:contextualSpacing/>
        <w:jc w:val="both"/>
        <w:rPr>
          <w:rFonts w:ascii="Times New Roman" w:hAnsi="Times New Roman"/>
          <w:i w:val="0"/>
          <w:sz w:val="10"/>
          <w:szCs w:val="10"/>
        </w:rPr>
      </w:pPr>
      <w:bookmarkStart w:id="13" w:name="_Toc308681367"/>
    </w:p>
    <w:p w:rsidR="00E300B3" w:rsidRDefault="00836C63"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AD1B4A">
        <w:rPr>
          <w:rFonts w:ascii="Times New Roman" w:hAnsi="Times New Roman"/>
          <w:i w:val="0"/>
          <w:sz w:val="24"/>
          <w:szCs w:val="24"/>
        </w:rPr>
        <w:t xml:space="preserve">Статья </w:t>
      </w:r>
      <w:r w:rsidR="00420D64" w:rsidRPr="00AD1B4A">
        <w:rPr>
          <w:rFonts w:ascii="Times New Roman" w:hAnsi="Times New Roman"/>
          <w:i w:val="0"/>
          <w:sz w:val="24"/>
          <w:szCs w:val="24"/>
        </w:rPr>
        <w:t>11</w:t>
      </w:r>
      <w:r w:rsidRPr="00AD1B4A">
        <w:rPr>
          <w:rFonts w:ascii="Times New Roman" w:hAnsi="Times New Roman"/>
          <w:i w:val="0"/>
          <w:sz w:val="24"/>
          <w:szCs w:val="24"/>
        </w:rPr>
        <w:t xml:space="preserve">. </w:t>
      </w:r>
      <w:r w:rsidR="00E300B3" w:rsidRPr="00AD1B4A">
        <w:rPr>
          <w:rFonts w:ascii="Times New Roman" w:hAnsi="Times New Roman"/>
          <w:i w:val="0"/>
          <w:sz w:val="24"/>
          <w:szCs w:val="24"/>
        </w:rPr>
        <w:t>Общие положения о планировке территории.</w:t>
      </w:r>
      <w:bookmarkEnd w:id="13"/>
    </w:p>
    <w:p w:rsidR="00002FAF" w:rsidRPr="00F12EAB" w:rsidRDefault="00002FAF" w:rsidP="00002FAF">
      <w:pPr>
        <w:widowControl w:val="0"/>
        <w:shd w:val="clear" w:color="auto" w:fill="FFFFFF"/>
        <w:autoSpaceDE w:val="0"/>
        <w:autoSpaceDN w:val="0"/>
        <w:adjustRightInd w:val="0"/>
        <w:spacing w:before="0" w:after="0"/>
        <w:ind w:firstLine="567"/>
        <w:contextualSpacing/>
        <w:jc w:val="both"/>
        <w:rPr>
          <w:spacing w:val="-7"/>
        </w:rPr>
      </w:pPr>
      <w:r w:rsidRPr="00F12EAB">
        <w:rPr>
          <w:spacing w:val="-4"/>
        </w:rPr>
        <w:t xml:space="preserve">1. Содержание и порядок действий по планировке территории определяются   Градостроительным </w:t>
      </w:r>
      <w:r w:rsidRPr="00F12EAB">
        <w:rPr>
          <w:spacing w:val="-3"/>
        </w:rPr>
        <w:t>кодексом Российской Федерации, Законом Тульской области "О градостроительной деятельности в Тульской области"</w:t>
      </w:r>
      <w:r w:rsidRPr="00F12EAB">
        <w:rPr>
          <w:spacing w:val="-7"/>
        </w:rPr>
        <w:t>, настоящими Правилами.</w:t>
      </w:r>
    </w:p>
    <w:p w:rsidR="00002FAF" w:rsidRDefault="00002FAF" w:rsidP="00002FAF">
      <w:pPr>
        <w:autoSpaceDE w:val="0"/>
        <w:autoSpaceDN w:val="0"/>
        <w:adjustRightInd w:val="0"/>
        <w:spacing w:before="0" w:after="0"/>
        <w:ind w:firstLine="540"/>
        <w:jc w:val="both"/>
      </w:pPr>
      <w:r>
        <w:t>2.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002FAF" w:rsidRDefault="00002FAF" w:rsidP="00002FAF">
      <w:pPr>
        <w:autoSpaceDE w:val="0"/>
        <w:autoSpaceDN w:val="0"/>
        <w:adjustRightInd w:val="0"/>
        <w:spacing w:before="0" w:after="0"/>
        <w:ind w:firstLine="540"/>
        <w:jc w:val="both"/>
      </w:pPr>
      <w:r>
        <w:t xml:space="preserve">3.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r w:rsidRPr="00002FAF">
        <w:rPr>
          <w:color w:val="000000"/>
        </w:rPr>
        <w:t>части 4 настоящей</w:t>
      </w:r>
      <w:r>
        <w:t xml:space="preserve"> статьи.</w:t>
      </w:r>
    </w:p>
    <w:p w:rsidR="00002FAF" w:rsidRDefault="00002FAF" w:rsidP="00002FAF">
      <w:pPr>
        <w:autoSpaceDE w:val="0"/>
        <w:autoSpaceDN w:val="0"/>
        <w:adjustRightInd w:val="0"/>
        <w:spacing w:before="0" w:after="0"/>
        <w:ind w:firstLine="540"/>
        <w:jc w:val="both"/>
      </w:pPr>
      <w:r>
        <w:t>4.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002FAF" w:rsidRDefault="00002FAF" w:rsidP="00002FAF">
      <w:pPr>
        <w:autoSpaceDE w:val="0"/>
        <w:autoSpaceDN w:val="0"/>
        <w:adjustRightInd w:val="0"/>
        <w:spacing w:before="0" w:after="0"/>
        <w:ind w:firstLine="540"/>
        <w:jc w:val="both"/>
      </w:pPr>
      <w: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002FAF" w:rsidRDefault="00002FAF" w:rsidP="00002FAF">
      <w:pPr>
        <w:autoSpaceDE w:val="0"/>
        <w:autoSpaceDN w:val="0"/>
        <w:adjustRightInd w:val="0"/>
        <w:spacing w:before="0" w:after="0"/>
        <w:ind w:firstLine="540"/>
        <w:jc w:val="both"/>
      </w:pPr>
      <w:r>
        <w:t>2) необходимы установление, изменение или отмена красных линий;</w:t>
      </w:r>
    </w:p>
    <w:p w:rsidR="00002FAF" w:rsidRDefault="00002FAF" w:rsidP="00002FAF">
      <w:pPr>
        <w:autoSpaceDE w:val="0"/>
        <w:autoSpaceDN w:val="0"/>
        <w:adjustRightInd w:val="0"/>
        <w:spacing w:before="0" w:after="0"/>
        <w:ind w:firstLine="540"/>
        <w:jc w:val="both"/>
      </w:pPr>
      <w: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002FAF" w:rsidRDefault="00002FAF" w:rsidP="00002FAF">
      <w:pPr>
        <w:autoSpaceDE w:val="0"/>
        <w:autoSpaceDN w:val="0"/>
        <w:adjustRightInd w:val="0"/>
        <w:spacing w:before="0" w:after="0"/>
        <w:ind w:firstLine="540"/>
        <w:jc w:val="both"/>
      </w:pPr>
      <w: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002FAF" w:rsidRDefault="00002FAF" w:rsidP="00002FAF">
      <w:pPr>
        <w:autoSpaceDE w:val="0"/>
        <w:autoSpaceDN w:val="0"/>
        <w:adjustRightInd w:val="0"/>
        <w:spacing w:before="0" w:after="0"/>
        <w:ind w:firstLine="540"/>
        <w:jc w:val="both"/>
      </w:pPr>
      <w: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r w:rsidRPr="00002FAF">
        <w:rPr>
          <w:color w:val="000000"/>
        </w:rPr>
        <w:t>случаи</w:t>
      </w:r>
      <w:r>
        <w:t>, при которых для строительства, реконструкции линейного объекта не требуется подготовка документации по планировке территории;</w:t>
      </w:r>
    </w:p>
    <w:p w:rsidR="00002FAF" w:rsidRDefault="00002FAF" w:rsidP="00002FAF">
      <w:pPr>
        <w:autoSpaceDE w:val="0"/>
        <w:autoSpaceDN w:val="0"/>
        <w:adjustRightInd w:val="0"/>
        <w:spacing w:before="0" w:after="0"/>
        <w:ind w:firstLine="540"/>
        <w:jc w:val="both"/>
      </w:pPr>
      <w: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002FAF" w:rsidRDefault="00002FAF" w:rsidP="00002FAF">
      <w:pPr>
        <w:autoSpaceDE w:val="0"/>
        <w:autoSpaceDN w:val="0"/>
        <w:adjustRightInd w:val="0"/>
        <w:spacing w:before="0" w:after="0"/>
        <w:ind w:firstLine="540"/>
        <w:jc w:val="both"/>
      </w:pPr>
      <w:r>
        <w:t>5. Видами документации по планировке территории являются:</w:t>
      </w:r>
    </w:p>
    <w:p w:rsidR="00002FAF" w:rsidRDefault="00002FAF" w:rsidP="00002FAF">
      <w:pPr>
        <w:autoSpaceDE w:val="0"/>
        <w:autoSpaceDN w:val="0"/>
        <w:adjustRightInd w:val="0"/>
        <w:spacing w:before="0" w:after="0"/>
        <w:ind w:firstLine="540"/>
        <w:jc w:val="both"/>
      </w:pPr>
      <w:r>
        <w:t>1) проект планировки территории;</w:t>
      </w:r>
    </w:p>
    <w:p w:rsidR="00002FAF" w:rsidRDefault="00002FAF" w:rsidP="00002FAF">
      <w:pPr>
        <w:autoSpaceDE w:val="0"/>
        <w:autoSpaceDN w:val="0"/>
        <w:adjustRightInd w:val="0"/>
        <w:spacing w:before="0" w:after="0"/>
        <w:ind w:firstLine="540"/>
        <w:jc w:val="both"/>
      </w:pPr>
      <w:r>
        <w:t>2) проект межевания территории.</w:t>
      </w:r>
    </w:p>
    <w:p w:rsidR="00002FAF" w:rsidRDefault="00002FAF" w:rsidP="00002FAF">
      <w:pPr>
        <w:autoSpaceDE w:val="0"/>
        <w:autoSpaceDN w:val="0"/>
        <w:adjustRightInd w:val="0"/>
        <w:spacing w:before="0" w:after="0"/>
        <w:ind w:firstLine="540"/>
        <w:jc w:val="both"/>
      </w:pPr>
      <w:bookmarkStart w:id="14" w:name="Par13"/>
      <w:bookmarkEnd w:id="14"/>
      <w:r>
        <w:t xml:space="preserve">6.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r w:rsidRPr="00002FAF">
        <w:rPr>
          <w:color w:val="000000"/>
        </w:rPr>
        <w:t xml:space="preserve">частью 2 статьи 43 </w:t>
      </w:r>
      <w:r w:rsidRPr="00002FAF">
        <w:rPr>
          <w:rStyle w:val="blk"/>
          <w:color w:val="000000"/>
        </w:rPr>
        <w:t>Градостроительного</w:t>
      </w:r>
      <w:r w:rsidRPr="00F12EAB">
        <w:rPr>
          <w:rStyle w:val="blk"/>
        </w:rPr>
        <w:t xml:space="preserve"> кодекса РФ</w:t>
      </w:r>
      <w:r>
        <w:t>.</w:t>
      </w:r>
    </w:p>
    <w:p w:rsidR="00002FAF" w:rsidRDefault="00002FAF" w:rsidP="00002FAF">
      <w:pPr>
        <w:autoSpaceDE w:val="0"/>
        <w:autoSpaceDN w:val="0"/>
        <w:adjustRightInd w:val="0"/>
        <w:spacing w:before="0" w:after="0"/>
        <w:ind w:firstLine="540"/>
        <w:jc w:val="both"/>
      </w:pPr>
      <w:r>
        <w:t xml:space="preserve">7. Проект планировки территории является основой для подготовки проекта межевания территории, за исключением случаев, предусмотренных </w:t>
      </w:r>
      <w:r w:rsidRPr="00002FAF">
        <w:rPr>
          <w:color w:val="000000"/>
        </w:rPr>
        <w:t>частью 6</w:t>
      </w:r>
      <w: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6C16A3" w:rsidRPr="001369A5" w:rsidRDefault="006C16A3" w:rsidP="00CE2182">
      <w:pPr>
        <w:pStyle w:val="20"/>
        <w:widowControl w:val="0"/>
        <w:autoSpaceDE w:val="0"/>
        <w:autoSpaceDN w:val="0"/>
        <w:adjustRightInd w:val="0"/>
        <w:spacing w:before="0" w:after="0"/>
        <w:ind w:firstLine="567"/>
        <w:contextualSpacing/>
        <w:jc w:val="both"/>
        <w:rPr>
          <w:rFonts w:ascii="Times New Roman" w:hAnsi="Times New Roman"/>
          <w:i w:val="0"/>
          <w:sz w:val="16"/>
          <w:szCs w:val="16"/>
        </w:rPr>
      </w:pPr>
    </w:p>
    <w:p w:rsidR="00587632" w:rsidRPr="00AD1B4A" w:rsidRDefault="00587632" w:rsidP="00CE2182">
      <w:pPr>
        <w:pStyle w:val="20"/>
        <w:widowControl w:val="0"/>
        <w:autoSpaceDE w:val="0"/>
        <w:autoSpaceDN w:val="0"/>
        <w:adjustRightInd w:val="0"/>
        <w:spacing w:before="0" w:after="0"/>
        <w:ind w:firstLine="567"/>
        <w:contextualSpacing/>
        <w:jc w:val="both"/>
        <w:rPr>
          <w:rFonts w:ascii="Times New Roman" w:hAnsi="Times New Roman"/>
          <w:i w:val="0"/>
          <w:spacing w:val="5"/>
          <w:sz w:val="24"/>
          <w:szCs w:val="24"/>
        </w:rPr>
      </w:pPr>
      <w:r w:rsidRPr="00AD1B4A">
        <w:rPr>
          <w:rFonts w:ascii="Times New Roman" w:hAnsi="Times New Roman"/>
          <w:i w:val="0"/>
          <w:sz w:val="24"/>
          <w:szCs w:val="24"/>
        </w:rPr>
        <w:t xml:space="preserve">Статья </w:t>
      </w:r>
      <w:r w:rsidR="00420D64" w:rsidRPr="00AD1B4A">
        <w:rPr>
          <w:rFonts w:ascii="Times New Roman" w:hAnsi="Times New Roman"/>
          <w:i w:val="0"/>
          <w:sz w:val="24"/>
          <w:szCs w:val="24"/>
        </w:rPr>
        <w:t>12</w:t>
      </w:r>
      <w:r w:rsidRPr="00AD1B4A">
        <w:rPr>
          <w:rFonts w:ascii="Times New Roman" w:hAnsi="Times New Roman"/>
          <w:i w:val="0"/>
          <w:sz w:val="24"/>
          <w:szCs w:val="24"/>
        </w:rPr>
        <w:t>. Подготовка и утверждение документации по планировке территории.</w:t>
      </w:r>
    </w:p>
    <w:p w:rsidR="00DE37E3" w:rsidRPr="005372AE" w:rsidRDefault="00DE37E3" w:rsidP="00DE37E3">
      <w:pPr>
        <w:widowControl w:val="0"/>
        <w:shd w:val="clear" w:color="auto" w:fill="FFFFFF"/>
        <w:autoSpaceDE w:val="0"/>
        <w:autoSpaceDN w:val="0"/>
        <w:adjustRightInd w:val="0"/>
        <w:spacing w:before="0" w:after="0"/>
        <w:ind w:firstLine="567"/>
        <w:contextualSpacing/>
        <w:jc w:val="both"/>
        <w:rPr>
          <w:spacing w:val="-4"/>
        </w:rPr>
      </w:pPr>
      <w:bookmarkStart w:id="15" w:name="_Toc308681369"/>
      <w:r w:rsidRPr="00F12EAB">
        <w:rPr>
          <w:spacing w:val="-4"/>
        </w:rPr>
        <w:t xml:space="preserve">1. Решения о подготовке документации по планировке территории принимаются </w:t>
      </w:r>
      <w:r w:rsidRPr="005372AE">
        <w:rPr>
          <w:spacing w:val="-4"/>
        </w:rPr>
        <w:t xml:space="preserve">уполномоченными федеральными органами исполнительной власти, органами исполнительной власти субъекта РФ, органами местного самоуправления, за исключением случаев, указанных в части 1.1 </w:t>
      </w:r>
      <w:r w:rsidR="00862CFD" w:rsidRPr="005372AE">
        <w:rPr>
          <w:spacing w:val="-4"/>
        </w:rPr>
        <w:t xml:space="preserve">и </w:t>
      </w:r>
      <w:r w:rsidR="000172C9" w:rsidRPr="005372AE">
        <w:rPr>
          <w:spacing w:val="-4"/>
        </w:rPr>
        <w:t>17</w:t>
      </w:r>
      <w:r w:rsidR="00862CFD" w:rsidRPr="005372AE">
        <w:rPr>
          <w:spacing w:val="-4"/>
        </w:rPr>
        <w:t xml:space="preserve"> </w:t>
      </w:r>
      <w:r w:rsidRPr="005372AE">
        <w:rPr>
          <w:spacing w:val="-4"/>
        </w:rPr>
        <w:t>настоящей статьи.</w:t>
      </w:r>
    </w:p>
    <w:p w:rsidR="00DE37E3" w:rsidRPr="005372AE" w:rsidRDefault="00DE37E3" w:rsidP="00DE37E3">
      <w:pPr>
        <w:spacing w:before="0" w:after="0"/>
        <w:ind w:firstLine="547"/>
        <w:jc w:val="both"/>
        <w:rPr>
          <w:rStyle w:val="a4"/>
        </w:rPr>
      </w:pPr>
      <w:r w:rsidRPr="005372AE">
        <w:rPr>
          <w:rStyle w:val="blk"/>
        </w:rPr>
        <w:t>1.1. Решения о подготовке документации по планировке территории принимаются самостоятельно:</w:t>
      </w:r>
      <w:r w:rsidR="00A74672" w:rsidRPr="005372AE">
        <w:fldChar w:fldCharType="begin"/>
      </w:r>
      <w:r w:rsidRPr="005372AE">
        <w:instrText xml:space="preserve"> HYPERLINK "http://www.consultant.ru/cons/cgi/online.cgi?req=query&amp;REFDOC=201379&amp;REFBASE=LAW&amp;REFPAGE=0&amp;REFTYPE=CDLT_CHILDLESS_CONTENTS_ITEM_MAIN_BACKREFS&amp;ts=14000148956586019723&amp;lst=0&amp;REFDST=1426&amp;rmark=1" </w:instrText>
      </w:r>
      <w:r w:rsidR="00A74672" w:rsidRPr="005372AE">
        <w:fldChar w:fldCharType="separate"/>
      </w:r>
    </w:p>
    <w:p w:rsidR="00DE37E3" w:rsidRPr="005372AE" w:rsidRDefault="00A74672" w:rsidP="00DE37E3">
      <w:pPr>
        <w:spacing w:before="0" w:after="0"/>
        <w:ind w:firstLine="547"/>
        <w:jc w:val="both"/>
      </w:pPr>
      <w:r w:rsidRPr="005372AE">
        <w:fldChar w:fldCharType="end"/>
      </w:r>
      <w:r w:rsidR="00DE37E3" w:rsidRPr="005372AE">
        <w:rPr>
          <w:rStyle w:val="blk"/>
        </w:rPr>
        <w:t>1) лицами, с которыми заключены договоры о комплексном развитии территории;</w:t>
      </w:r>
    </w:p>
    <w:p w:rsidR="00DE37E3" w:rsidRPr="005372AE" w:rsidRDefault="00862CFD" w:rsidP="00862CFD">
      <w:pPr>
        <w:autoSpaceDE w:val="0"/>
        <w:autoSpaceDN w:val="0"/>
        <w:adjustRightInd w:val="0"/>
        <w:spacing w:before="0" w:after="0"/>
        <w:ind w:firstLine="567"/>
        <w:jc w:val="both"/>
      </w:pPr>
      <w:r w:rsidRPr="005372AE">
        <w:rPr>
          <w:rStyle w:val="blk"/>
        </w:rPr>
        <w:t>2</w:t>
      </w:r>
      <w:r w:rsidR="00DE37E3" w:rsidRPr="005372AE">
        <w:rPr>
          <w:rStyle w:val="blk"/>
        </w:rPr>
        <w:t>)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r w:rsidRPr="005372AE">
        <w:rPr>
          <w:rStyle w:val="blk"/>
        </w:rPr>
        <w:t xml:space="preserve"> </w:t>
      </w:r>
      <w:r w:rsidRPr="005372AE">
        <w:t xml:space="preserve">(за исключением случая, указанного в части </w:t>
      </w:r>
      <w:r w:rsidR="000172C9" w:rsidRPr="005372AE">
        <w:t>17</w:t>
      </w:r>
      <w:r w:rsidRPr="005372AE">
        <w:t xml:space="preserve"> настоящей статьи)</w:t>
      </w:r>
      <w:r w:rsidR="00DE37E3" w:rsidRPr="005372AE">
        <w:rPr>
          <w:rStyle w:val="blk"/>
        </w:rPr>
        <w:t>;</w:t>
      </w:r>
    </w:p>
    <w:p w:rsidR="009A354F" w:rsidRPr="005372AE" w:rsidRDefault="00862CFD" w:rsidP="00862CFD">
      <w:pPr>
        <w:autoSpaceDE w:val="0"/>
        <w:autoSpaceDN w:val="0"/>
        <w:adjustRightInd w:val="0"/>
        <w:spacing w:before="0" w:after="0"/>
        <w:ind w:firstLine="567"/>
        <w:jc w:val="both"/>
        <w:rPr>
          <w:rStyle w:val="blk"/>
        </w:rPr>
      </w:pPr>
      <w:r w:rsidRPr="005372AE">
        <w:rPr>
          <w:rStyle w:val="blk"/>
        </w:rPr>
        <w:t>3</w:t>
      </w:r>
      <w:r w:rsidR="00DE37E3" w:rsidRPr="005372AE">
        <w:rPr>
          <w:rStyle w:val="blk"/>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5372AE">
        <w:t xml:space="preserve"> (за исключением случая, указанного в части </w:t>
      </w:r>
      <w:r w:rsidR="000172C9" w:rsidRPr="005372AE">
        <w:t>17</w:t>
      </w:r>
      <w:r w:rsidRPr="005372AE">
        <w:t xml:space="preserve"> настоящей статьи)</w:t>
      </w:r>
      <w:r w:rsidR="009A354F" w:rsidRPr="005372AE">
        <w:rPr>
          <w:rStyle w:val="blk"/>
        </w:rPr>
        <w:t>;</w:t>
      </w:r>
    </w:p>
    <w:p w:rsidR="009A354F" w:rsidRPr="005372AE" w:rsidRDefault="00862CFD" w:rsidP="009A354F">
      <w:pPr>
        <w:autoSpaceDE w:val="0"/>
        <w:autoSpaceDN w:val="0"/>
        <w:adjustRightInd w:val="0"/>
        <w:spacing w:before="0" w:after="0"/>
        <w:ind w:firstLine="540"/>
        <w:jc w:val="both"/>
        <w:rPr>
          <w:rStyle w:val="blk"/>
        </w:rPr>
      </w:pPr>
      <w:r w:rsidRPr="005372AE">
        <w:t>4</w:t>
      </w:r>
      <w:r w:rsidR="009A354F" w:rsidRPr="005372AE">
        <w:t>)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DE37E3" w:rsidRPr="005372AE" w:rsidRDefault="00DE37E3" w:rsidP="00DE37E3">
      <w:pPr>
        <w:spacing w:before="0" w:after="0"/>
        <w:ind w:firstLine="547"/>
        <w:jc w:val="both"/>
      </w:pPr>
      <w:r w:rsidRPr="005372AE">
        <w:rPr>
          <w:rStyle w:val="blk"/>
        </w:rPr>
        <w:t xml:space="preserve">1.2. В случаях, предусмотренных </w:t>
      </w:r>
      <w:hyperlink r:id="rId10" w:history="1">
        <w:r w:rsidRPr="005372AE">
          <w:rPr>
            <w:rStyle w:val="a4"/>
            <w:color w:val="auto"/>
            <w:u w:val="none"/>
          </w:rPr>
          <w:t>частью 1.1</w:t>
        </w:r>
      </w:hyperlink>
      <w:r w:rsidRPr="005372AE">
        <w:rPr>
          <w:rStyle w:val="blk"/>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6D5B30" w:rsidRPr="000172C9" w:rsidRDefault="006D5B30" w:rsidP="006D5B30">
      <w:pPr>
        <w:autoSpaceDE w:val="0"/>
        <w:autoSpaceDN w:val="0"/>
        <w:adjustRightInd w:val="0"/>
        <w:spacing w:before="0" w:after="0"/>
        <w:ind w:firstLine="540"/>
        <w:jc w:val="both"/>
      </w:pPr>
      <w:r w:rsidRPr="005372AE">
        <w:t>2. Уполномоченные органы местного самоуправления муниципального района принимают решение о подготовке документации по п</w:t>
      </w:r>
      <w:r w:rsidRPr="003D1A9A">
        <w:t xml:space="preserve">ланировке территории, обеспечивают подготовку документации по планировке территории, за исключением случаев, указанных в </w:t>
      </w:r>
      <w:r w:rsidRPr="000172C9">
        <w:t>части 1.1 настоящей статьи, и утверждают документацию по планировке территории, предусматривающую</w:t>
      </w:r>
      <w:r w:rsidRPr="003D1A9A">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w:t>
      </w:r>
      <w:r w:rsidRPr="000172C9">
        <w:t xml:space="preserve">частях 2 - </w:t>
      </w:r>
      <w:hyperlink r:id="rId11" w:history="1">
        <w:r w:rsidRPr="000172C9">
          <w:t>3.2</w:t>
        </w:r>
      </w:hyperlink>
      <w:r w:rsidRPr="000172C9">
        <w:t xml:space="preserve">, </w:t>
      </w:r>
      <w:hyperlink w:anchor="Par2" w:history="1">
        <w:r w:rsidRPr="000172C9">
          <w:t>4.1</w:t>
        </w:r>
      </w:hyperlink>
      <w:r w:rsidRPr="000172C9">
        <w:t xml:space="preserve">, </w:t>
      </w:r>
      <w:hyperlink w:anchor="Par4" w:history="1">
        <w:r w:rsidRPr="000172C9">
          <w:t>4.2</w:t>
        </w:r>
      </w:hyperlink>
      <w:r w:rsidRPr="000172C9">
        <w:t xml:space="preserve"> статьи 45 Градостроительного кодекса РФ.</w:t>
      </w:r>
    </w:p>
    <w:p w:rsidR="006D5B30" w:rsidRPr="003D1A9A" w:rsidRDefault="006D5B30" w:rsidP="006D5B30">
      <w:pPr>
        <w:autoSpaceDE w:val="0"/>
        <w:autoSpaceDN w:val="0"/>
        <w:adjustRightInd w:val="0"/>
        <w:spacing w:before="0" w:after="0"/>
        <w:ind w:firstLine="540"/>
        <w:jc w:val="both"/>
      </w:pPr>
      <w:r>
        <w:t>3</w:t>
      </w:r>
      <w:r w:rsidRPr="003D1A9A">
        <w:t>.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6D5B30" w:rsidRPr="003D1A9A" w:rsidRDefault="006D5B30" w:rsidP="006D5B30">
      <w:pPr>
        <w:autoSpaceDE w:val="0"/>
        <w:autoSpaceDN w:val="0"/>
        <w:adjustRightInd w:val="0"/>
        <w:spacing w:before="0" w:after="0"/>
        <w:ind w:firstLine="540"/>
        <w:jc w:val="both"/>
      </w:pPr>
      <w:r>
        <w:t>4</w:t>
      </w:r>
      <w:r w:rsidRPr="003D1A9A">
        <w:t xml:space="preserve">.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w:t>
      </w:r>
      <w:r w:rsidRPr="003D1A9A">
        <w:lastRenderedPageBreak/>
        <w:t>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6D5B30" w:rsidRPr="003D1A9A" w:rsidRDefault="006D5B30" w:rsidP="006D5B30">
      <w:pPr>
        <w:autoSpaceDE w:val="0"/>
        <w:autoSpaceDN w:val="0"/>
        <w:adjustRightInd w:val="0"/>
        <w:spacing w:before="0" w:after="0"/>
        <w:ind w:firstLine="540"/>
        <w:jc w:val="both"/>
      </w:pPr>
      <w:r w:rsidRPr="003D1A9A">
        <w:t xml:space="preserve">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r w:rsidRPr="000172C9">
        <w:t>части 1.1 настоящей статьи, и утверждают документацию по планировке территории в границах поселения</w:t>
      </w:r>
      <w:r w:rsidRPr="003D1A9A">
        <w:t xml:space="preserve">, городского округа, за исключением случаев, указанных в </w:t>
      </w:r>
      <w:r w:rsidRPr="000172C9">
        <w:t xml:space="preserve">частях 2 - </w:t>
      </w:r>
      <w:hyperlink w:anchor="Par4" w:history="1">
        <w:r w:rsidRPr="000172C9">
          <w:t>4.2</w:t>
        </w:r>
      </w:hyperlink>
      <w:r w:rsidRPr="000172C9">
        <w:t xml:space="preserve">, </w:t>
      </w:r>
      <w:hyperlink w:anchor="Par10" w:history="1">
        <w:r w:rsidRPr="000172C9">
          <w:t>5.2</w:t>
        </w:r>
      </w:hyperlink>
      <w:r w:rsidRPr="000172C9">
        <w:t xml:space="preserve"> статьи</w:t>
      </w:r>
      <w:r>
        <w:t xml:space="preserve"> 45 </w:t>
      </w:r>
      <w:r w:rsidR="000172C9">
        <w:t>Градостроительного</w:t>
      </w:r>
      <w:r>
        <w:t xml:space="preserve"> кодекса РФ</w:t>
      </w:r>
      <w:r w:rsidRPr="003D1A9A">
        <w:t xml:space="preserve">, с учетом особенностей, указанных </w:t>
      </w:r>
      <w:r w:rsidRPr="000172C9">
        <w:t xml:space="preserve">в </w:t>
      </w:r>
      <w:hyperlink w:anchor="Par8" w:history="1">
        <w:r w:rsidRPr="000172C9">
          <w:t>части 5.1</w:t>
        </w:r>
      </w:hyperlink>
      <w:r w:rsidRPr="000172C9">
        <w:t xml:space="preserve"> настоящей </w:t>
      </w:r>
      <w:r w:rsidRPr="003D1A9A">
        <w:t>статьи.</w:t>
      </w:r>
    </w:p>
    <w:p w:rsidR="006D5B30" w:rsidRPr="003D1A9A" w:rsidRDefault="006D5B30" w:rsidP="006D5B30">
      <w:pPr>
        <w:autoSpaceDE w:val="0"/>
        <w:autoSpaceDN w:val="0"/>
        <w:adjustRightInd w:val="0"/>
        <w:spacing w:before="0" w:after="0"/>
        <w:ind w:firstLine="540"/>
        <w:jc w:val="both"/>
      </w:pPr>
      <w:r w:rsidRPr="003D1A9A">
        <w:t>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6D5B30" w:rsidRPr="003D1A9A" w:rsidRDefault="006D5B30" w:rsidP="006D5B30">
      <w:pPr>
        <w:autoSpaceDE w:val="0"/>
        <w:autoSpaceDN w:val="0"/>
        <w:adjustRightInd w:val="0"/>
        <w:spacing w:before="0" w:after="0"/>
        <w:ind w:firstLine="540"/>
        <w:jc w:val="both"/>
      </w:pPr>
      <w:r w:rsidRPr="003D1A9A">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6D5B30" w:rsidRPr="003D1A9A" w:rsidRDefault="006D5B30" w:rsidP="006D5B30">
      <w:pPr>
        <w:autoSpaceDE w:val="0"/>
        <w:autoSpaceDN w:val="0"/>
        <w:adjustRightInd w:val="0"/>
        <w:spacing w:before="0" w:after="0"/>
        <w:ind w:firstLine="540"/>
        <w:jc w:val="both"/>
      </w:pPr>
      <w:r>
        <w:t>6</w:t>
      </w:r>
      <w:r w:rsidRPr="003D1A9A">
        <w:t>.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6D5B30" w:rsidRPr="003D1A9A" w:rsidRDefault="006D5B30" w:rsidP="006D5B30">
      <w:pPr>
        <w:widowControl w:val="0"/>
        <w:shd w:val="clear" w:color="auto" w:fill="FFFFFF"/>
        <w:autoSpaceDE w:val="0"/>
        <w:autoSpaceDN w:val="0"/>
        <w:adjustRightInd w:val="0"/>
        <w:spacing w:before="0" w:after="0"/>
        <w:ind w:firstLine="540"/>
        <w:contextualSpacing/>
        <w:jc w:val="both"/>
      </w:pPr>
      <w:r>
        <w:t>7</w:t>
      </w:r>
      <w:r w:rsidRPr="003D1A9A">
        <w:t xml:space="preserve">.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w:t>
      </w:r>
      <w:r w:rsidRPr="003D1A9A">
        <w:rPr>
          <w:rStyle w:val="blk"/>
        </w:rPr>
        <w:t>государственных</w:t>
      </w:r>
      <w:r w:rsidRPr="003D1A9A">
        <w:t xml:space="preserve">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w:t>
      </w:r>
      <w:r w:rsidRPr="003D1A9A">
        <w:lastRenderedPageBreak/>
        <w:t>их средств.</w:t>
      </w:r>
    </w:p>
    <w:p w:rsidR="006D5B30" w:rsidRPr="000172C9" w:rsidRDefault="006D5B30" w:rsidP="006D5B30">
      <w:pPr>
        <w:autoSpaceDE w:val="0"/>
        <w:autoSpaceDN w:val="0"/>
        <w:adjustRightInd w:val="0"/>
        <w:spacing w:before="0" w:after="0"/>
        <w:ind w:firstLine="540"/>
        <w:jc w:val="both"/>
      </w:pPr>
      <w:r>
        <w:t>8</w:t>
      </w:r>
      <w:r w:rsidRPr="003D1A9A">
        <w:t xml:space="preserve">.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w:t>
      </w:r>
      <w:r w:rsidRPr="000172C9">
        <w:t xml:space="preserve">частью </w:t>
      </w:r>
      <w:r w:rsidR="000172C9" w:rsidRPr="000172C9">
        <w:t>9</w:t>
      </w:r>
      <w:r w:rsidRPr="000172C9">
        <w:t xml:space="preserve"> настоящей статьи.</w:t>
      </w:r>
    </w:p>
    <w:p w:rsidR="006D5B30" w:rsidRDefault="006D5B30" w:rsidP="006D5B30">
      <w:pPr>
        <w:autoSpaceDE w:val="0"/>
        <w:autoSpaceDN w:val="0"/>
        <w:adjustRightInd w:val="0"/>
        <w:spacing w:before="0" w:after="0"/>
        <w:ind w:firstLine="539"/>
        <w:jc w:val="both"/>
      </w:pPr>
      <w:r w:rsidRPr="000172C9">
        <w:t>9. Подготовка документации по планировке территории в целях</w:t>
      </w:r>
      <w:r w:rsidRPr="003D1A9A">
        <w:t xml:space="preserve">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rsidR="006D5B30" w:rsidRPr="003D1A9A" w:rsidRDefault="006D5B30" w:rsidP="006D5B30">
      <w:pPr>
        <w:autoSpaceDE w:val="0"/>
        <w:autoSpaceDN w:val="0"/>
        <w:adjustRightInd w:val="0"/>
        <w:spacing w:before="0" w:after="0"/>
        <w:ind w:firstLine="539"/>
        <w:jc w:val="both"/>
      </w:pPr>
      <w:r>
        <w:t>10</w:t>
      </w:r>
      <w:r w:rsidRPr="003D1A9A">
        <w:t>.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6D5B30" w:rsidRPr="003D1A9A" w:rsidRDefault="006D5B30" w:rsidP="006D5B30">
      <w:pPr>
        <w:autoSpaceDE w:val="0"/>
        <w:autoSpaceDN w:val="0"/>
        <w:adjustRightInd w:val="0"/>
        <w:spacing w:before="0" w:after="0"/>
        <w:ind w:firstLine="539"/>
        <w:jc w:val="both"/>
      </w:pPr>
      <w:r w:rsidRPr="003D1A9A">
        <w:t>11. В случае, если решение о подготовке документации по планировке территории принимается уполномоченным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6D5B30" w:rsidRPr="003D1A9A" w:rsidRDefault="006D5B30" w:rsidP="006D5B30">
      <w:pPr>
        <w:autoSpaceDE w:val="0"/>
        <w:autoSpaceDN w:val="0"/>
        <w:adjustRightInd w:val="0"/>
        <w:spacing w:before="0" w:after="0"/>
        <w:ind w:firstLine="539"/>
        <w:jc w:val="both"/>
      </w:pPr>
      <w:bookmarkStart w:id="16" w:name="Par0"/>
      <w:bookmarkEnd w:id="16"/>
      <w:r>
        <w:t>12</w:t>
      </w:r>
      <w:r w:rsidRPr="003D1A9A">
        <w:t>.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w:t>
      </w:r>
      <w:r>
        <w:t xml:space="preserve">й осуществляется </w:t>
      </w:r>
      <w:r w:rsidRPr="003D1A9A">
        <w:t xml:space="preserve">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w:t>
      </w:r>
      <w:r w:rsidRPr="000172C9">
        <w:t>округа, за исключением случая, предусмотренного частью 2</w:t>
      </w:r>
      <w:r w:rsidR="000172C9" w:rsidRPr="000172C9">
        <w:t>4</w:t>
      </w:r>
      <w:r w:rsidRPr="000172C9">
        <w:t xml:space="preserve"> настоящей статьи. Предметом</w:t>
      </w:r>
      <w:r w:rsidRPr="003D1A9A">
        <w:t xml:space="preserve">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6D5B30" w:rsidRPr="000172C9" w:rsidRDefault="006D5B30" w:rsidP="006D5B30">
      <w:pPr>
        <w:autoSpaceDE w:val="0"/>
        <w:autoSpaceDN w:val="0"/>
        <w:adjustRightInd w:val="0"/>
        <w:spacing w:before="0" w:after="0"/>
        <w:ind w:firstLine="539"/>
        <w:jc w:val="both"/>
      </w:pPr>
      <w:r w:rsidRPr="000172C9">
        <w:lastRenderedPageBreak/>
        <w:t xml:space="preserve">13. В течение пятнадцати рабочих дней со дня получения указанной в </w:t>
      </w:r>
      <w:r w:rsidR="000172C9" w:rsidRPr="000172C9">
        <w:t xml:space="preserve">12 </w:t>
      </w:r>
      <w:r w:rsidRPr="000172C9">
        <w:t>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w:t>
      </w:r>
    </w:p>
    <w:p w:rsidR="006D5B30" w:rsidRPr="003D1A9A" w:rsidRDefault="006D5B30" w:rsidP="006D5B30">
      <w:pPr>
        <w:autoSpaceDE w:val="0"/>
        <w:autoSpaceDN w:val="0"/>
        <w:adjustRightInd w:val="0"/>
        <w:spacing w:before="0" w:after="0"/>
        <w:ind w:firstLine="540"/>
        <w:jc w:val="both"/>
      </w:pPr>
      <w:r w:rsidRPr="000172C9">
        <w:t>14. В случае, если по истечении пятнадцати рабочих дней с момента поступления главе поселения или главе городского округа предусмотренной частью 12 настоящей статьи документации по планировке территории такими главой поселения или главой городского округа не направлен предусмотренный частью 1</w:t>
      </w:r>
      <w:r w:rsidR="000172C9" w:rsidRPr="000172C9">
        <w:t>3</w:t>
      </w:r>
      <w:r w:rsidRPr="000172C9">
        <w:t xml:space="preserve"> настоящей статьи отказ в согласовании документации по планировке территории в орган, уполномоченный на ее утверждение</w:t>
      </w:r>
      <w:r w:rsidRPr="003D1A9A">
        <w:t>, документация по планировке территории считается согласованной.</w:t>
      </w:r>
    </w:p>
    <w:p w:rsidR="006D5B30" w:rsidRPr="003D1A9A" w:rsidRDefault="006D5B30" w:rsidP="006D5B30">
      <w:pPr>
        <w:autoSpaceDE w:val="0"/>
        <w:autoSpaceDN w:val="0"/>
        <w:adjustRightInd w:val="0"/>
        <w:spacing w:before="0" w:after="0"/>
        <w:ind w:firstLine="539"/>
        <w:jc w:val="both"/>
      </w:pPr>
      <w:r>
        <w:t>15</w:t>
      </w:r>
      <w:r w:rsidRPr="003D1A9A">
        <w:t>.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6D5B30" w:rsidRPr="003D1A9A" w:rsidRDefault="006D5B30" w:rsidP="006D5B30">
      <w:pPr>
        <w:autoSpaceDE w:val="0"/>
        <w:autoSpaceDN w:val="0"/>
        <w:adjustRightInd w:val="0"/>
        <w:spacing w:before="0" w:after="0"/>
        <w:ind w:firstLine="539"/>
        <w:jc w:val="both"/>
      </w:pPr>
      <w:r>
        <w:t>16</w:t>
      </w:r>
      <w:r w:rsidRPr="003D1A9A">
        <w:t xml:space="preserve">. </w:t>
      </w:r>
      <w:hyperlink r:id="rId12" w:history="1">
        <w:r w:rsidRPr="003D1A9A">
          <w:t>Порядок</w:t>
        </w:r>
      </w:hyperlink>
      <w:r w:rsidRPr="003D1A9A">
        <w:t xml:space="preserve">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6D5B30" w:rsidRPr="003D1A9A" w:rsidRDefault="006D5B30" w:rsidP="006D5B30">
      <w:pPr>
        <w:autoSpaceDE w:val="0"/>
        <w:autoSpaceDN w:val="0"/>
        <w:adjustRightInd w:val="0"/>
        <w:spacing w:before="0" w:after="0"/>
        <w:ind w:firstLine="540"/>
        <w:jc w:val="both"/>
      </w:pPr>
      <w:r>
        <w:t>17</w:t>
      </w:r>
      <w:r w:rsidRPr="003D1A9A">
        <w:t xml:space="preserve">.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w:t>
      </w:r>
      <w:r w:rsidRPr="000172C9">
        <w:t>предусмотренного частью 2</w:t>
      </w:r>
      <w:r w:rsidR="000172C9" w:rsidRPr="000172C9">
        <w:t>4</w:t>
      </w:r>
      <w:r w:rsidRPr="000172C9">
        <w:t xml:space="preserve"> настоящей статьи. Предметом такого согласования являются предусмотренные данным проектом планировки</w:t>
      </w:r>
      <w:r w:rsidRPr="003D1A9A">
        <w:t xml:space="preserve">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6D5B30" w:rsidRPr="003D1A9A" w:rsidRDefault="006D5B30" w:rsidP="006D5B30">
      <w:pPr>
        <w:autoSpaceDE w:val="0"/>
        <w:autoSpaceDN w:val="0"/>
        <w:adjustRightInd w:val="0"/>
        <w:spacing w:before="0" w:after="0"/>
        <w:ind w:firstLine="540"/>
        <w:jc w:val="both"/>
      </w:pPr>
      <w:r>
        <w:t>18</w:t>
      </w:r>
      <w:r w:rsidRPr="003D1A9A">
        <w:t xml:space="preserve">.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w:t>
      </w:r>
      <w:r w:rsidRPr="003D1A9A">
        <w:lastRenderedPageBreak/>
        <w:t xml:space="preserve">рассмотрению на общественных обсуждениях или публичных слушаниях, за исключением случаев, предусмотренных частью 5.1 статьи 46 </w:t>
      </w:r>
      <w:r>
        <w:t>Градостроительного кодекса РФ</w:t>
      </w:r>
      <w:r w:rsidRPr="003D1A9A">
        <w:t>. Общественные обсуждения или публичные слушания по указанным проектам проводятся в порядке, установленном статьей 5.1 Градостроительного</w:t>
      </w:r>
      <w:r>
        <w:t xml:space="preserve"> кодекса РФ</w:t>
      </w:r>
      <w:r w:rsidRPr="003D1A9A">
        <w:t>, и по правилам, предусмотренным частями 11 и 12 статьи 46 Градостроительного</w:t>
      </w:r>
      <w:r>
        <w:t xml:space="preserve"> кодекса РФ</w:t>
      </w:r>
      <w:r w:rsidRPr="003D1A9A">
        <w:t>.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6D5B30" w:rsidRPr="003D1A9A" w:rsidRDefault="006D5B30" w:rsidP="006D5B30">
      <w:pPr>
        <w:autoSpaceDE w:val="0"/>
        <w:autoSpaceDN w:val="0"/>
        <w:adjustRightInd w:val="0"/>
        <w:spacing w:before="0" w:after="0"/>
        <w:ind w:firstLine="540"/>
        <w:jc w:val="both"/>
      </w:pPr>
      <w:r>
        <w:t>19</w:t>
      </w:r>
      <w:r w:rsidRPr="003D1A9A">
        <w:t>.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6D5B30" w:rsidRPr="000172C9" w:rsidRDefault="006D5B30" w:rsidP="006D5B30">
      <w:pPr>
        <w:autoSpaceDE w:val="0"/>
        <w:autoSpaceDN w:val="0"/>
        <w:adjustRightInd w:val="0"/>
        <w:spacing w:before="0" w:after="0"/>
        <w:ind w:firstLine="540"/>
        <w:jc w:val="both"/>
      </w:pPr>
      <w:r>
        <w:t>19</w:t>
      </w:r>
      <w:r w:rsidRPr="003D1A9A">
        <w:t xml:space="preserve">. Уполномоченный орган местного самоуправления обеспечивает опубликование указанной в </w:t>
      </w:r>
      <w:r w:rsidR="000172C9" w:rsidRPr="000172C9">
        <w:t>части 19</w:t>
      </w:r>
      <w:r w:rsidRPr="000172C9">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6D5B30" w:rsidRPr="000172C9" w:rsidRDefault="006D5B30" w:rsidP="006D5B30">
      <w:pPr>
        <w:autoSpaceDE w:val="0"/>
        <w:autoSpaceDN w:val="0"/>
        <w:adjustRightInd w:val="0"/>
        <w:spacing w:before="0" w:after="0"/>
        <w:ind w:firstLine="540"/>
        <w:jc w:val="both"/>
      </w:pPr>
      <w:r w:rsidRPr="000172C9">
        <w:t>21.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6D5B30" w:rsidRPr="003D1A9A" w:rsidRDefault="006D5B30" w:rsidP="006D5B30">
      <w:pPr>
        <w:autoSpaceDE w:val="0"/>
        <w:autoSpaceDN w:val="0"/>
        <w:adjustRightInd w:val="0"/>
        <w:spacing w:before="0" w:after="0"/>
        <w:ind w:firstLine="540"/>
        <w:jc w:val="both"/>
      </w:pPr>
      <w:r w:rsidRPr="000172C9">
        <w:t xml:space="preserve">22.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w:t>
      </w:r>
      <w:hyperlink r:id="rId13" w:history="1">
        <w:r w:rsidRPr="000172C9">
          <w:t>5</w:t>
        </w:r>
      </w:hyperlink>
      <w:r w:rsidRPr="000172C9">
        <w:t xml:space="preserve"> - 5.2 Градостроительного кодекса РФ, подготовленной в том числе лицами, указанными в 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w:t>
      </w:r>
      <w:r w:rsidRPr="003D1A9A">
        <w:t xml:space="preserve"> документации не подлежащими применению устанавливаются настоящим Кодексом и нормативными правовыми актами органов местного самоуправления.</w:t>
      </w:r>
    </w:p>
    <w:p w:rsidR="006D5B30" w:rsidRPr="003D1A9A" w:rsidRDefault="006D5B30" w:rsidP="006D5B30">
      <w:pPr>
        <w:autoSpaceDE w:val="0"/>
        <w:autoSpaceDN w:val="0"/>
        <w:adjustRightInd w:val="0"/>
        <w:spacing w:before="0" w:after="0"/>
        <w:ind w:firstLine="540"/>
        <w:jc w:val="both"/>
      </w:pPr>
      <w:r>
        <w:t>23</w:t>
      </w:r>
      <w:r w:rsidRPr="003D1A9A">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6D5B30" w:rsidRPr="003D1A9A" w:rsidRDefault="006D5B30" w:rsidP="006D5B30">
      <w:pPr>
        <w:autoSpaceDE w:val="0"/>
        <w:autoSpaceDN w:val="0"/>
        <w:adjustRightInd w:val="0"/>
        <w:spacing w:before="0" w:after="0"/>
        <w:ind w:firstLine="540"/>
        <w:jc w:val="both"/>
      </w:pPr>
      <w:r>
        <w:t>24</w:t>
      </w:r>
      <w:r w:rsidRPr="003D1A9A">
        <w:t xml:space="preserve">.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w:t>
      </w:r>
      <w:r w:rsidRPr="000172C9">
        <w:t>соответствии с частями 12 и 1</w:t>
      </w:r>
      <w:r w:rsidR="000172C9" w:rsidRPr="000172C9">
        <w:t>7</w:t>
      </w:r>
      <w:r w:rsidRPr="000172C9">
        <w:t xml:space="preserve"> настоящей статьи при условии, что внесение изменений не повлияет на предусмотренные проектом</w:t>
      </w:r>
      <w:r w:rsidRPr="003D1A9A">
        <w:t xml:space="preserve"> планировки территории планировочные решения, а также на согласование в соответствии с частью 12.4 Градостроительного</w:t>
      </w:r>
      <w:r>
        <w:t xml:space="preserve"> кодекса РФ</w:t>
      </w:r>
      <w:r w:rsidRPr="003D1A9A">
        <w:t xml:space="preserve">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C05791" w:rsidRPr="00AD1B4A" w:rsidRDefault="00420D64" w:rsidP="00CE2182">
      <w:pPr>
        <w:pStyle w:val="1"/>
        <w:pageBreakBefore w:val="0"/>
        <w:spacing w:before="0" w:after="0"/>
        <w:rPr>
          <w:rFonts w:ascii="Times New Roman" w:hAnsi="Times New Roman"/>
          <w:sz w:val="28"/>
          <w:szCs w:val="28"/>
        </w:rPr>
      </w:pPr>
      <w:r w:rsidRPr="00AD1B4A">
        <w:rPr>
          <w:rFonts w:ascii="Times New Roman" w:hAnsi="Times New Roman"/>
          <w:sz w:val="28"/>
          <w:szCs w:val="28"/>
        </w:rPr>
        <w:lastRenderedPageBreak/>
        <w:t>4</w:t>
      </w:r>
      <w:r w:rsidR="00F50255" w:rsidRPr="00AD1B4A">
        <w:rPr>
          <w:rFonts w:ascii="Times New Roman" w:hAnsi="Times New Roman"/>
          <w:sz w:val="28"/>
          <w:szCs w:val="28"/>
        </w:rPr>
        <w:t xml:space="preserve">. </w:t>
      </w:r>
      <w:r w:rsidR="005C03EE" w:rsidRPr="00AD1B4A">
        <w:rPr>
          <w:rFonts w:ascii="Times New Roman" w:hAnsi="Times New Roman"/>
          <w:sz w:val="28"/>
          <w:szCs w:val="28"/>
        </w:rPr>
        <w:t>П</w:t>
      </w:r>
      <w:r w:rsidR="00F50255" w:rsidRPr="00AD1B4A">
        <w:rPr>
          <w:rFonts w:ascii="Times New Roman" w:hAnsi="Times New Roman"/>
          <w:sz w:val="28"/>
          <w:szCs w:val="28"/>
        </w:rPr>
        <w:t>роведени</w:t>
      </w:r>
      <w:r w:rsidR="005C03EE" w:rsidRPr="00AD1B4A">
        <w:rPr>
          <w:rFonts w:ascii="Times New Roman" w:hAnsi="Times New Roman"/>
          <w:sz w:val="28"/>
          <w:szCs w:val="28"/>
        </w:rPr>
        <w:t>е</w:t>
      </w:r>
      <w:r w:rsidR="00F50255" w:rsidRPr="00AD1B4A">
        <w:rPr>
          <w:rFonts w:ascii="Times New Roman" w:hAnsi="Times New Roman"/>
          <w:sz w:val="28"/>
          <w:szCs w:val="28"/>
        </w:rPr>
        <w:t xml:space="preserve"> публичных слушаний по вопросам</w:t>
      </w:r>
    </w:p>
    <w:p w:rsidR="00F50255" w:rsidRDefault="00F50255" w:rsidP="0080704D">
      <w:pPr>
        <w:pStyle w:val="1"/>
        <w:pageBreakBefore w:val="0"/>
        <w:spacing w:before="0" w:after="0"/>
        <w:rPr>
          <w:rFonts w:ascii="Times New Roman" w:hAnsi="Times New Roman"/>
          <w:spacing w:val="-1"/>
          <w:w w:val="110"/>
          <w:sz w:val="28"/>
          <w:szCs w:val="28"/>
        </w:rPr>
      </w:pPr>
      <w:r w:rsidRPr="00AD1B4A">
        <w:rPr>
          <w:rFonts w:ascii="Times New Roman" w:hAnsi="Times New Roman"/>
          <w:sz w:val="28"/>
          <w:szCs w:val="28"/>
        </w:rPr>
        <w:t xml:space="preserve">землепользования и </w:t>
      </w:r>
      <w:r w:rsidRPr="00AD1B4A">
        <w:rPr>
          <w:rFonts w:ascii="Times New Roman" w:hAnsi="Times New Roman"/>
          <w:spacing w:val="-1"/>
          <w:w w:val="110"/>
          <w:sz w:val="28"/>
          <w:szCs w:val="28"/>
        </w:rPr>
        <w:t>застройки.</w:t>
      </w:r>
      <w:bookmarkEnd w:id="15"/>
    </w:p>
    <w:p w:rsidR="006C16A3" w:rsidRPr="006C16A3" w:rsidRDefault="006C16A3" w:rsidP="0080704D">
      <w:pPr>
        <w:spacing w:before="0" w:after="0"/>
      </w:pPr>
    </w:p>
    <w:p w:rsidR="002C3217" w:rsidRPr="00AD1B4A" w:rsidRDefault="002C3217" w:rsidP="0080704D">
      <w:pPr>
        <w:pStyle w:val="s1"/>
        <w:spacing w:before="0" w:beforeAutospacing="0" w:after="0" w:afterAutospacing="0"/>
        <w:ind w:firstLine="567"/>
        <w:rPr>
          <w:b/>
        </w:rPr>
      </w:pPr>
      <w:r w:rsidRPr="00AD1B4A">
        <w:rPr>
          <w:b/>
        </w:rPr>
        <w:t xml:space="preserve">Статья 13. Порядок </w:t>
      </w:r>
      <w:r w:rsidR="00C32151" w:rsidRPr="00AD1B4A">
        <w:rPr>
          <w:b/>
        </w:rPr>
        <w:t xml:space="preserve">и сроки </w:t>
      </w:r>
      <w:r w:rsidRPr="00AD1B4A">
        <w:rPr>
          <w:b/>
        </w:rPr>
        <w:t>проведения публичных слушаний.</w:t>
      </w:r>
    </w:p>
    <w:p w:rsidR="00BF0993" w:rsidRPr="00AD1B4A" w:rsidRDefault="002C3217" w:rsidP="0080704D">
      <w:pPr>
        <w:pStyle w:val="s1"/>
        <w:spacing w:before="0" w:beforeAutospacing="0" w:after="0" w:afterAutospacing="0"/>
        <w:ind w:firstLine="567"/>
        <w:jc w:val="both"/>
      </w:pPr>
      <w:r w:rsidRPr="00AD1B4A">
        <w:t>1.</w:t>
      </w:r>
      <w:r w:rsidR="00E744CE">
        <w:t xml:space="preserve"> </w:t>
      </w:r>
      <w:r w:rsidR="00BF0993" w:rsidRPr="00AD1B4A">
        <w:t>Публичные слушания</w:t>
      </w:r>
      <w:r w:rsidR="00980989">
        <w:t xml:space="preserve"> или общественные обсуждения</w:t>
      </w:r>
      <w:r w:rsidR="00BF0993" w:rsidRPr="00AD1B4A">
        <w:t xml:space="preserve"> - форма реализации населением своего конституционного права на осуществление местного самоуправления, на участие в процессе принятия решений органами местного самоуправления по вопросам местного значения, затрагивающим интересы жителей.</w:t>
      </w:r>
    </w:p>
    <w:p w:rsidR="002C3217" w:rsidRPr="00AD1B4A" w:rsidRDefault="00BF0993" w:rsidP="00980989">
      <w:pPr>
        <w:autoSpaceDE w:val="0"/>
        <w:autoSpaceDN w:val="0"/>
        <w:adjustRightInd w:val="0"/>
        <w:spacing w:before="0" w:after="0"/>
        <w:ind w:firstLine="540"/>
        <w:jc w:val="both"/>
      </w:pPr>
      <w:r w:rsidRPr="00AD1B4A">
        <w:t xml:space="preserve">2. </w:t>
      </w:r>
      <w:r w:rsidR="00980989" w:rsidRPr="00AD1B4A">
        <w:t>Публичные слушания</w:t>
      </w:r>
      <w:r w:rsidR="00980989">
        <w:t xml:space="preserve"> или общественные обсуждения</w:t>
      </w:r>
      <w:r w:rsidR="005372AE">
        <w:t xml:space="preserve"> </w:t>
      </w:r>
      <w:r w:rsidR="00980989">
        <w:t>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w:t>
      </w:r>
      <w:r w:rsidR="00D329F6" w:rsidRPr="00AD1B4A">
        <w:t>, в соответствии с</w:t>
      </w:r>
      <w:r w:rsidR="005372AE">
        <w:t xml:space="preserve"> </w:t>
      </w:r>
      <w:r w:rsidR="002C3217" w:rsidRPr="00AD1B4A">
        <w:rPr>
          <w:spacing w:val="-4"/>
        </w:rPr>
        <w:t>Градостроительным кодексом Российской Федерации</w:t>
      </w:r>
      <w:r w:rsidR="00D329F6" w:rsidRPr="00AD1B4A">
        <w:t>.</w:t>
      </w:r>
    </w:p>
    <w:p w:rsidR="002C3217" w:rsidRPr="00AD1B4A" w:rsidRDefault="00BF0993" w:rsidP="00980989">
      <w:pPr>
        <w:autoSpaceDE w:val="0"/>
        <w:autoSpaceDN w:val="0"/>
        <w:adjustRightInd w:val="0"/>
        <w:spacing w:before="0" w:after="0"/>
        <w:ind w:firstLine="540"/>
        <w:jc w:val="both"/>
      </w:pPr>
      <w:r w:rsidRPr="00AD1B4A">
        <w:t>3</w:t>
      </w:r>
      <w:r w:rsidR="00D329F6" w:rsidRPr="00AD1B4A">
        <w:t xml:space="preserve">. </w:t>
      </w:r>
      <w:r w:rsidR="00980989">
        <w:t>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w:t>
      </w:r>
      <w:r w:rsidR="00D329F6" w:rsidRPr="00AD1B4A">
        <w:t>а.</w:t>
      </w:r>
    </w:p>
    <w:p w:rsidR="00D329F6" w:rsidRPr="00AD1B4A" w:rsidRDefault="00BF0993" w:rsidP="00E744CE">
      <w:pPr>
        <w:autoSpaceDE w:val="0"/>
        <w:autoSpaceDN w:val="0"/>
        <w:adjustRightInd w:val="0"/>
        <w:spacing w:before="0" w:after="0"/>
        <w:ind w:firstLine="567"/>
        <w:jc w:val="both"/>
      </w:pPr>
      <w:r w:rsidRPr="00AD1B4A">
        <w:t>4</w:t>
      </w:r>
      <w:r w:rsidR="00D329F6" w:rsidRPr="00AD1B4A">
        <w:t>.</w:t>
      </w:r>
      <w:r w:rsidR="00E744CE">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r w:rsidR="00D329F6" w:rsidRPr="00AD1B4A">
        <w:t>.</w:t>
      </w:r>
    </w:p>
    <w:p w:rsidR="00347A60" w:rsidRPr="001369A5" w:rsidRDefault="00347A60" w:rsidP="00CE2182">
      <w:pPr>
        <w:spacing w:before="0" w:after="0"/>
        <w:rPr>
          <w:b/>
          <w:bCs/>
          <w:kern w:val="32"/>
          <w:sz w:val="20"/>
          <w:szCs w:val="20"/>
        </w:rPr>
      </w:pPr>
      <w:bookmarkStart w:id="17" w:name="_Toc308681373"/>
    </w:p>
    <w:p w:rsidR="001D5287" w:rsidRDefault="001D5287" w:rsidP="0080704D">
      <w:pPr>
        <w:pStyle w:val="1"/>
        <w:pageBreakBefore w:val="0"/>
        <w:spacing w:before="0" w:after="0"/>
        <w:rPr>
          <w:rFonts w:ascii="Times New Roman" w:hAnsi="Times New Roman"/>
          <w:sz w:val="28"/>
          <w:szCs w:val="28"/>
        </w:rPr>
      </w:pPr>
    </w:p>
    <w:p w:rsidR="001D5287" w:rsidRDefault="001D5287" w:rsidP="0080704D">
      <w:pPr>
        <w:pStyle w:val="1"/>
        <w:pageBreakBefore w:val="0"/>
        <w:spacing w:before="0" w:after="0"/>
        <w:rPr>
          <w:rFonts w:ascii="Times New Roman" w:hAnsi="Times New Roman"/>
          <w:sz w:val="28"/>
          <w:szCs w:val="28"/>
        </w:rPr>
      </w:pPr>
    </w:p>
    <w:p w:rsidR="001D5287" w:rsidRDefault="001D5287" w:rsidP="001D5287"/>
    <w:p w:rsidR="001D5287" w:rsidRDefault="001D5287" w:rsidP="001D5287"/>
    <w:p w:rsidR="00CF01CD" w:rsidRDefault="00CF01CD" w:rsidP="001D5287"/>
    <w:p w:rsidR="00CF01CD" w:rsidRDefault="00CF01CD" w:rsidP="001D5287"/>
    <w:p w:rsidR="00CF01CD" w:rsidRDefault="00CF01CD" w:rsidP="001D5287"/>
    <w:p w:rsidR="00CF01CD" w:rsidRDefault="00CF01CD" w:rsidP="001D5287"/>
    <w:p w:rsidR="00CF01CD" w:rsidRDefault="00CF01CD" w:rsidP="001D5287"/>
    <w:p w:rsidR="00CF01CD" w:rsidRDefault="00CF01CD" w:rsidP="001D5287"/>
    <w:p w:rsidR="00CF01CD" w:rsidRDefault="00CF01CD" w:rsidP="001D5287">
      <w:r>
        <w:t>.</w:t>
      </w:r>
    </w:p>
    <w:p w:rsidR="00CF01CD" w:rsidRDefault="00CF01CD" w:rsidP="001D5287"/>
    <w:p w:rsidR="00CF01CD" w:rsidRDefault="00CF01CD" w:rsidP="001D5287"/>
    <w:p w:rsidR="00CF01CD" w:rsidRDefault="00CF01CD" w:rsidP="001D5287">
      <w:r>
        <w:t>.</w:t>
      </w:r>
    </w:p>
    <w:p w:rsidR="00CF01CD" w:rsidRDefault="00CF01CD" w:rsidP="001D5287"/>
    <w:p w:rsidR="00CF01CD" w:rsidRDefault="00CF01CD" w:rsidP="001D5287"/>
    <w:p w:rsidR="00CF01CD" w:rsidRDefault="00CF01CD" w:rsidP="001D5287">
      <w:r>
        <w:t>.</w:t>
      </w:r>
    </w:p>
    <w:p w:rsidR="00CF01CD" w:rsidRDefault="00CF01CD" w:rsidP="001D5287"/>
    <w:p w:rsidR="00CF01CD" w:rsidRPr="001D5287" w:rsidRDefault="00CF01CD" w:rsidP="001D5287"/>
    <w:p w:rsidR="002332E0" w:rsidRPr="00AD1B4A" w:rsidRDefault="00420D64" w:rsidP="0080704D">
      <w:pPr>
        <w:pStyle w:val="1"/>
        <w:pageBreakBefore w:val="0"/>
        <w:spacing w:before="0" w:after="0"/>
        <w:rPr>
          <w:rFonts w:ascii="Times New Roman" w:hAnsi="Times New Roman"/>
          <w:sz w:val="28"/>
          <w:szCs w:val="28"/>
        </w:rPr>
      </w:pPr>
      <w:r w:rsidRPr="00AD1B4A">
        <w:rPr>
          <w:rFonts w:ascii="Times New Roman" w:hAnsi="Times New Roman"/>
          <w:sz w:val="28"/>
          <w:szCs w:val="28"/>
        </w:rPr>
        <w:lastRenderedPageBreak/>
        <w:t>5</w:t>
      </w:r>
      <w:r w:rsidR="005C03EE" w:rsidRPr="00AD1B4A">
        <w:rPr>
          <w:rFonts w:ascii="Times New Roman" w:hAnsi="Times New Roman"/>
          <w:sz w:val="28"/>
          <w:szCs w:val="28"/>
        </w:rPr>
        <w:t>. В</w:t>
      </w:r>
      <w:r w:rsidR="002332E0" w:rsidRPr="00AD1B4A">
        <w:rPr>
          <w:rFonts w:ascii="Times New Roman" w:hAnsi="Times New Roman"/>
          <w:sz w:val="28"/>
          <w:szCs w:val="28"/>
        </w:rPr>
        <w:t>несени</w:t>
      </w:r>
      <w:r w:rsidR="005C03EE" w:rsidRPr="00AD1B4A">
        <w:rPr>
          <w:rFonts w:ascii="Times New Roman" w:hAnsi="Times New Roman"/>
          <w:sz w:val="28"/>
          <w:szCs w:val="28"/>
        </w:rPr>
        <w:t>е</w:t>
      </w:r>
      <w:r w:rsidR="002332E0" w:rsidRPr="00AD1B4A">
        <w:rPr>
          <w:rFonts w:ascii="Times New Roman" w:hAnsi="Times New Roman"/>
          <w:sz w:val="28"/>
          <w:szCs w:val="28"/>
        </w:rPr>
        <w:t xml:space="preserve"> изменений в</w:t>
      </w:r>
    </w:p>
    <w:p w:rsidR="002332E0" w:rsidRDefault="00420D64" w:rsidP="0080704D">
      <w:pPr>
        <w:pStyle w:val="1"/>
        <w:pageBreakBefore w:val="0"/>
        <w:spacing w:before="0" w:after="0"/>
        <w:rPr>
          <w:rFonts w:ascii="Times New Roman" w:hAnsi="Times New Roman"/>
          <w:sz w:val="28"/>
          <w:szCs w:val="28"/>
        </w:rPr>
      </w:pPr>
      <w:r w:rsidRPr="00AD1B4A">
        <w:rPr>
          <w:rFonts w:ascii="Times New Roman" w:hAnsi="Times New Roman"/>
          <w:sz w:val="28"/>
          <w:szCs w:val="28"/>
        </w:rPr>
        <w:t>п</w:t>
      </w:r>
      <w:r w:rsidR="002332E0" w:rsidRPr="00AD1B4A">
        <w:rPr>
          <w:rFonts w:ascii="Times New Roman" w:hAnsi="Times New Roman"/>
          <w:sz w:val="28"/>
          <w:szCs w:val="28"/>
        </w:rPr>
        <w:t>равила землепользования и застройки.</w:t>
      </w:r>
      <w:bookmarkEnd w:id="17"/>
    </w:p>
    <w:p w:rsidR="006C16A3" w:rsidRPr="006C16A3" w:rsidRDefault="006C16A3" w:rsidP="0080704D">
      <w:pPr>
        <w:spacing w:before="0" w:after="0"/>
      </w:pPr>
    </w:p>
    <w:p w:rsidR="002332E0" w:rsidRPr="00AD1B4A" w:rsidRDefault="00836C63" w:rsidP="0080704D">
      <w:pPr>
        <w:pStyle w:val="20"/>
        <w:widowControl w:val="0"/>
        <w:autoSpaceDE w:val="0"/>
        <w:autoSpaceDN w:val="0"/>
        <w:adjustRightInd w:val="0"/>
        <w:spacing w:before="0" w:after="0"/>
        <w:ind w:firstLine="567"/>
        <w:contextualSpacing/>
        <w:rPr>
          <w:rFonts w:ascii="Times New Roman" w:hAnsi="Times New Roman"/>
          <w:i w:val="0"/>
          <w:sz w:val="24"/>
          <w:szCs w:val="24"/>
        </w:rPr>
      </w:pPr>
      <w:bookmarkStart w:id="18" w:name="_Toc308681374"/>
      <w:r w:rsidRPr="00AD1B4A">
        <w:rPr>
          <w:rFonts w:ascii="Times New Roman" w:hAnsi="Times New Roman"/>
          <w:i w:val="0"/>
          <w:sz w:val="24"/>
          <w:szCs w:val="24"/>
        </w:rPr>
        <w:t xml:space="preserve">Статья </w:t>
      </w:r>
      <w:r w:rsidR="00E24BA4" w:rsidRPr="00AD1B4A">
        <w:rPr>
          <w:rFonts w:ascii="Times New Roman" w:hAnsi="Times New Roman"/>
          <w:i w:val="0"/>
          <w:sz w:val="24"/>
          <w:szCs w:val="24"/>
        </w:rPr>
        <w:t>14</w:t>
      </w:r>
      <w:r w:rsidRPr="00AD1B4A">
        <w:rPr>
          <w:rFonts w:ascii="Times New Roman" w:hAnsi="Times New Roman"/>
          <w:i w:val="0"/>
          <w:sz w:val="24"/>
          <w:szCs w:val="24"/>
        </w:rPr>
        <w:t xml:space="preserve">. </w:t>
      </w:r>
      <w:r w:rsidR="002332E0" w:rsidRPr="00AD1B4A">
        <w:rPr>
          <w:rFonts w:ascii="Times New Roman" w:hAnsi="Times New Roman"/>
          <w:i w:val="0"/>
          <w:sz w:val="24"/>
          <w:szCs w:val="24"/>
        </w:rPr>
        <w:t>Основани</w:t>
      </w:r>
      <w:r w:rsidR="00EE2F63" w:rsidRPr="00AD1B4A">
        <w:rPr>
          <w:rFonts w:ascii="Times New Roman" w:hAnsi="Times New Roman"/>
          <w:i w:val="0"/>
          <w:sz w:val="24"/>
          <w:szCs w:val="24"/>
        </w:rPr>
        <w:t>я</w:t>
      </w:r>
      <w:r w:rsidR="001D5287">
        <w:rPr>
          <w:rFonts w:ascii="Times New Roman" w:hAnsi="Times New Roman"/>
          <w:i w:val="0"/>
          <w:sz w:val="24"/>
          <w:szCs w:val="24"/>
        </w:rPr>
        <w:t xml:space="preserve"> </w:t>
      </w:r>
      <w:r w:rsidR="00ED6DCB" w:rsidRPr="00AD1B4A">
        <w:rPr>
          <w:rFonts w:ascii="Times New Roman" w:hAnsi="Times New Roman"/>
          <w:i w:val="0"/>
          <w:sz w:val="24"/>
          <w:szCs w:val="24"/>
        </w:rPr>
        <w:t xml:space="preserve">для </w:t>
      </w:r>
      <w:r w:rsidR="002332E0" w:rsidRPr="00AD1B4A">
        <w:rPr>
          <w:rFonts w:ascii="Times New Roman" w:hAnsi="Times New Roman"/>
          <w:i w:val="0"/>
          <w:sz w:val="24"/>
          <w:szCs w:val="24"/>
        </w:rPr>
        <w:t>внесения изменений в Правила.</w:t>
      </w:r>
      <w:bookmarkEnd w:id="18"/>
    </w:p>
    <w:p w:rsidR="00980989" w:rsidRPr="00980989" w:rsidRDefault="00980989" w:rsidP="00980989">
      <w:pPr>
        <w:autoSpaceDE w:val="0"/>
        <w:autoSpaceDN w:val="0"/>
        <w:adjustRightInd w:val="0"/>
        <w:spacing w:before="0" w:after="0"/>
        <w:ind w:firstLine="540"/>
        <w:jc w:val="both"/>
        <w:rPr>
          <w:bCs/>
        </w:rPr>
      </w:pPr>
      <w:bookmarkStart w:id="19" w:name="_Toc308681375"/>
      <w:r>
        <w:rPr>
          <w:bCs/>
        </w:rPr>
        <w:t>1</w:t>
      </w:r>
      <w:r w:rsidRPr="00980989">
        <w:rPr>
          <w:bCs/>
        </w:rPr>
        <w:t>. Основаниями для рассмотрения главой местной администрации вопроса о внесении изменений в правила землепользования и застройки являются:</w:t>
      </w:r>
    </w:p>
    <w:p w:rsidR="00980989" w:rsidRPr="00980989" w:rsidRDefault="00980989" w:rsidP="00980989">
      <w:pPr>
        <w:autoSpaceDE w:val="0"/>
        <w:autoSpaceDN w:val="0"/>
        <w:adjustRightInd w:val="0"/>
        <w:spacing w:before="0" w:after="0"/>
        <w:ind w:firstLine="540"/>
        <w:jc w:val="both"/>
        <w:rPr>
          <w:bCs/>
        </w:rPr>
      </w:pPr>
      <w:r w:rsidRPr="00980989">
        <w:rPr>
          <w:bCs/>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80989" w:rsidRPr="00980989" w:rsidRDefault="00980989" w:rsidP="00980989">
      <w:pPr>
        <w:autoSpaceDE w:val="0"/>
        <w:autoSpaceDN w:val="0"/>
        <w:adjustRightInd w:val="0"/>
        <w:spacing w:before="0" w:after="0"/>
        <w:ind w:firstLine="540"/>
        <w:jc w:val="both"/>
        <w:rPr>
          <w:bCs/>
        </w:rPr>
      </w:pPr>
      <w:bookmarkStart w:id="20" w:name="Par4"/>
      <w:bookmarkEnd w:id="20"/>
      <w:r w:rsidRPr="00980989">
        <w:rPr>
          <w:bCs/>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980989" w:rsidRPr="00980989" w:rsidRDefault="00980989" w:rsidP="00980989">
      <w:pPr>
        <w:autoSpaceDE w:val="0"/>
        <w:autoSpaceDN w:val="0"/>
        <w:adjustRightInd w:val="0"/>
        <w:spacing w:before="0" w:after="0"/>
        <w:ind w:firstLine="540"/>
        <w:jc w:val="both"/>
        <w:rPr>
          <w:bCs/>
        </w:rPr>
      </w:pPr>
      <w:r w:rsidRPr="00980989">
        <w:rPr>
          <w:bCs/>
        </w:rPr>
        <w:t>2) поступление предложений об изменении границ территориальных зон, изменении градостроительных регламентов;</w:t>
      </w:r>
    </w:p>
    <w:p w:rsidR="00980989" w:rsidRPr="00980989" w:rsidRDefault="00980989" w:rsidP="00980989">
      <w:pPr>
        <w:autoSpaceDE w:val="0"/>
        <w:autoSpaceDN w:val="0"/>
        <w:adjustRightInd w:val="0"/>
        <w:spacing w:before="0" w:after="0"/>
        <w:ind w:firstLine="540"/>
        <w:jc w:val="both"/>
        <w:rPr>
          <w:bCs/>
        </w:rPr>
      </w:pPr>
      <w:bookmarkStart w:id="21" w:name="Par7"/>
      <w:bookmarkEnd w:id="21"/>
      <w:r w:rsidRPr="00980989">
        <w:rPr>
          <w:bCs/>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80989" w:rsidRPr="00980989" w:rsidRDefault="00980989" w:rsidP="00980989">
      <w:pPr>
        <w:autoSpaceDE w:val="0"/>
        <w:autoSpaceDN w:val="0"/>
        <w:adjustRightInd w:val="0"/>
        <w:spacing w:before="0" w:after="0"/>
        <w:ind w:firstLine="540"/>
        <w:jc w:val="both"/>
        <w:rPr>
          <w:bCs/>
        </w:rPr>
      </w:pPr>
      <w:r w:rsidRPr="00980989">
        <w:rPr>
          <w:bCs/>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80989" w:rsidRDefault="00980989" w:rsidP="00980989">
      <w:pPr>
        <w:autoSpaceDE w:val="0"/>
        <w:autoSpaceDN w:val="0"/>
        <w:adjustRightInd w:val="0"/>
        <w:spacing w:before="0" w:after="0"/>
        <w:ind w:firstLine="540"/>
        <w:jc w:val="both"/>
        <w:rPr>
          <w:bCs/>
        </w:rPr>
      </w:pPr>
      <w:bookmarkStart w:id="22" w:name="Par11"/>
      <w:bookmarkEnd w:id="22"/>
      <w:r w:rsidRPr="00980989">
        <w:rPr>
          <w:bCs/>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4B3556">
        <w:rPr>
          <w:bCs/>
        </w:rPr>
        <w:t>оселения регионального значения;</w:t>
      </w:r>
    </w:p>
    <w:p w:rsidR="004B3556" w:rsidRDefault="004B3556" w:rsidP="004B3556">
      <w:pPr>
        <w:autoSpaceDE w:val="0"/>
        <w:autoSpaceDN w:val="0"/>
        <w:adjustRightInd w:val="0"/>
        <w:spacing w:before="0" w:after="0"/>
        <w:ind w:firstLine="540"/>
        <w:jc w:val="both"/>
      </w:pPr>
      <w:r>
        <w:t>6) принятие решения о комплексном развитии территории.</w:t>
      </w:r>
    </w:p>
    <w:p w:rsidR="00980989" w:rsidRPr="00F12EAB" w:rsidRDefault="00980989" w:rsidP="00980989">
      <w:pPr>
        <w:pStyle w:val="30"/>
        <w:ind w:firstLine="567"/>
        <w:rPr>
          <w:rFonts w:ascii="Times New Roman" w:hAnsi="Times New Roman"/>
          <w:i/>
          <w:sz w:val="24"/>
          <w:szCs w:val="24"/>
        </w:rPr>
      </w:pPr>
      <w:bookmarkStart w:id="23" w:name="_Toc9524915"/>
      <w:r w:rsidRPr="00F12EAB">
        <w:rPr>
          <w:rFonts w:ascii="Times New Roman" w:hAnsi="Times New Roman"/>
          <w:sz w:val="24"/>
          <w:szCs w:val="24"/>
        </w:rPr>
        <w:t>Статья  1</w:t>
      </w:r>
      <w:r>
        <w:rPr>
          <w:rFonts w:ascii="Times New Roman" w:hAnsi="Times New Roman"/>
          <w:sz w:val="24"/>
          <w:szCs w:val="24"/>
        </w:rPr>
        <w:t>5</w:t>
      </w:r>
      <w:r w:rsidRPr="00F12EAB">
        <w:rPr>
          <w:rFonts w:ascii="Times New Roman" w:hAnsi="Times New Roman"/>
          <w:sz w:val="24"/>
          <w:szCs w:val="24"/>
        </w:rPr>
        <w:t>. Внесение изменений в Правила.</w:t>
      </w:r>
      <w:bookmarkEnd w:id="23"/>
    </w:p>
    <w:p w:rsidR="00980989" w:rsidRPr="00980989" w:rsidRDefault="00980989" w:rsidP="00980989">
      <w:pPr>
        <w:autoSpaceDE w:val="0"/>
        <w:autoSpaceDN w:val="0"/>
        <w:adjustRightInd w:val="0"/>
        <w:spacing w:before="0" w:after="0"/>
        <w:ind w:firstLine="540"/>
        <w:jc w:val="both"/>
        <w:rPr>
          <w:bCs/>
        </w:rPr>
      </w:pPr>
      <w:r w:rsidRPr="00980989">
        <w:rPr>
          <w:bCs/>
        </w:rPr>
        <w:t xml:space="preserve">1. Внесение изменений в правила землепользования и застройки осуществляется в порядке, </w:t>
      </w:r>
      <w:r w:rsidRPr="00980989">
        <w:rPr>
          <w:bCs/>
          <w:color w:val="000000"/>
        </w:rPr>
        <w:t>предусмотренном статьями 31 и 32 Градостроительного</w:t>
      </w:r>
      <w:r>
        <w:rPr>
          <w:bCs/>
        </w:rPr>
        <w:t xml:space="preserve"> к</w:t>
      </w:r>
      <w:r w:rsidRPr="00980989">
        <w:rPr>
          <w:bCs/>
        </w:rPr>
        <w:t>одекса</w:t>
      </w:r>
      <w:r>
        <w:rPr>
          <w:bCs/>
        </w:rPr>
        <w:t xml:space="preserve"> РФ</w:t>
      </w:r>
      <w:r w:rsidRPr="00980989">
        <w:rPr>
          <w:bCs/>
        </w:rPr>
        <w:t>, с учетом особенностей, установленных настоящей статьей.</w:t>
      </w:r>
    </w:p>
    <w:p w:rsidR="00980989" w:rsidRPr="00980989" w:rsidRDefault="00980989" w:rsidP="00980989">
      <w:pPr>
        <w:autoSpaceDE w:val="0"/>
        <w:autoSpaceDN w:val="0"/>
        <w:adjustRightInd w:val="0"/>
        <w:spacing w:before="0" w:after="0"/>
        <w:ind w:firstLine="540"/>
        <w:jc w:val="both"/>
        <w:rPr>
          <w:bCs/>
        </w:rPr>
      </w:pPr>
      <w:r>
        <w:rPr>
          <w:bCs/>
        </w:rPr>
        <w:t>2</w:t>
      </w:r>
      <w:r w:rsidRPr="00980989">
        <w:rPr>
          <w:bCs/>
        </w:rPr>
        <w:t>. Предложения о внесении изменений в правила землепользования и застройки в комиссию направляются:</w:t>
      </w:r>
    </w:p>
    <w:p w:rsidR="00980989" w:rsidRPr="00980989" w:rsidRDefault="00980989" w:rsidP="00980989">
      <w:pPr>
        <w:autoSpaceDE w:val="0"/>
        <w:autoSpaceDN w:val="0"/>
        <w:adjustRightInd w:val="0"/>
        <w:spacing w:before="0" w:after="0"/>
        <w:ind w:firstLine="540"/>
        <w:jc w:val="both"/>
        <w:rPr>
          <w:bCs/>
        </w:rPr>
      </w:pPr>
      <w:r w:rsidRPr="00980989">
        <w:rPr>
          <w:bC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80989" w:rsidRPr="00980989" w:rsidRDefault="00980989" w:rsidP="00980989">
      <w:pPr>
        <w:autoSpaceDE w:val="0"/>
        <w:autoSpaceDN w:val="0"/>
        <w:adjustRightInd w:val="0"/>
        <w:spacing w:before="0" w:after="0"/>
        <w:ind w:firstLine="540"/>
        <w:jc w:val="both"/>
        <w:rPr>
          <w:bCs/>
        </w:rPr>
      </w:pPr>
      <w:r w:rsidRPr="00980989">
        <w:rPr>
          <w:bC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80989" w:rsidRPr="00980989" w:rsidRDefault="00980989" w:rsidP="00980989">
      <w:pPr>
        <w:autoSpaceDE w:val="0"/>
        <w:autoSpaceDN w:val="0"/>
        <w:adjustRightInd w:val="0"/>
        <w:spacing w:before="0" w:after="0"/>
        <w:ind w:firstLine="540"/>
        <w:jc w:val="both"/>
        <w:rPr>
          <w:bCs/>
        </w:rPr>
      </w:pPr>
      <w:r w:rsidRPr="00980989">
        <w:rPr>
          <w:bCs/>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80989" w:rsidRPr="00980989" w:rsidRDefault="00980989" w:rsidP="00980989">
      <w:pPr>
        <w:autoSpaceDE w:val="0"/>
        <w:autoSpaceDN w:val="0"/>
        <w:adjustRightInd w:val="0"/>
        <w:spacing w:before="0" w:after="0"/>
        <w:ind w:firstLine="540"/>
        <w:jc w:val="both"/>
        <w:rPr>
          <w:bCs/>
        </w:rPr>
      </w:pPr>
      <w:r w:rsidRPr="00980989">
        <w:rPr>
          <w:bCs/>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980989" w:rsidRDefault="00980989" w:rsidP="00980989">
      <w:pPr>
        <w:autoSpaceDE w:val="0"/>
        <w:autoSpaceDN w:val="0"/>
        <w:adjustRightInd w:val="0"/>
        <w:spacing w:before="0" w:after="0"/>
        <w:ind w:firstLine="540"/>
        <w:jc w:val="both"/>
        <w:rPr>
          <w:bCs/>
        </w:rPr>
      </w:pPr>
      <w:r w:rsidRPr="00980989">
        <w:rPr>
          <w:bCs/>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w:t>
      </w:r>
      <w:r w:rsidRPr="00980989">
        <w:rPr>
          <w:bCs/>
        </w:rPr>
        <w:lastRenderedPageBreak/>
        <w:t>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w:t>
      </w:r>
      <w:r w:rsidR="004B3556">
        <w:rPr>
          <w:bCs/>
        </w:rPr>
        <w:t>нений;</w:t>
      </w:r>
    </w:p>
    <w:p w:rsidR="004B3556" w:rsidRDefault="004B3556" w:rsidP="004B3556">
      <w:pPr>
        <w:autoSpaceDE w:val="0"/>
        <w:autoSpaceDN w:val="0"/>
        <w:adjustRightInd w:val="0"/>
        <w:spacing w:before="0" w:after="0"/>
        <w:ind w:firstLine="540"/>
        <w:jc w:val="both"/>
      </w:pPr>
      <w: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4B3556" w:rsidRDefault="004B3556" w:rsidP="004B3556">
      <w:pPr>
        <w:autoSpaceDE w:val="0"/>
        <w:autoSpaceDN w:val="0"/>
        <w:adjustRightInd w:val="0"/>
        <w:spacing w:before="0" w:after="0"/>
        <w:ind w:firstLine="540"/>
        <w:jc w:val="both"/>
      </w:pPr>
      <w: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980989" w:rsidRPr="00980989" w:rsidRDefault="00980989" w:rsidP="00980989">
      <w:pPr>
        <w:autoSpaceDE w:val="0"/>
        <w:autoSpaceDN w:val="0"/>
        <w:adjustRightInd w:val="0"/>
        <w:spacing w:before="0" w:after="0"/>
        <w:ind w:firstLine="540"/>
        <w:jc w:val="both"/>
        <w:rPr>
          <w:bCs/>
        </w:rPr>
      </w:pPr>
      <w:bookmarkStart w:id="24" w:name="Par19"/>
      <w:bookmarkEnd w:id="24"/>
      <w:r>
        <w:rPr>
          <w:bCs/>
        </w:rPr>
        <w:t>3</w:t>
      </w:r>
      <w:r w:rsidRPr="00980989">
        <w:rPr>
          <w:bCs/>
        </w:rPr>
        <w:t xml:space="preserve">. В случае, если правилами землепользования и застройки не обеспечена в соответствии </w:t>
      </w:r>
      <w:r w:rsidRPr="00980989">
        <w:rPr>
          <w:bCs/>
          <w:color w:val="000000"/>
        </w:rPr>
        <w:t>с частью 3.1 статьи 31 Градостроительного</w:t>
      </w:r>
      <w:r>
        <w:rPr>
          <w:bCs/>
        </w:rPr>
        <w:t xml:space="preserve"> к</w:t>
      </w:r>
      <w:r w:rsidRPr="00980989">
        <w:rPr>
          <w:bCs/>
        </w:rPr>
        <w:t>одекса</w:t>
      </w:r>
      <w:r>
        <w:rPr>
          <w:bCs/>
        </w:rPr>
        <w:t xml:space="preserve"> РФ</w:t>
      </w:r>
      <w:r w:rsidRPr="00980989">
        <w:rPr>
          <w:bCs/>
        </w:rPr>
        <w:t xml:space="preserve">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980989" w:rsidRPr="00CA36E9" w:rsidRDefault="00980989" w:rsidP="00980989">
      <w:pPr>
        <w:autoSpaceDE w:val="0"/>
        <w:autoSpaceDN w:val="0"/>
        <w:adjustRightInd w:val="0"/>
        <w:spacing w:before="0" w:after="0"/>
        <w:ind w:firstLine="540"/>
        <w:jc w:val="both"/>
        <w:rPr>
          <w:bCs/>
          <w:color w:val="000000"/>
        </w:rPr>
      </w:pPr>
      <w:r>
        <w:rPr>
          <w:bCs/>
        </w:rPr>
        <w:t>4</w:t>
      </w:r>
      <w:r w:rsidRPr="00980989">
        <w:rPr>
          <w:bCs/>
        </w:rPr>
        <w:t xml:space="preserve">. В случае, </w:t>
      </w:r>
      <w:r w:rsidRPr="00980989">
        <w:rPr>
          <w:bCs/>
          <w:color w:val="000000"/>
        </w:rPr>
        <w:t>предусмотренном частью 3 настоящей</w:t>
      </w:r>
      <w:r w:rsidRPr="00980989">
        <w:rPr>
          <w:bCs/>
        </w:rPr>
        <w:t xml:space="preserve">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w:t>
      </w:r>
      <w:r w:rsidRPr="00980989">
        <w:rPr>
          <w:bCs/>
          <w:color w:val="000000"/>
        </w:rPr>
        <w:t>указанного в части 3 настоящей</w:t>
      </w:r>
      <w:r w:rsidRPr="00980989">
        <w:rPr>
          <w:bCs/>
        </w:rPr>
        <w:t xml:space="preserve"> статьи требования.</w:t>
      </w:r>
    </w:p>
    <w:p w:rsidR="004B3556" w:rsidRDefault="00980989" w:rsidP="004B3556">
      <w:pPr>
        <w:autoSpaceDE w:val="0"/>
        <w:autoSpaceDN w:val="0"/>
        <w:adjustRightInd w:val="0"/>
        <w:spacing w:before="0" w:after="0"/>
        <w:ind w:firstLine="567"/>
        <w:jc w:val="both"/>
      </w:pPr>
      <w:r w:rsidRPr="00CA36E9">
        <w:rPr>
          <w:bCs/>
          <w:color w:val="000000"/>
        </w:rPr>
        <w:t xml:space="preserve">5. В целях внесения изменений в правила землепользования и застройки в случаях, предусмотренных пунктами 3 - </w:t>
      </w:r>
      <w:hyperlink w:anchor="Par11" w:history="1">
        <w:r w:rsidR="004B3556">
          <w:rPr>
            <w:bCs/>
            <w:color w:val="000000"/>
          </w:rPr>
          <w:t>6</w:t>
        </w:r>
        <w:r w:rsidRPr="00CA36E9">
          <w:rPr>
            <w:bCs/>
            <w:color w:val="000000"/>
          </w:rPr>
          <w:t xml:space="preserve"> части </w:t>
        </w:r>
      </w:hyperlink>
      <w:r w:rsidR="00CA36E9" w:rsidRPr="00CA36E9">
        <w:rPr>
          <w:bCs/>
          <w:color w:val="000000"/>
        </w:rPr>
        <w:t>1 статьи 14</w:t>
      </w:r>
      <w:r w:rsidRPr="00CA36E9">
        <w:rPr>
          <w:bCs/>
          <w:color w:val="000000"/>
        </w:rPr>
        <w:t xml:space="preserve"> и частью 3 настоящей статьи, </w:t>
      </w:r>
      <w:r w:rsidR="004B3556">
        <w:t xml:space="preserve">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r w:rsidR="004B3556" w:rsidRPr="004B3556">
        <w:t>частью 6 настоящей</w:t>
      </w:r>
      <w:r w:rsidR="004B3556">
        <w:t xml:space="preserve"> статьи заключения комиссии не требуются.</w:t>
      </w:r>
    </w:p>
    <w:p w:rsidR="00DD2921" w:rsidRDefault="00DD2921" w:rsidP="00DD2921">
      <w:pPr>
        <w:autoSpaceDE w:val="0"/>
        <w:autoSpaceDN w:val="0"/>
        <w:adjustRightInd w:val="0"/>
        <w:spacing w:before="0" w:after="0"/>
        <w:ind w:firstLine="540"/>
        <w:jc w:val="both"/>
      </w:pPr>
      <w:bookmarkStart w:id="25" w:name="Par25"/>
      <w:bookmarkEnd w:id="25"/>
      <w:r>
        <w:t xml:space="preserve">5.1.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r w:rsidRPr="00DD2921">
        <w:t>частью 5.2 статьи 30</w:t>
      </w:r>
      <w:r>
        <w:t xml:space="preserve"> Градостроительного Кодекса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980989" w:rsidRPr="00980989" w:rsidRDefault="00CA36E9" w:rsidP="00980989">
      <w:pPr>
        <w:autoSpaceDE w:val="0"/>
        <w:autoSpaceDN w:val="0"/>
        <w:adjustRightInd w:val="0"/>
        <w:spacing w:before="0" w:after="0"/>
        <w:ind w:firstLine="540"/>
        <w:jc w:val="both"/>
        <w:rPr>
          <w:bCs/>
        </w:rPr>
      </w:pPr>
      <w:r>
        <w:rPr>
          <w:bCs/>
        </w:rPr>
        <w:t>6</w:t>
      </w:r>
      <w:r w:rsidR="00980989" w:rsidRPr="00980989">
        <w:rPr>
          <w:bCs/>
        </w:rPr>
        <w:t xml:space="preserve">. Комиссия в течение </w:t>
      </w:r>
      <w:r w:rsidR="00DD2921">
        <w:rPr>
          <w:bCs/>
        </w:rPr>
        <w:t>двадцати пяти</w:t>
      </w:r>
      <w:r w:rsidR="00980989" w:rsidRPr="00980989">
        <w:rPr>
          <w:bCs/>
        </w:rPr>
        <w:t xml:space="preserve">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980989" w:rsidRPr="00980989" w:rsidRDefault="00CA36E9" w:rsidP="00980989">
      <w:pPr>
        <w:autoSpaceDE w:val="0"/>
        <w:autoSpaceDN w:val="0"/>
        <w:adjustRightInd w:val="0"/>
        <w:spacing w:before="0" w:after="0"/>
        <w:ind w:firstLine="540"/>
        <w:jc w:val="both"/>
        <w:rPr>
          <w:bCs/>
        </w:rPr>
      </w:pPr>
      <w:r>
        <w:rPr>
          <w:bCs/>
        </w:rPr>
        <w:t>7</w:t>
      </w:r>
      <w:r w:rsidR="00980989" w:rsidRPr="00980989">
        <w:rPr>
          <w:bCs/>
        </w:rPr>
        <w:t xml:space="preserve">. Проект о внесении изменений в правила землепользования и застройки, предусматривающих приведение данных правил в соответствие с ограничениями </w:t>
      </w:r>
      <w:r w:rsidR="00980989" w:rsidRPr="00980989">
        <w:rPr>
          <w:bCs/>
        </w:rPr>
        <w:lastRenderedPageBreak/>
        <w:t>использования объектов недвижимости, установленными на приаэродромной территории, рассмотрению комиссией не подлежит.</w:t>
      </w:r>
    </w:p>
    <w:p w:rsidR="00980989" w:rsidRDefault="00CA36E9" w:rsidP="00980989">
      <w:pPr>
        <w:autoSpaceDE w:val="0"/>
        <w:autoSpaceDN w:val="0"/>
        <w:adjustRightInd w:val="0"/>
        <w:spacing w:before="0" w:after="0"/>
        <w:ind w:firstLine="540"/>
        <w:jc w:val="both"/>
        <w:rPr>
          <w:bCs/>
        </w:rPr>
      </w:pPr>
      <w:r>
        <w:rPr>
          <w:bCs/>
        </w:rPr>
        <w:t>8</w:t>
      </w:r>
      <w:r w:rsidR="00980989" w:rsidRPr="00980989">
        <w:rPr>
          <w:bCs/>
        </w:rPr>
        <w:t xml:space="preserve">. Глава местной администрации с учетом рекомендаций, содержащихся в заключении комиссии, в течение </w:t>
      </w:r>
      <w:r w:rsidR="00DD2921">
        <w:rPr>
          <w:bCs/>
        </w:rPr>
        <w:t>двадцати пяти</w:t>
      </w:r>
      <w:r w:rsidR="00980989" w:rsidRPr="00980989">
        <w:rPr>
          <w:bCs/>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DD2921" w:rsidRDefault="00DD2921" w:rsidP="00DD2921">
      <w:pPr>
        <w:autoSpaceDE w:val="0"/>
        <w:autoSpaceDN w:val="0"/>
        <w:adjustRightInd w:val="0"/>
        <w:spacing w:before="0" w:after="0"/>
        <w:ind w:firstLine="540"/>
        <w:jc w:val="both"/>
      </w:pPr>
      <w:r>
        <w:t>8.1.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980989" w:rsidRPr="00980989" w:rsidRDefault="00CA36E9" w:rsidP="00980989">
      <w:pPr>
        <w:autoSpaceDE w:val="0"/>
        <w:autoSpaceDN w:val="0"/>
        <w:adjustRightInd w:val="0"/>
        <w:spacing w:before="0" w:after="0"/>
        <w:ind w:firstLine="540"/>
        <w:jc w:val="both"/>
        <w:rPr>
          <w:bCs/>
        </w:rPr>
      </w:pPr>
      <w:r>
        <w:rPr>
          <w:bCs/>
        </w:rPr>
        <w:t>9</w:t>
      </w:r>
      <w:r w:rsidR="00980989" w:rsidRPr="00980989">
        <w:rPr>
          <w:bCs/>
        </w:rPr>
        <w:t xml:space="preserve">.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w:t>
      </w:r>
      <w:r w:rsidR="00980989" w:rsidRPr="00025778">
        <w:rPr>
          <w:bCs/>
          <w:color w:val="000000"/>
        </w:rPr>
        <w:t xml:space="preserve">указанного в пункте 1.1 части </w:t>
      </w:r>
      <w:r w:rsidR="00025778" w:rsidRPr="00025778">
        <w:rPr>
          <w:bCs/>
          <w:color w:val="000000"/>
        </w:rPr>
        <w:t>1 статьи 14</w:t>
      </w:r>
      <w:r w:rsidR="00980989" w:rsidRPr="00980989">
        <w:rPr>
          <w:bCs/>
        </w:rPr>
        <w:t xml:space="preserve">, обязан принять решение о внесении изменений в правила землепользования и застройки. Предписание, указанное в </w:t>
      </w:r>
      <w:r w:rsidR="00025778" w:rsidRPr="00025778">
        <w:rPr>
          <w:bCs/>
          <w:color w:val="000000"/>
        </w:rPr>
        <w:t>пункте 1.1 части 1 статьи 14</w:t>
      </w:r>
      <w:r w:rsidR="00980989" w:rsidRPr="00980989">
        <w:rPr>
          <w:bCs/>
        </w:rPr>
        <w:t>, может быть обжаловано главой местной администрации в суд.</w:t>
      </w:r>
    </w:p>
    <w:p w:rsidR="00980989" w:rsidRPr="00980989" w:rsidRDefault="009C090B" w:rsidP="00980989">
      <w:pPr>
        <w:autoSpaceDE w:val="0"/>
        <w:autoSpaceDN w:val="0"/>
        <w:adjustRightInd w:val="0"/>
        <w:spacing w:before="0" w:after="0"/>
        <w:ind w:firstLine="540"/>
        <w:jc w:val="both"/>
        <w:rPr>
          <w:bCs/>
        </w:rPr>
      </w:pPr>
      <w:r>
        <w:rPr>
          <w:bCs/>
        </w:rPr>
        <w:t>10</w:t>
      </w:r>
      <w:r w:rsidR="00980989" w:rsidRPr="00980989">
        <w:rPr>
          <w:bCs/>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w:t>
      </w:r>
      <w:r w:rsidR="00980989" w:rsidRPr="00025778">
        <w:rPr>
          <w:bCs/>
          <w:color w:val="000000"/>
        </w:rPr>
        <w:t xml:space="preserve">в части 2 статьи 55.32 </w:t>
      </w:r>
      <w:r w:rsidR="00025778" w:rsidRPr="00025778">
        <w:rPr>
          <w:bCs/>
          <w:color w:val="000000"/>
        </w:rPr>
        <w:t>Градостроительного кодекса РФ</w:t>
      </w:r>
      <w:r w:rsidR="00980989" w:rsidRPr="00025778">
        <w:rPr>
          <w:bCs/>
          <w:color w:val="000000"/>
        </w:rPr>
        <w:t>, не допускается внесение в прав</w:t>
      </w:r>
      <w:r w:rsidR="00980989" w:rsidRPr="00980989">
        <w:rPr>
          <w:bCs/>
        </w:rPr>
        <w:t xml:space="preserve">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r w:rsidR="00025778" w:rsidRPr="00025778">
        <w:rPr>
          <w:bCs/>
          <w:color w:val="000000"/>
        </w:rPr>
        <w:t>части 2 статьи 55.32 Градостроительного кодекса РФ</w:t>
      </w:r>
      <w:r w:rsidR="00980989" w:rsidRPr="00980989">
        <w:rPr>
          <w:bCs/>
        </w:rP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D2921" w:rsidRDefault="009C090B" w:rsidP="00DD2921">
      <w:pPr>
        <w:autoSpaceDE w:val="0"/>
        <w:autoSpaceDN w:val="0"/>
        <w:adjustRightInd w:val="0"/>
        <w:spacing w:before="0" w:after="0"/>
        <w:ind w:firstLine="567"/>
        <w:jc w:val="both"/>
      </w:pPr>
      <w:bookmarkStart w:id="26" w:name="Par33"/>
      <w:bookmarkEnd w:id="26"/>
      <w:r>
        <w:rPr>
          <w:bCs/>
        </w:rPr>
        <w:t>11</w:t>
      </w:r>
      <w:r w:rsidR="00980989" w:rsidRPr="00980989">
        <w:rPr>
          <w:bCs/>
        </w:rPr>
        <w:t xml:space="preserve">. В случаях, предусмотренных </w:t>
      </w:r>
      <w:r>
        <w:rPr>
          <w:bCs/>
        </w:rPr>
        <w:t xml:space="preserve">пунктами </w:t>
      </w:r>
      <w:r w:rsidRPr="00CA36E9">
        <w:rPr>
          <w:bCs/>
          <w:color w:val="000000"/>
        </w:rPr>
        <w:t xml:space="preserve">3 - </w:t>
      </w:r>
      <w:hyperlink w:anchor="Par11" w:history="1">
        <w:r w:rsidRPr="00CA36E9">
          <w:rPr>
            <w:bCs/>
            <w:color w:val="000000"/>
          </w:rPr>
          <w:t xml:space="preserve">5 части </w:t>
        </w:r>
      </w:hyperlink>
      <w:r w:rsidRPr="00CA36E9">
        <w:rPr>
          <w:bCs/>
          <w:color w:val="000000"/>
        </w:rPr>
        <w:t>1 статьи 14</w:t>
      </w:r>
      <w:r w:rsidR="00980989" w:rsidRPr="00980989">
        <w:rPr>
          <w:bCs/>
        </w:rPr>
        <w:t xml:space="preserve">, </w:t>
      </w:r>
      <w:r w:rsidR="00DD2921">
        <w:t>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980989" w:rsidRPr="009C090B" w:rsidRDefault="009C090B" w:rsidP="00980989">
      <w:pPr>
        <w:autoSpaceDE w:val="0"/>
        <w:autoSpaceDN w:val="0"/>
        <w:adjustRightInd w:val="0"/>
        <w:spacing w:before="0" w:after="0"/>
        <w:ind w:firstLine="540"/>
        <w:jc w:val="both"/>
        <w:rPr>
          <w:bCs/>
          <w:color w:val="000000"/>
        </w:rPr>
      </w:pPr>
      <w:bookmarkStart w:id="27" w:name="Par35"/>
      <w:bookmarkEnd w:id="27"/>
      <w:r>
        <w:rPr>
          <w:bCs/>
        </w:rPr>
        <w:t>12</w:t>
      </w:r>
      <w:r w:rsidR="00980989" w:rsidRPr="00980989">
        <w:rPr>
          <w:bCs/>
        </w:rPr>
        <w:t xml:space="preserve">. В случае поступления требования, предусмотренного </w:t>
      </w:r>
      <w:r w:rsidRPr="009C090B">
        <w:rPr>
          <w:bCs/>
          <w:color w:val="000000"/>
        </w:rPr>
        <w:t>частью</w:t>
      </w:r>
      <w:r>
        <w:rPr>
          <w:bCs/>
        </w:rPr>
        <w:t xml:space="preserve"> 11</w:t>
      </w:r>
      <w:r w:rsidR="00980989" w:rsidRPr="00980989">
        <w:rPr>
          <w:bCs/>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Pr>
          <w:bCs/>
        </w:rPr>
        <w:t xml:space="preserve">пунктами </w:t>
      </w:r>
      <w:r w:rsidRPr="00CA36E9">
        <w:rPr>
          <w:bCs/>
          <w:color w:val="000000"/>
        </w:rPr>
        <w:t xml:space="preserve">3 - </w:t>
      </w:r>
      <w:hyperlink w:anchor="Par11" w:history="1">
        <w:r w:rsidRPr="00CA36E9">
          <w:rPr>
            <w:bCs/>
            <w:color w:val="000000"/>
          </w:rPr>
          <w:t xml:space="preserve">5 части </w:t>
        </w:r>
      </w:hyperlink>
      <w:r w:rsidRPr="00CA36E9">
        <w:rPr>
          <w:bCs/>
          <w:color w:val="000000"/>
        </w:rPr>
        <w:t>1 статьи 14</w:t>
      </w:r>
      <w:r w:rsidR="00980989" w:rsidRPr="00980989">
        <w:rPr>
          <w:bCs/>
        </w:rPr>
        <w:t xml:space="preserve">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w:t>
      </w:r>
      <w:r w:rsidR="00980989" w:rsidRPr="00980989">
        <w:rPr>
          <w:bCs/>
        </w:rPr>
        <w:lastRenderedPageBreak/>
        <w:t xml:space="preserve">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w:t>
      </w:r>
      <w:r w:rsidR="00980989" w:rsidRPr="009C090B">
        <w:rPr>
          <w:bCs/>
          <w:color w:val="000000"/>
        </w:rPr>
        <w:t xml:space="preserve">предусмотренным частью </w:t>
      </w:r>
      <w:r w:rsidRPr="009C090B">
        <w:rPr>
          <w:bCs/>
          <w:color w:val="000000"/>
        </w:rPr>
        <w:t>11</w:t>
      </w:r>
      <w:r w:rsidR="00980989" w:rsidRPr="009C090B">
        <w:rPr>
          <w:bCs/>
          <w:color w:val="000000"/>
        </w:rPr>
        <w:t xml:space="preserve"> настоящей статьи, не требуется.</w:t>
      </w:r>
    </w:p>
    <w:p w:rsidR="00980989" w:rsidRPr="00980989" w:rsidRDefault="009C090B" w:rsidP="00980989">
      <w:pPr>
        <w:autoSpaceDE w:val="0"/>
        <w:autoSpaceDN w:val="0"/>
        <w:adjustRightInd w:val="0"/>
        <w:spacing w:before="0" w:after="0"/>
        <w:ind w:firstLine="540"/>
        <w:jc w:val="both"/>
        <w:rPr>
          <w:bCs/>
        </w:rPr>
      </w:pPr>
      <w:r w:rsidRPr="009C090B">
        <w:rPr>
          <w:bCs/>
          <w:color w:val="000000"/>
        </w:rPr>
        <w:t>13</w:t>
      </w:r>
      <w:r w:rsidR="00980989" w:rsidRPr="009C090B">
        <w:rPr>
          <w:bCs/>
          <w:color w:val="000000"/>
        </w:rPr>
        <w:t xml:space="preserve">. Срок уточнения правил землепользования и застройки в соответствии с частью </w:t>
      </w:r>
      <w:r w:rsidRPr="009C090B">
        <w:rPr>
          <w:bCs/>
          <w:color w:val="000000"/>
        </w:rPr>
        <w:t>12</w:t>
      </w:r>
      <w:r w:rsidR="00980989" w:rsidRPr="009C090B">
        <w:rPr>
          <w:bCs/>
          <w:color w:val="000000"/>
        </w:rPr>
        <w:t xml:space="preserve"> настоящей статьи в целях отображения границ зон с особыми условиями использования</w:t>
      </w:r>
      <w:r w:rsidR="00980989" w:rsidRPr="00980989">
        <w:rPr>
          <w:bCs/>
        </w:rPr>
        <w:t xml:space="preserve">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w:t>
      </w:r>
      <w:r w:rsidR="00980989" w:rsidRPr="00B00C22">
        <w:rPr>
          <w:bCs/>
        </w:rPr>
        <w:t xml:space="preserve">предусмотренного частью </w:t>
      </w:r>
      <w:r w:rsidRPr="00B00C22">
        <w:rPr>
          <w:bCs/>
        </w:rPr>
        <w:t>11</w:t>
      </w:r>
      <w:r w:rsidR="00980989" w:rsidRPr="00B00C22">
        <w:rPr>
          <w:bCs/>
        </w:rPr>
        <w:t xml:space="preserve"> настоящей</w:t>
      </w:r>
      <w:r w:rsidR="00980989" w:rsidRPr="00980989">
        <w:rPr>
          <w:bCs/>
        </w:rPr>
        <w:t xml:space="preserve">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Pr>
          <w:bCs/>
        </w:rPr>
        <w:t xml:space="preserve">пунктами </w:t>
      </w:r>
      <w:r w:rsidRPr="00CA36E9">
        <w:rPr>
          <w:bCs/>
          <w:color w:val="000000"/>
        </w:rPr>
        <w:t xml:space="preserve">3 - </w:t>
      </w:r>
      <w:hyperlink w:anchor="Par11" w:history="1">
        <w:r w:rsidRPr="00CA36E9">
          <w:rPr>
            <w:bCs/>
            <w:color w:val="000000"/>
          </w:rPr>
          <w:t xml:space="preserve">5 части </w:t>
        </w:r>
      </w:hyperlink>
      <w:r w:rsidRPr="00CA36E9">
        <w:rPr>
          <w:bCs/>
          <w:color w:val="000000"/>
        </w:rPr>
        <w:t>1 статьи 14</w:t>
      </w:r>
      <w:r w:rsidR="00980989" w:rsidRPr="00980989">
        <w:rPr>
          <w:bCs/>
        </w:rPr>
        <w:t xml:space="preserve"> оснований для внесения изменений в правила землепользования и застройки.</w:t>
      </w:r>
    </w:p>
    <w:p w:rsidR="00980989" w:rsidRDefault="00980989" w:rsidP="0080704D">
      <w:pPr>
        <w:pStyle w:val="1"/>
        <w:pageBreakBefore w:val="0"/>
        <w:spacing w:before="0" w:after="0"/>
        <w:rPr>
          <w:rFonts w:ascii="Times New Roman" w:hAnsi="Times New Roman"/>
          <w:sz w:val="28"/>
          <w:szCs w:val="28"/>
        </w:rPr>
      </w:pPr>
      <w:bookmarkStart w:id="28" w:name="_Toc308681376"/>
      <w:bookmarkEnd w:id="19"/>
    </w:p>
    <w:p w:rsidR="009C090B" w:rsidRPr="009C090B" w:rsidRDefault="009C090B" w:rsidP="009C090B"/>
    <w:p w:rsidR="00980989" w:rsidRDefault="00980989" w:rsidP="0080704D">
      <w:pPr>
        <w:pStyle w:val="1"/>
        <w:pageBreakBefore w:val="0"/>
        <w:spacing w:before="0" w:after="0"/>
        <w:rPr>
          <w:rFonts w:ascii="Times New Roman" w:hAnsi="Times New Roman"/>
          <w:sz w:val="28"/>
          <w:szCs w:val="28"/>
        </w:rPr>
      </w:pPr>
    </w:p>
    <w:p w:rsidR="00331158" w:rsidRDefault="00331158"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Default="00DD2921" w:rsidP="00331158"/>
    <w:p w:rsidR="00DD2921" w:rsidRPr="00331158" w:rsidRDefault="00DD2921" w:rsidP="00331158"/>
    <w:p w:rsidR="002F1CFC" w:rsidRDefault="002F1CFC" w:rsidP="0080704D">
      <w:pPr>
        <w:pStyle w:val="1"/>
        <w:pageBreakBefore w:val="0"/>
        <w:spacing w:before="0" w:after="0"/>
        <w:rPr>
          <w:rFonts w:ascii="Times New Roman" w:hAnsi="Times New Roman"/>
          <w:sz w:val="28"/>
          <w:szCs w:val="28"/>
        </w:rPr>
      </w:pPr>
    </w:p>
    <w:p w:rsidR="002332E0" w:rsidRDefault="004D4989" w:rsidP="0080704D">
      <w:pPr>
        <w:pStyle w:val="1"/>
        <w:pageBreakBefore w:val="0"/>
        <w:spacing w:before="0" w:after="0"/>
        <w:rPr>
          <w:rFonts w:ascii="Times New Roman" w:hAnsi="Times New Roman"/>
          <w:sz w:val="28"/>
          <w:szCs w:val="28"/>
        </w:rPr>
      </w:pPr>
      <w:r w:rsidRPr="00AD1B4A">
        <w:rPr>
          <w:rFonts w:ascii="Times New Roman" w:hAnsi="Times New Roman"/>
          <w:sz w:val="28"/>
          <w:szCs w:val="28"/>
        </w:rPr>
        <w:t>6</w:t>
      </w:r>
      <w:r w:rsidR="005C03EE" w:rsidRPr="00AD1B4A">
        <w:rPr>
          <w:rFonts w:ascii="Times New Roman" w:hAnsi="Times New Roman"/>
          <w:sz w:val="28"/>
          <w:szCs w:val="28"/>
        </w:rPr>
        <w:t>. Р</w:t>
      </w:r>
      <w:r w:rsidR="002332E0" w:rsidRPr="00AD1B4A">
        <w:rPr>
          <w:rFonts w:ascii="Times New Roman" w:hAnsi="Times New Roman"/>
          <w:sz w:val="28"/>
          <w:szCs w:val="28"/>
        </w:rPr>
        <w:t>егулировани</w:t>
      </w:r>
      <w:r w:rsidR="005C03EE" w:rsidRPr="00AD1B4A">
        <w:rPr>
          <w:rFonts w:ascii="Times New Roman" w:hAnsi="Times New Roman"/>
          <w:sz w:val="28"/>
          <w:szCs w:val="28"/>
        </w:rPr>
        <w:t>е</w:t>
      </w:r>
      <w:r w:rsidR="002332E0" w:rsidRPr="00AD1B4A">
        <w:rPr>
          <w:rFonts w:ascii="Times New Roman" w:hAnsi="Times New Roman"/>
          <w:sz w:val="28"/>
          <w:szCs w:val="28"/>
        </w:rPr>
        <w:t xml:space="preserve"> иных вопросов землепользования и застройки</w:t>
      </w:r>
      <w:bookmarkEnd w:id="28"/>
      <w:r w:rsidR="005C03EE" w:rsidRPr="00AD1B4A">
        <w:rPr>
          <w:rFonts w:ascii="Times New Roman" w:hAnsi="Times New Roman"/>
          <w:sz w:val="28"/>
          <w:szCs w:val="28"/>
        </w:rPr>
        <w:t>.</w:t>
      </w:r>
    </w:p>
    <w:p w:rsidR="006C16A3" w:rsidRPr="006C16A3" w:rsidRDefault="006C16A3" w:rsidP="0080704D">
      <w:pPr>
        <w:spacing w:before="0" w:after="0"/>
      </w:pPr>
    </w:p>
    <w:p w:rsidR="006A4FE3" w:rsidRPr="00AD1B4A" w:rsidRDefault="00836C63" w:rsidP="0080704D">
      <w:pPr>
        <w:shd w:val="clear" w:color="auto" w:fill="FFFFFF"/>
        <w:spacing w:before="0" w:after="0"/>
        <w:ind w:firstLine="567"/>
        <w:rPr>
          <w:b/>
          <w:spacing w:val="-5"/>
        </w:rPr>
      </w:pPr>
      <w:r w:rsidRPr="00AD1B4A">
        <w:rPr>
          <w:b/>
        </w:rPr>
        <w:t xml:space="preserve">Статья </w:t>
      </w:r>
      <w:r w:rsidR="00E24BA4" w:rsidRPr="00AD1B4A">
        <w:rPr>
          <w:b/>
        </w:rPr>
        <w:t>16</w:t>
      </w:r>
      <w:r w:rsidRPr="00AD1B4A">
        <w:rPr>
          <w:b/>
        </w:rPr>
        <w:t xml:space="preserve">. </w:t>
      </w:r>
      <w:r w:rsidR="003A3645" w:rsidRPr="00AD1B4A">
        <w:rPr>
          <w:b/>
          <w:spacing w:val="-5"/>
        </w:rPr>
        <w:t>Открытость и доступность информации о землепользовании и застройке</w:t>
      </w:r>
      <w:r w:rsidR="006A4FE3" w:rsidRPr="00AD1B4A">
        <w:rPr>
          <w:b/>
          <w:spacing w:val="-5"/>
        </w:rPr>
        <w:t>.</w:t>
      </w:r>
    </w:p>
    <w:p w:rsidR="003A3645" w:rsidRPr="00AD1B4A" w:rsidRDefault="003A3645" w:rsidP="0080704D">
      <w:pPr>
        <w:shd w:val="clear" w:color="auto" w:fill="FFFFFF"/>
        <w:spacing w:before="0" w:after="0"/>
        <w:ind w:firstLine="551"/>
        <w:jc w:val="both"/>
      </w:pPr>
      <w:r w:rsidRPr="00AD1B4A">
        <w:rPr>
          <w:spacing w:val="-5"/>
        </w:rPr>
        <w:t xml:space="preserve">1. Настоящие Правила, включая все входящие в их состав картографические материалы, являются </w:t>
      </w:r>
      <w:r w:rsidRPr="00AD1B4A">
        <w:rPr>
          <w:spacing w:val="-1"/>
        </w:rPr>
        <w:t>открытыми</w:t>
      </w:r>
      <w:r w:rsidRPr="00AD1B4A">
        <w:rPr>
          <w:spacing w:val="-6"/>
        </w:rPr>
        <w:t>.</w:t>
      </w:r>
    </w:p>
    <w:p w:rsidR="003A3645" w:rsidRPr="00AD1B4A" w:rsidRDefault="003A3645" w:rsidP="0080704D">
      <w:pPr>
        <w:shd w:val="clear" w:color="auto" w:fill="FFFFFF"/>
        <w:spacing w:before="0" w:after="0"/>
        <w:ind w:firstLine="551"/>
        <w:jc w:val="both"/>
        <w:rPr>
          <w:spacing w:val="-6"/>
        </w:rPr>
      </w:pPr>
      <w:r w:rsidRPr="00AD1B4A">
        <w:t xml:space="preserve">2. Администрация муниципального образования обеспечивает возможность </w:t>
      </w:r>
      <w:r w:rsidRPr="00AD1B4A">
        <w:rPr>
          <w:spacing w:val="-6"/>
        </w:rPr>
        <w:t>ознакомления с настоящими Правилами путем:</w:t>
      </w:r>
    </w:p>
    <w:p w:rsidR="003A3645" w:rsidRPr="00AD1B4A" w:rsidRDefault="003A3645" w:rsidP="00CE2182">
      <w:pPr>
        <w:shd w:val="clear" w:color="auto" w:fill="FFFFFF"/>
        <w:spacing w:before="0" w:after="0"/>
        <w:ind w:firstLine="551"/>
        <w:jc w:val="both"/>
      </w:pPr>
      <w:r w:rsidRPr="00AD1B4A">
        <w:rPr>
          <w:spacing w:val="-6"/>
        </w:rPr>
        <w:t xml:space="preserve">- </w:t>
      </w:r>
      <w:r w:rsidRPr="00AD1B4A">
        <w:t>публикации настоящих Правил;</w:t>
      </w:r>
    </w:p>
    <w:p w:rsidR="003A3645" w:rsidRPr="00AD1B4A" w:rsidRDefault="003A3645" w:rsidP="00CE2182">
      <w:pPr>
        <w:shd w:val="clear" w:color="auto" w:fill="FFFFFF"/>
        <w:spacing w:before="0" w:after="0"/>
        <w:ind w:firstLine="551"/>
        <w:jc w:val="both"/>
      </w:pPr>
      <w:r w:rsidRPr="00AD1B4A">
        <w:t>- размещения настоящих Правил на официальном сайте муниципального образования  (при наличии официального сайта муниципального образования) в сети "Интернет".</w:t>
      </w:r>
    </w:p>
    <w:p w:rsidR="006C16A3" w:rsidRDefault="006C16A3" w:rsidP="00CE2182">
      <w:pPr>
        <w:shd w:val="clear" w:color="auto" w:fill="FFFFFF"/>
        <w:spacing w:before="0" w:after="0"/>
        <w:ind w:firstLine="567"/>
        <w:rPr>
          <w:b/>
        </w:rPr>
      </w:pPr>
    </w:p>
    <w:p w:rsidR="003A3645" w:rsidRPr="00AD1B4A" w:rsidRDefault="003A3645" w:rsidP="00CE2182">
      <w:pPr>
        <w:shd w:val="clear" w:color="auto" w:fill="FFFFFF"/>
        <w:spacing w:before="0" w:after="0"/>
        <w:ind w:firstLine="567"/>
        <w:rPr>
          <w:b/>
          <w:spacing w:val="-5"/>
        </w:rPr>
      </w:pPr>
      <w:r w:rsidRPr="00AD1B4A">
        <w:rPr>
          <w:b/>
        </w:rPr>
        <w:t xml:space="preserve">Статья </w:t>
      </w:r>
      <w:r w:rsidR="00E24BA4" w:rsidRPr="00AD1B4A">
        <w:rPr>
          <w:b/>
        </w:rPr>
        <w:t>17</w:t>
      </w:r>
      <w:r w:rsidRPr="00AD1B4A">
        <w:rPr>
          <w:b/>
        </w:rPr>
        <w:t xml:space="preserve">. </w:t>
      </w:r>
      <w:r w:rsidRPr="00AD1B4A">
        <w:rPr>
          <w:b/>
          <w:spacing w:val="-5"/>
        </w:rPr>
        <w:t>Общие положения, относящиеся к ранее возникшим правам.</w:t>
      </w:r>
    </w:p>
    <w:p w:rsidR="003A3645" w:rsidRPr="00AD1B4A" w:rsidRDefault="003A3645" w:rsidP="00CE2182">
      <w:pPr>
        <w:shd w:val="clear" w:color="auto" w:fill="FFFFFF"/>
        <w:spacing w:before="0" w:after="0"/>
        <w:ind w:firstLine="551"/>
        <w:jc w:val="both"/>
        <w:rPr>
          <w:spacing w:val="-6"/>
        </w:rPr>
      </w:pPr>
      <w:r w:rsidRPr="00AD1B4A">
        <w:rPr>
          <w:spacing w:val="-5"/>
        </w:rPr>
        <w:t>1.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3A3645" w:rsidRPr="00AD1B4A" w:rsidRDefault="003A3645" w:rsidP="00CE2182">
      <w:pPr>
        <w:shd w:val="clear" w:color="auto" w:fill="FFFFFF"/>
        <w:spacing w:before="0" w:after="0"/>
        <w:ind w:firstLine="551"/>
        <w:jc w:val="both"/>
        <w:rPr>
          <w:spacing w:val="-6"/>
        </w:rPr>
      </w:pPr>
      <w:r w:rsidRPr="00AD1B4A">
        <w:rPr>
          <w:spacing w:val="-6"/>
        </w:rPr>
        <w:t>2. Принятие решений по вопросам землепользования и застройки по</w:t>
      </w:r>
      <w:r w:rsidR="008212C1">
        <w:rPr>
          <w:spacing w:val="-6"/>
        </w:rPr>
        <w:t xml:space="preserve"> </w:t>
      </w:r>
      <w:r w:rsidRPr="00AD1B4A">
        <w:rPr>
          <w:spacing w:val="-6"/>
        </w:rPr>
        <w:t>заявлениям заинтересованных лиц, поступившим в администрацию муниципального образования до введения Правил в действие, осуществляется в соответствии с настоящими Правилами.</w:t>
      </w:r>
    </w:p>
    <w:p w:rsidR="006C16A3" w:rsidRDefault="006C16A3" w:rsidP="00CE2182">
      <w:pPr>
        <w:shd w:val="clear" w:color="auto" w:fill="FFFFFF"/>
        <w:spacing w:before="0" w:after="0"/>
        <w:ind w:firstLine="551"/>
        <w:jc w:val="both"/>
        <w:rPr>
          <w:b/>
        </w:rPr>
      </w:pPr>
    </w:p>
    <w:p w:rsidR="003A3645" w:rsidRPr="00AD1B4A" w:rsidRDefault="003A3645" w:rsidP="00CE2182">
      <w:pPr>
        <w:shd w:val="clear" w:color="auto" w:fill="FFFFFF"/>
        <w:spacing w:before="0" w:after="0"/>
        <w:ind w:firstLine="551"/>
        <w:jc w:val="both"/>
        <w:rPr>
          <w:b/>
          <w:spacing w:val="-5"/>
        </w:rPr>
      </w:pPr>
      <w:r w:rsidRPr="00AD1B4A">
        <w:rPr>
          <w:b/>
        </w:rPr>
        <w:t xml:space="preserve">Статья </w:t>
      </w:r>
      <w:r w:rsidR="00E24BA4" w:rsidRPr="00AD1B4A">
        <w:rPr>
          <w:b/>
        </w:rPr>
        <w:t>1</w:t>
      </w:r>
      <w:r w:rsidR="00B562A9" w:rsidRPr="00AD1B4A">
        <w:rPr>
          <w:b/>
        </w:rPr>
        <w:t>8</w:t>
      </w:r>
      <w:r w:rsidRPr="00AD1B4A">
        <w:rPr>
          <w:b/>
        </w:rPr>
        <w:t xml:space="preserve">. </w:t>
      </w:r>
      <w:r w:rsidRPr="00AD1B4A">
        <w:rPr>
          <w:b/>
          <w:spacing w:val="-5"/>
        </w:rPr>
        <w:t>Ответственность за нарушения Правил.</w:t>
      </w:r>
    </w:p>
    <w:p w:rsidR="006A4FE3" w:rsidRPr="00AD1B4A" w:rsidRDefault="003A3645" w:rsidP="00CE2182">
      <w:pPr>
        <w:shd w:val="clear" w:color="auto" w:fill="FFFFFF"/>
        <w:spacing w:before="0" w:after="0"/>
        <w:ind w:firstLine="551"/>
        <w:jc w:val="both"/>
        <w:rPr>
          <w:spacing w:val="-5"/>
        </w:rPr>
      </w:pPr>
      <w:r w:rsidRPr="00AD1B4A">
        <w:rPr>
          <w:spacing w:val="-5"/>
        </w:rPr>
        <w:t>1. Лица, виновные в нарушении настоящих Правил, несут ответственность в соответствии с законодательством Российской Федерации и Тульской области.</w:t>
      </w:r>
      <w:bookmarkStart w:id="29" w:name="_Toc308681379"/>
    </w:p>
    <w:p w:rsidR="00B562A9" w:rsidRPr="00B70019" w:rsidRDefault="00B562A9" w:rsidP="00CE2182">
      <w:pPr>
        <w:spacing w:before="0" w:after="0"/>
        <w:rPr>
          <w:b/>
          <w:bCs/>
          <w:kern w:val="32"/>
          <w:sz w:val="28"/>
          <w:szCs w:val="28"/>
          <w:highlight w:val="yellow"/>
        </w:rPr>
      </w:pPr>
      <w:r w:rsidRPr="00B70019">
        <w:rPr>
          <w:sz w:val="28"/>
          <w:szCs w:val="28"/>
          <w:highlight w:val="yellow"/>
        </w:rPr>
        <w:br w:type="page"/>
      </w:r>
    </w:p>
    <w:p w:rsidR="00051BC1" w:rsidRPr="00AD1B4A" w:rsidRDefault="00051BC1" w:rsidP="00CE2182">
      <w:pPr>
        <w:pStyle w:val="1"/>
        <w:pageBreakBefore w:val="0"/>
        <w:spacing w:before="0" w:after="0"/>
        <w:rPr>
          <w:rFonts w:ascii="Times New Roman" w:hAnsi="Times New Roman"/>
          <w:sz w:val="28"/>
          <w:szCs w:val="28"/>
        </w:rPr>
      </w:pPr>
      <w:r w:rsidRPr="00AD1B4A">
        <w:rPr>
          <w:rFonts w:ascii="Times New Roman" w:hAnsi="Times New Roman"/>
          <w:sz w:val="28"/>
          <w:szCs w:val="28"/>
        </w:rPr>
        <w:t xml:space="preserve">ЧАСТЬ </w:t>
      </w:r>
      <w:r w:rsidR="005C03EE" w:rsidRPr="00AD1B4A">
        <w:rPr>
          <w:rFonts w:ascii="Times New Roman" w:hAnsi="Times New Roman"/>
          <w:sz w:val="28"/>
          <w:szCs w:val="28"/>
        </w:rPr>
        <w:t>2. ГРАДОСТРОИТЕЛЬНЫЕ РЕГЛАМЕНТЫ</w:t>
      </w:r>
      <w:r w:rsidRPr="00AD1B4A">
        <w:rPr>
          <w:rFonts w:ascii="Times New Roman" w:hAnsi="Times New Roman"/>
          <w:sz w:val="28"/>
          <w:szCs w:val="28"/>
        </w:rPr>
        <w:t>.</w:t>
      </w:r>
      <w:bookmarkEnd w:id="29"/>
    </w:p>
    <w:p w:rsidR="006C16A3" w:rsidRDefault="006C16A3"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p>
    <w:p w:rsidR="00051BC1" w:rsidRPr="004528F0" w:rsidRDefault="00051BC1"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4528F0">
        <w:rPr>
          <w:rFonts w:ascii="Times New Roman" w:hAnsi="Times New Roman"/>
          <w:i w:val="0"/>
          <w:sz w:val="24"/>
          <w:szCs w:val="24"/>
        </w:rPr>
        <w:t xml:space="preserve">Статья </w:t>
      </w:r>
      <w:r w:rsidR="00E24BA4" w:rsidRPr="004528F0">
        <w:rPr>
          <w:rFonts w:ascii="Times New Roman" w:hAnsi="Times New Roman"/>
          <w:i w:val="0"/>
          <w:sz w:val="24"/>
          <w:szCs w:val="24"/>
        </w:rPr>
        <w:t>1</w:t>
      </w:r>
      <w:r w:rsidRPr="004528F0">
        <w:rPr>
          <w:rFonts w:ascii="Times New Roman" w:hAnsi="Times New Roman"/>
          <w:i w:val="0"/>
          <w:sz w:val="24"/>
          <w:szCs w:val="24"/>
        </w:rPr>
        <w:t>9.</w:t>
      </w:r>
      <w:bookmarkStart w:id="30" w:name="_Toc308681380"/>
      <w:r w:rsidRPr="004528F0">
        <w:rPr>
          <w:rFonts w:ascii="Times New Roman" w:hAnsi="Times New Roman"/>
          <w:i w:val="0"/>
          <w:sz w:val="24"/>
          <w:szCs w:val="24"/>
        </w:rPr>
        <w:t xml:space="preserve"> Территориальные зоны</w:t>
      </w:r>
      <w:bookmarkEnd w:id="30"/>
      <w:r w:rsidR="0059143F" w:rsidRPr="004528F0">
        <w:rPr>
          <w:rFonts w:ascii="Times New Roman" w:hAnsi="Times New Roman"/>
          <w:i w:val="0"/>
          <w:sz w:val="24"/>
          <w:szCs w:val="24"/>
        </w:rPr>
        <w:t>.</w:t>
      </w:r>
    </w:p>
    <w:p w:rsidR="008C7104" w:rsidRDefault="008C7104" w:rsidP="00CE2182">
      <w:pPr>
        <w:spacing w:before="0" w:after="0"/>
        <w:ind w:firstLine="567"/>
        <w:jc w:val="both"/>
      </w:pPr>
      <w:r w:rsidRPr="004528F0">
        <w:t>1. В рамках градостроительного зонирования территории муниципального образования установлены следующие виды территориальных зон:</w:t>
      </w:r>
    </w:p>
    <w:tbl>
      <w:tblPr>
        <w:tblW w:w="4903"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38"/>
        <w:gridCol w:w="2743"/>
        <w:gridCol w:w="725"/>
        <w:gridCol w:w="4256"/>
      </w:tblGrid>
      <w:tr w:rsidR="005754C4" w:rsidRPr="009255EF" w:rsidTr="005754C4">
        <w:trPr>
          <w:trHeight w:val="428"/>
          <w:tblHeader/>
        </w:trPr>
        <w:tc>
          <w:tcPr>
            <w:tcW w:w="9662" w:type="dxa"/>
            <w:gridSpan w:val="4"/>
            <w:tcBorders>
              <w:top w:val="nil"/>
              <w:left w:val="nil"/>
              <w:right w:val="nil"/>
            </w:tcBorders>
            <w:vAlign w:val="bottom"/>
          </w:tcPr>
          <w:p w:rsidR="005754C4" w:rsidRPr="009255EF" w:rsidRDefault="005754C4" w:rsidP="005754C4">
            <w:pPr>
              <w:pStyle w:val="afffe"/>
              <w:jc w:val="right"/>
            </w:pPr>
            <w:r w:rsidRPr="009255EF">
              <w:t>Таблица 1</w:t>
            </w:r>
            <w:r>
              <w:t>9.1.1</w:t>
            </w:r>
            <w:r w:rsidRPr="009255EF">
              <w:t xml:space="preserve"> – Виды территориальных зон.</w:t>
            </w:r>
          </w:p>
        </w:tc>
      </w:tr>
      <w:tr w:rsidR="005754C4" w:rsidRPr="009255EF" w:rsidTr="005754C4">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blHeader/>
          <w:tblCellSpacing w:w="0" w:type="dxa"/>
        </w:trPr>
        <w:tc>
          <w:tcPr>
            <w:tcW w:w="1938" w:type="dxa"/>
            <w:tcBorders>
              <w:top w:val="single" w:sz="4" w:space="0" w:color="auto"/>
              <w:left w:val="single" w:sz="4" w:space="0" w:color="auto"/>
              <w:bottom w:val="single" w:sz="4" w:space="0" w:color="auto"/>
              <w:right w:val="single" w:sz="4" w:space="0" w:color="auto"/>
            </w:tcBorders>
            <w:shd w:val="clear" w:color="auto" w:fill="D9D9D9"/>
            <w:vAlign w:val="center"/>
          </w:tcPr>
          <w:p w:rsidR="005754C4" w:rsidRPr="009255EF" w:rsidRDefault="005754C4" w:rsidP="008E4CC7">
            <w:pPr>
              <w:pStyle w:val="affff"/>
            </w:pPr>
            <w:r w:rsidRPr="009255EF">
              <w:t>Тип терри</w:t>
            </w:r>
            <w:r>
              <w:t>то</w:t>
            </w:r>
            <w:r w:rsidRPr="009255EF">
              <w:t>риальной</w:t>
            </w:r>
            <w:r w:rsidR="00CE017D">
              <w:t xml:space="preserve"> </w:t>
            </w:r>
            <w:r w:rsidRPr="009255EF">
              <w:t>зоны</w:t>
            </w:r>
          </w:p>
        </w:tc>
        <w:tc>
          <w:tcPr>
            <w:tcW w:w="2743" w:type="dxa"/>
            <w:tcBorders>
              <w:top w:val="single" w:sz="4" w:space="0" w:color="auto"/>
              <w:left w:val="single" w:sz="4" w:space="0" w:color="auto"/>
              <w:bottom w:val="single" w:sz="4" w:space="0" w:color="auto"/>
              <w:right w:val="single" w:sz="4" w:space="0" w:color="auto"/>
            </w:tcBorders>
            <w:shd w:val="clear" w:color="auto" w:fill="D9D9D9"/>
            <w:vAlign w:val="center"/>
          </w:tcPr>
          <w:p w:rsidR="005754C4" w:rsidRPr="009255EF" w:rsidRDefault="005754C4" w:rsidP="008E4CC7">
            <w:pPr>
              <w:pStyle w:val="affff"/>
            </w:pPr>
            <w:r w:rsidRPr="009255EF">
              <w:t>Виды зон</w:t>
            </w:r>
          </w:p>
        </w:tc>
        <w:tc>
          <w:tcPr>
            <w:tcW w:w="725" w:type="dxa"/>
            <w:tcBorders>
              <w:top w:val="single" w:sz="4" w:space="0" w:color="auto"/>
              <w:left w:val="single" w:sz="4" w:space="0" w:color="auto"/>
              <w:bottom w:val="single" w:sz="4" w:space="0" w:color="auto"/>
              <w:right w:val="single" w:sz="4" w:space="0" w:color="auto"/>
            </w:tcBorders>
            <w:shd w:val="clear" w:color="auto" w:fill="D9D9D9"/>
            <w:vAlign w:val="center"/>
          </w:tcPr>
          <w:p w:rsidR="005754C4" w:rsidRPr="009255EF" w:rsidRDefault="005754C4" w:rsidP="008E4CC7">
            <w:pPr>
              <w:pStyle w:val="affff"/>
            </w:pPr>
            <w:r w:rsidRPr="009255EF">
              <w:t>Имя зоны</w:t>
            </w:r>
          </w:p>
        </w:tc>
        <w:tc>
          <w:tcPr>
            <w:tcW w:w="4256" w:type="dxa"/>
            <w:tcBorders>
              <w:top w:val="single" w:sz="4" w:space="0" w:color="auto"/>
              <w:left w:val="single" w:sz="4" w:space="0" w:color="auto"/>
              <w:bottom w:val="single" w:sz="4" w:space="0" w:color="auto"/>
              <w:right w:val="single" w:sz="4" w:space="0" w:color="auto"/>
            </w:tcBorders>
            <w:shd w:val="clear" w:color="auto" w:fill="D9D9D9"/>
            <w:vAlign w:val="center"/>
          </w:tcPr>
          <w:p w:rsidR="005754C4" w:rsidRPr="009255EF" w:rsidRDefault="005754C4" w:rsidP="008E4CC7">
            <w:pPr>
              <w:pStyle w:val="affff"/>
            </w:pPr>
            <w:r w:rsidRPr="009255EF">
              <w:t>Описание</w:t>
            </w:r>
          </w:p>
        </w:tc>
      </w:tr>
      <w:tr w:rsidR="007735C3" w:rsidRPr="0011506C" w:rsidTr="0039699F">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515"/>
          <w:tblCellSpacing w:w="0" w:type="dxa"/>
        </w:trPr>
        <w:tc>
          <w:tcPr>
            <w:tcW w:w="1938" w:type="dxa"/>
            <w:vMerge w:val="restart"/>
            <w:tcBorders>
              <w:top w:val="single" w:sz="4" w:space="0" w:color="auto"/>
              <w:left w:val="single" w:sz="4" w:space="0" w:color="auto"/>
              <w:right w:val="single" w:sz="4" w:space="0" w:color="auto"/>
            </w:tcBorders>
            <w:shd w:val="clear" w:color="auto" w:fill="auto"/>
            <w:textDirection w:val="btLr"/>
            <w:vAlign w:val="center"/>
          </w:tcPr>
          <w:p w:rsidR="007735C3" w:rsidRPr="0011506C" w:rsidRDefault="007735C3" w:rsidP="005754C4">
            <w:pPr>
              <w:pStyle w:val="afffe"/>
              <w:jc w:val="center"/>
              <w:rPr>
                <w:szCs w:val="24"/>
              </w:rPr>
            </w:pPr>
            <w:r w:rsidRPr="0011506C">
              <w:rPr>
                <w:bCs/>
                <w:szCs w:val="24"/>
              </w:rPr>
              <w:t>Жилые зоны (Ж)</w:t>
            </w:r>
          </w:p>
        </w:tc>
        <w:tc>
          <w:tcPr>
            <w:tcW w:w="2743" w:type="dxa"/>
            <w:tcBorders>
              <w:top w:val="single" w:sz="4" w:space="0" w:color="auto"/>
              <w:left w:val="single" w:sz="4" w:space="0" w:color="auto"/>
              <w:bottom w:val="single" w:sz="4" w:space="0" w:color="auto"/>
              <w:right w:val="single" w:sz="4" w:space="0" w:color="auto"/>
            </w:tcBorders>
            <w:shd w:val="clear" w:color="auto" w:fill="auto"/>
          </w:tcPr>
          <w:p w:rsidR="007735C3" w:rsidRPr="0011506C" w:rsidRDefault="007735C3" w:rsidP="005754C4">
            <w:pPr>
              <w:pStyle w:val="afffe"/>
              <w:jc w:val="center"/>
              <w:rPr>
                <w:color w:val="000000"/>
                <w:szCs w:val="24"/>
              </w:rPr>
            </w:pPr>
            <w:r w:rsidRPr="0011506C">
              <w:rPr>
                <w:color w:val="000000"/>
                <w:szCs w:val="24"/>
              </w:rPr>
              <w:t>Зона застройки индивидуальными жилыми домами</w:t>
            </w:r>
          </w:p>
        </w:tc>
        <w:tc>
          <w:tcPr>
            <w:tcW w:w="725" w:type="dxa"/>
            <w:tcBorders>
              <w:top w:val="single" w:sz="4" w:space="0" w:color="auto"/>
              <w:left w:val="single" w:sz="4" w:space="0" w:color="auto"/>
              <w:bottom w:val="single" w:sz="4" w:space="0" w:color="auto"/>
              <w:right w:val="single" w:sz="4" w:space="0" w:color="auto"/>
            </w:tcBorders>
          </w:tcPr>
          <w:p w:rsidR="007735C3" w:rsidRPr="0011506C" w:rsidRDefault="007735C3" w:rsidP="008E4CC7">
            <w:pPr>
              <w:pStyle w:val="afffe"/>
              <w:jc w:val="center"/>
              <w:rPr>
                <w:szCs w:val="24"/>
              </w:rPr>
            </w:pPr>
            <w:r w:rsidRPr="0011506C">
              <w:rPr>
                <w:szCs w:val="24"/>
              </w:rPr>
              <w:t>Ж1</w:t>
            </w:r>
          </w:p>
        </w:tc>
        <w:tc>
          <w:tcPr>
            <w:tcW w:w="4256" w:type="dxa"/>
            <w:tcBorders>
              <w:top w:val="single" w:sz="4" w:space="0" w:color="auto"/>
              <w:left w:val="single" w:sz="4" w:space="0" w:color="auto"/>
              <w:bottom w:val="single" w:sz="4" w:space="0" w:color="auto"/>
              <w:right w:val="single" w:sz="4" w:space="0" w:color="auto"/>
            </w:tcBorders>
            <w:shd w:val="clear" w:color="auto" w:fill="auto"/>
          </w:tcPr>
          <w:p w:rsidR="007735C3" w:rsidRPr="0011506C" w:rsidRDefault="007735C3" w:rsidP="0011506C">
            <w:pPr>
              <w:autoSpaceDE w:val="0"/>
              <w:autoSpaceDN w:val="0"/>
              <w:adjustRightInd w:val="0"/>
              <w:spacing w:before="0" w:after="0"/>
            </w:pPr>
            <w:r w:rsidRPr="0011506C">
              <w:rPr>
                <w:bCs/>
              </w:rPr>
              <w:t>Зона застройки индивидуальными жилыми домами выделена для размещения и эксплуатации отдельно стоящих индивидуальных жилых домов,  блокированных жилых домов, для застройки малоэтажными жилыми домами, а также объектов обслуживания населения, связанных с проживанием граждан.</w:t>
            </w:r>
          </w:p>
        </w:tc>
      </w:tr>
      <w:tr w:rsidR="007735C3" w:rsidRPr="0011506C" w:rsidTr="0039699F">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926"/>
          <w:tblCellSpacing w:w="0" w:type="dxa"/>
        </w:trPr>
        <w:tc>
          <w:tcPr>
            <w:tcW w:w="1938" w:type="dxa"/>
            <w:vMerge/>
            <w:tcBorders>
              <w:left w:val="single" w:sz="4" w:space="0" w:color="auto"/>
              <w:bottom w:val="single" w:sz="4" w:space="0" w:color="auto"/>
              <w:right w:val="single" w:sz="4" w:space="0" w:color="auto"/>
            </w:tcBorders>
            <w:textDirection w:val="btLr"/>
            <w:vAlign w:val="center"/>
          </w:tcPr>
          <w:p w:rsidR="007735C3" w:rsidRPr="0011506C" w:rsidRDefault="007735C3" w:rsidP="008E4CC7">
            <w:pPr>
              <w:pStyle w:val="afffe"/>
              <w:rPr>
                <w:szCs w:val="24"/>
              </w:rPr>
            </w:pPr>
          </w:p>
        </w:tc>
        <w:tc>
          <w:tcPr>
            <w:tcW w:w="2743" w:type="dxa"/>
            <w:tcBorders>
              <w:top w:val="single" w:sz="4" w:space="0" w:color="auto"/>
              <w:left w:val="single" w:sz="4" w:space="0" w:color="auto"/>
              <w:bottom w:val="single" w:sz="4" w:space="0" w:color="auto"/>
              <w:right w:val="single" w:sz="4" w:space="0" w:color="auto"/>
            </w:tcBorders>
          </w:tcPr>
          <w:p w:rsidR="007735C3" w:rsidRPr="0011506C" w:rsidRDefault="007735C3" w:rsidP="005754C4">
            <w:pPr>
              <w:pStyle w:val="afffe"/>
              <w:jc w:val="center"/>
              <w:rPr>
                <w:szCs w:val="24"/>
              </w:rPr>
            </w:pPr>
            <w:r w:rsidRPr="0011506C">
              <w:rPr>
                <w:szCs w:val="24"/>
              </w:rPr>
              <w:t>Зона смешанной и общественно-деловой застройки</w:t>
            </w:r>
          </w:p>
        </w:tc>
        <w:tc>
          <w:tcPr>
            <w:tcW w:w="725" w:type="dxa"/>
            <w:tcBorders>
              <w:top w:val="single" w:sz="4" w:space="0" w:color="auto"/>
              <w:left w:val="single" w:sz="4" w:space="0" w:color="auto"/>
              <w:bottom w:val="single" w:sz="4" w:space="0" w:color="auto"/>
              <w:right w:val="single" w:sz="4" w:space="0" w:color="auto"/>
            </w:tcBorders>
          </w:tcPr>
          <w:p w:rsidR="007735C3" w:rsidRPr="0011506C" w:rsidRDefault="007735C3" w:rsidP="008E4CC7">
            <w:pPr>
              <w:pStyle w:val="afffe"/>
              <w:jc w:val="center"/>
              <w:rPr>
                <w:szCs w:val="24"/>
              </w:rPr>
            </w:pPr>
            <w:r w:rsidRPr="0011506C">
              <w:rPr>
                <w:szCs w:val="24"/>
              </w:rPr>
              <w:t>Ж4</w:t>
            </w:r>
          </w:p>
        </w:tc>
        <w:tc>
          <w:tcPr>
            <w:tcW w:w="4256" w:type="dxa"/>
            <w:tcBorders>
              <w:top w:val="single" w:sz="4" w:space="0" w:color="auto"/>
              <w:left w:val="single" w:sz="4" w:space="0" w:color="auto"/>
              <w:bottom w:val="single" w:sz="4" w:space="0" w:color="auto"/>
              <w:right w:val="single" w:sz="4" w:space="0" w:color="auto"/>
            </w:tcBorders>
          </w:tcPr>
          <w:p w:rsidR="007735C3" w:rsidRPr="0011506C" w:rsidRDefault="007735C3" w:rsidP="008E4CC7">
            <w:pPr>
              <w:pStyle w:val="afffe"/>
              <w:rPr>
                <w:szCs w:val="24"/>
              </w:rPr>
            </w:pPr>
            <w:r w:rsidRPr="0011506C">
              <w:rPr>
                <w:szCs w:val="24"/>
              </w:rPr>
              <w:t>Территория, предназначенная для градостроительного освоения, преимущественное использование  для жилой и общественно-деловой застройки</w:t>
            </w:r>
          </w:p>
        </w:tc>
      </w:tr>
      <w:tr w:rsidR="005754C4" w:rsidRPr="0011506C" w:rsidTr="005754C4">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926"/>
          <w:tblCellSpacing w:w="0" w:type="dxa"/>
        </w:trPr>
        <w:tc>
          <w:tcPr>
            <w:tcW w:w="1938" w:type="dxa"/>
            <w:tcBorders>
              <w:top w:val="single" w:sz="4" w:space="0" w:color="auto"/>
              <w:left w:val="single" w:sz="4" w:space="0" w:color="auto"/>
              <w:bottom w:val="single" w:sz="4" w:space="0" w:color="auto"/>
              <w:right w:val="single" w:sz="4" w:space="0" w:color="auto"/>
            </w:tcBorders>
            <w:textDirection w:val="btLr"/>
            <w:vAlign w:val="center"/>
          </w:tcPr>
          <w:p w:rsidR="005754C4" w:rsidRPr="0011506C" w:rsidRDefault="005754C4" w:rsidP="00C2183B">
            <w:pPr>
              <w:pStyle w:val="afffe"/>
              <w:jc w:val="center"/>
              <w:rPr>
                <w:szCs w:val="24"/>
              </w:rPr>
            </w:pPr>
            <w:r w:rsidRPr="0011506C">
              <w:rPr>
                <w:szCs w:val="24"/>
              </w:rPr>
              <w:t>Общественно-деловые зоны (ОД)</w:t>
            </w:r>
          </w:p>
        </w:tc>
        <w:tc>
          <w:tcPr>
            <w:tcW w:w="2743" w:type="dxa"/>
            <w:tcBorders>
              <w:top w:val="single" w:sz="4" w:space="0" w:color="auto"/>
              <w:left w:val="single" w:sz="4" w:space="0" w:color="auto"/>
              <w:bottom w:val="single" w:sz="4" w:space="0" w:color="auto"/>
              <w:right w:val="single" w:sz="4" w:space="0" w:color="auto"/>
            </w:tcBorders>
          </w:tcPr>
          <w:p w:rsidR="005754C4" w:rsidRPr="0011506C" w:rsidRDefault="007735C3" w:rsidP="005754C4">
            <w:pPr>
              <w:pStyle w:val="afffe"/>
              <w:jc w:val="center"/>
              <w:rPr>
                <w:szCs w:val="24"/>
              </w:rPr>
            </w:pPr>
            <w:r w:rsidRPr="0011506C">
              <w:rPr>
                <w:szCs w:val="24"/>
              </w:rPr>
              <w:t xml:space="preserve">Многофункциональная общественно-деловая зона </w:t>
            </w:r>
          </w:p>
        </w:tc>
        <w:tc>
          <w:tcPr>
            <w:tcW w:w="725" w:type="dxa"/>
            <w:tcBorders>
              <w:top w:val="single" w:sz="4" w:space="0" w:color="auto"/>
              <w:left w:val="single" w:sz="4" w:space="0" w:color="auto"/>
              <w:bottom w:val="single" w:sz="4" w:space="0" w:color="auto"/>
              <w:right w:val="single" w:sz="4" w:space="0" w:color="auto"/>
            </w:tcBorders>
          </w:tcPr>
          <w:p w:rsidR="005754C4" w:rsidRPr="0011506C" w:rsidRDefault="005754C4" w:rsidP="008E4CC7">
            <w:pPr>
              <w:pStyle w:val="afffe"/>
              <w:jc w:val="center"/>
              <w:rPr>
                <w:szCs w:val="24"/>
              </w:rPr>
            </w:pPr>
            <w:r w:rsidRPr="0011506C">
              <w:rPr>
                <w:szCs w:val="24"/>
              </w:rPr>
              <w:t>ОД1</w:t>
            </w:r>
          </w:p>
        </w:tc>
        <w:tc>
          <w:tcPr>
            <w:tcW w:w="4256" w:type="dxa"/>
            <w:tcBorders>
              <w:top w:val="single" w:sz="4" w:space="0" w:color="auto"/>
              <w:left w:val="single" w:sz="4" w:space="0" w:color="auto"/>
              <w:bottom w:val="single" w:sz="4" w:space="0" w:color="auto"/>
              <w:right w:val="single" w:sz="4" w:space="0" w:color="auto"/>
            </w:tcBorders>
          </w:tcPr>
          <w:p w:rsidR="004B18FE" w:rsidRDefault="0011506C" w:rsidP="00C80224">
            <w:pPr>
              <w:autoSpaceDE w:val="0"/>
              <w:autoSpaceDN w:val="0"/>
              <w:adjustRightInd w:val="0"/>
              <w:spacing w:before="0" w:after="0"/>
            </w:pPr>
            <w:r w:rsidRPr="0011506C">
              <w:t>Зона</w:t>
            </w:r>
            <w:r w:rsidR="004B18FE">
              <w:t xml:space="preserve"> выделена для обеспечения правовых условий использования, строительства и реконструкции административных, общественно-деловых, культурных объектов недвижимости, ориентированных на удовлетворение повседневных и периодических потребностей населения.</w:t>
            </w:r>
          </w:p>
          <w:p w:rsidR="005754C4" w:rsidRPr="0011506C" w:rsidRDefault="005754C4" w:rsidP="00C80224">
            <w:pPr>
              <w:pStyle w:val="afffe"/>
              <w:spacing w:before="0" w:after="0"/>
              <w:rPr>
                <w:szCs w:val="24"/>
              </w:rPr>
            </w:pPr>
          </w:p>
        </w:tc>
      </w:tr>
      <w:tr w:rsidR="00C2183B" w:rsidRPr="0011506C" w:rsidTr="004B18F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669"/>
          <w:tblCellSpacing w:w="0" w:type="dxa"/>
        </w:trPr>
        <w:tc>
          <w:tcPr>
            <w:tcW w:w="1938" w:type="dxa"/>
            <w:tcBorders>
              <w:top w:val="single" w:sz="4" w:space="0" w:color="auto"/>
              <w:left w:val="single" w:sz="4" w:space="0" w:color="auto"/>
              <w:bottom w:val="single" w:sz="4" w:space="0" w:color="auto"/>
              <w:right w:val="single" w:sz="4" w:space="0" w:color="auto"/>
            </w:tcBorders>
            <w:textDirection w:val="btLr"/>
            <w:vAlign w:val="center"/>
          </w:tcPr>
          <w:p w:rsidR="00C2183B" w:rsidRPr="0011506C" w:rsidRDefault="00C2183B" w:rsidP="00C80224">
            <w:pPr>
              <w:pStyle w:val="afffe"/>
              <w:spacing w:before="0" w:after="0"/>
              <w:jc w:val="center"/>
              <w:rPr>
                <w:szCs w:val="24"/>
              </w:rPr>
            </w:pPr>
            <w:r w:rsidRPr="0011506C">
              <w:rPr>
                <w:bCs/>
                <w:szCs w:val="24"/>
              </w:rPr>
              <w:t>Производственные  зоны (П)</w:t>
            </w:r>
          </w:p>
        </w:tc>
        <w:tc>
          <w:tcPr>
            <w:tcW w:w="2743" w:type="dxa"/>
            <w:tcBorders>
              <w:top w:val="single" w:sz="4" w:space="0" w:color="auto"/>
              <w:left w:val="single" w:sz="4" w:space="0" w:color="auto"/>
              <w:bottom w:val="single" w:sz="4" w:space="0" w:color="auto"/>
              <w:right w:val="single" w:sz="4" w:space="0" w:color="auto"/>
            </w:tcBorders>
          </w:tcPr>
          <w:p w:rsidR="00C2183B" w:rsidRPr="0011506C" w:rsidRDefault="00C2183B" w:rsidP="008E4CC7">
            <w:pPr>
              <w:pStyle w:val="afffe"/>
              <w:spacing w:before="0" w:after="0"/>
              <w:jc w:val="center"/>
              <w:rPr>
                <w:szCs w:val="24"/>
              </w:rPr>
            </w:pPr>
          </w:p>
          <w:p w:rsidR="00C2183B" w:rsidRPr="0011506C" w:rsidRDefault="00C2183B" w:rsidP="004B18FE">
            <w:pPr>
              <w:pStyle w:val="afffe"/>
              <w:spacing w:before="0" w:after="0"/>
              <w:jc w:val="center"/>
              <w:rPr>
                <w:szCs w:val="24"/>
              </w:rPr>
            </w:pPr>
            <w:r w:rsidRPr="0011506C">
              <w:rPr>
                <w:szCs w:val="24"/>
              </w:rPr>
              <w:t>Производственная зона</w:t>
            </w:r>
          </w:p>
        </w:tc>
        <w:tc>
          <w:tcPr>
            <w:tcW w:w="725" w:type="dxa"/>
            <w:tcBorders>
              <w:top w:val="single" w:sz="4" w:space="0" w:color="auto"/>
              <w:left w:val="single" w:sz="4" w:space="0" w:color="auto"/>
              <w:bottom w:val="single" w:sz="4" w:space="0" w:color="auto"/>
              <w:right w:val="single" w:sz="4" w:space="0" w:color="auto"/>
            </w:tcBorders>
          </w:tcPr>
          <w:p w:rsidR="00C80224" w:rsidRDefault="00C80224" w:rsidP="008E4CC7">
            <w:pPr>
              <w:pStyle w:val="afffe"/>
              <w:spacing w:before="0" w:after="0"/>
              <w:jc w:val="center"/>
              <w:rPr>
                <w:szCs w:val="24"/>
              </w:rPr>
            </w:pPr>
          </w:p>
          <w:p w:rsidR="00C2183B" w:rsidRPr="0011506C" w:rsidRDefault="00C2183B" w:rsidP="008E4CC7">
            <w:pPr>
              <w:pStyle w:val="afffe"/>
              <w:spacing w:before="0" w:after="0"/>
              <w:jc w:val="center"/>
              <w:rPr>
                <w:szCs w:val="24"/>
                <w:lang w:val="en-US"/>
              </w:rPr>
            </w:pPr>
            <w:r w:rsidRPr="0011506C">
              <w:rPr>
                <w:szCs w:val="24"/>
              </w:rPr>
              <w:t>П</w:t>
            </w:r>
          </w:p>
        </w:tc>
        <w:tc>
          <w:tcPr>
            <w:tcW w:w="4256" w:type="dxa"/>
            <w:tcBorders>
              <w:top w:val="single" w:sz="4" w:space="0" w:color="auto"/>
              <w:left w:val="single" w:sz="4" w:space="0" w:color="auto"/>
              <w:bottom w:val="single" w:sz="4" w:space="0" w:color="auto"/>
              <w:right w:val="single" w:sz="4" w:space="0" w:color="auto"/>
            </w:tcBorders>
          </w:tcPr>
          <w:p w:rsidR="00C2183B" w:rsidRPr="0011506C" w:rsidRDefault="00C2183B" w:rsidP="00C80224">
            <w:pPr>
              <w:pStyle w:val="afffe"/>
              <w:spacing w:before="0" w:after="0"/>
              <w:rPr>
                <w:szCs w:val="24"/>
              </w:rPr>
            </w:pPr>
          </w:p>
          <w:p w:rsidR="00C80224" w:rsidRDefault="00C80224" w:rsidP="00C80224">
            <w:pPr>
              <w:autoSpaceDE w:val="0"/>
              <w:autoSpaceDN w:val="0"/>
              <w:adjustRightInd w:val="0"/>
              <w:spacing w:before="0" w:after="0"/>
            </w:pPr>
            <w:r>
              <w:t>Зона выделена для обеспечения правовых условий формирования производственных предприятий с различными нормативами воздействия на окружающую среду, деятельность которых связана с высокими уровнями шума, загрязнения, интенсивным движением большегрузного транспорта.</w:t>
            </w:r>
          </w:p>
          <w:p w:rsidR="00C2183B" w:rsidRPr="0011506C" w:rsidRDefault="00C2183B" w:rsidP="00C80224">
            <w:pPr>
              <w:pStyle w:val="afffe"/>
              <w:spacing w:before="0" w:after="0"/>
              <w:rPr>
                <w:szCs w:val="24"/>
              </w:rPr>
            </w:pPr>
          </w:p>
        </w:tc>
      </w:tr>
      <w:tr w:rsidR="00EA3397" w:rsidRPr="0011506C" w:rsidTr="004B18F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854"/>
          <w:tblCellSpacing w:w="0" w:type="dxa"/>
        </w:trPr>
        <w:tc>
          <w:tcPr>
            <w:tcW w:w="1938" w:type="dxa"/>
            <w:tcBorders>
              <w:top w:val="single" w:sz="4" w:space="0" w:color="auto"/>
              <w:left w:val="single" w:sz="4" w:space="0" w:color="auto"/>
              <w:bottom w:val="single" w:sz="4" w:space="0" w:color="auto"/>
              <w:right w:val="single" w:sz="4" w:space="0" w:color="auto"/>
            </w:tcBorders>
            <w:textDirection w:val="btLr"/>
            <w:vAlign w:val="center"/>
          </w:tcPr>
          <w:p w:rsidR="00EA3397" w:rsidRPr="0011506C" w:rsidRDefault="00EA3397" w:rsidP="008E4CC7">
            <w:pPr>
              <w:pStyle w:val="afffe"/>
              <w:spacing w:before="0" w:after="0"/>
              <w:jc w:val="center"/>
              <w:rPr>
                <w:szCs w:val="24"/>
              </w:rPr>
            </w:pPr>
            <w:r w:rsidRPr="0011506C">
              <w:rPr>
                <w:szCs w:val="24"/>
              </w:rPr>
              <w:t>Зоны инженерной инфраструктуры (Ит)</w:t>
            </w:r>
          </w:p>
        </w:tc>
        <w:tc>
          <w:tcPr>
            <w:tcW w:w="2743" w:type="dxa"/>
            <w:tcBorders>
              <w:top w:val="single" w:sz="4" w:space="0" w:color="auto"/>
              <w:left w:val="single" w:sz="4" w:space="0" w:color="auto"/>
              <w:bottom w:val="single" w:sz="4" w:space="0" w:color="auto"/>
              <w:right w:val="single" w:sz="4" w:space="0" w:color="auto"/>
            </w:tcBorders>
          </w:tcPr>
          <w:p w:rsidR="004B18FE" w:rsidRDefault="004B18FE" w:rsidP="008E4CC7">
            <w:pPr>
              <w:pStyle w:val="afffe"/>
              <w:spacing w:before="0" w:after="0"/>
              <w:jc w:val="center"/>
              <w:rPr>
                <w:szCs w:val="24"/>
              </w:rPr>
            </w:pPr>
          </w:p>
          <w:p w:rsidR="00EA3397" w:rsidRPr="0011506C" w:rsidRDefault="00EA3397" w:rsidP="008E4CC7">
            <w:pPr>
              <w:pStyle w:val="afffe"/>
              <w:spacing w:before="0" w:after="0"/>
              <w:jc w:val="center"/>
              <w:rPr>
                <w:szCs w:val="24"/>
              </w:rPr>
            </w:pPr>
            <w:r w:rsidRPr="0011506C">
              <w:rPr>
                <w:szCs w:val="24"/>
              </w:rPr>
              <w:t>Зона инженерной инфраструктуры</w:t>
            </w:r>
          </w:p>
        </w:tc>
        <w:tc>
          <w:tcPr>
            <w:tcW w:w="725" w:type="dxa"/>
            <w:tcBorders>
              <w:top w:val="single" w:sz="4" w:space="0" w:color="auto"/>
              <w:left w:val="single" w:sz="4" w:space="0" w:color="auto"/>
              <w:bottom w:val="single" w:sz="4" w:space="0" w:color="auto"/>
              <w:right w:val="single" w:sz="4" w:space="0" w:color="auto"/>
            </w:tcBorders>
          </w:tcPr>
          <w:p w:rsidR="00C80224" w:rsidRDefault="00C80224" w:rsidP="008E4CC7">
            <w:pPr>
              <w:pStyle w:val="afffe"/>
              <w:spacing w:before="0" w:after="0"/>
              <w:jc w:val="center"/>
              <w:rPr>
                <w:szCs w:val="24"/>
              </w:rPr>
            </w:pPr>
          </w:p>
          <w:p w:rsidR="00EA3397" w:rsidRPr="0011506C" w:rsidRDefault="00EA3397" w:rsidP="008E4CC7">
            <w:pPr>
              <w:pStyle w:val="afffe"/>
              <w:spacing w:before="0" w:after="0"/>
              <w:jc w:val="center"/>
              <w:rPr>
                <w:szCs w:val="24"/>
              </w:rPr>
            </w:pPr>
            <w:r w:rsidRPr="0011506C">
              <w:rPr>
                <w:szCs w:val="24"/>
              </w:rPr>
              <w:t>Ит</w:t>
            </w:r>
          </w:p>
        </w:tc>
        <w:tc>
          <w:tcPr>
            <w:tcW w:w="4256" w:type="dxa"/>
            <w:tcBorders>
              <w:top w:val="single" w:sz="4" w:space="0" w:color="auto"/>
              <w:left w:val="single" w:sz="4" w:space="0" w:color="auto"/>
              <w:bottom w:val="single" w:sz="4" w:space="0" w:color="auto"/>
              <w:right w:val="single" w:sz="4" w:space="0" w:color="auto"/>
            </w:tcBorders>
          </w:tcPr>
          <w:p w:rsidR="00EA3397" w:rsidRPr="0011506C" w:rsidRDefault="00EA3397" w:rsidP="008E4CC7">
            <w:pPr>
              <w:pStyle w:val="afffe"/>
              <w:spacing w:before="0" w:after="0"/>
              <w:jc w:val="center"/>
              <w:rPr>
                <w:szCs w:val="24"/>
              </w:rPr>
            </w:pPr>
          </w:p>
          <w:p w:rsidR="00EA3397" w:rsidRPr="0011506C" w:rsidRDefault="00EA3397" w:rsidP="00C80224">
            <w:pPr>
              <w:pStyle w:val="afffe"/>
              <w:spacing w:before="0" w:after="0"/>
              <w:rPr>
                <w:szCs w:val="24"/>
              </w:rPr>
            </w:pPr>
            <w:r w:rsidRPr="0011506C">
              <w:rPr>
                <w:szCs w:val="24"/>
              </w:rPr>
              <w:t>Зона размещения объектов газоснабжения и электроснабжения, объектов водоснабжения и водоотведения, объектов связи и т.п.</w:t>
            </w:r>
          </w:p>
          <w:p w:rsidR="00EA3397" w:rsidRPr="0011506C" w:rsidRDefault="00EA3397" w:rsidP="008E4CC7">
            <w:pPr>
              <w:pStyle w:val="afffe"/>
              <w:spacing w:before="0" w:after="0"/>
              <w:jc w:val="both"/>
              <w:rPr>
                <w:szCs w:val="24"/>
              </w:rPr>
            </w:pPr>
          </w:p>
          <w:p w:rsidR="00EA3397" w:rsidRPr="0011506C" w:rsidRDefault="00EA3397" w:rsidP="008E4CC7">
            <w:pPr>
              <w:pStyle w:val="afffe"/>
              <w:spacing w:before="0" w:after="0"/>
              <w:jc w:val="both"/>
              <w:rPr>
                <w:szCs w:val="24"/>
              </w:rPr>
            </w:pPr>
          </w:p>
          <w:p w:rsidR="00EA3397" w:rsidRPr="0011506C" w:rsidRDefault="00EA3397" w:rsidP="008E4CC7">
            <w:pPr>
              <w:pStyle w:val="afffe"/>
              <w:spacing w:before="0" w:after="0"/>
              <w:jc w:val="both"/>
              <w:rPr>
                <w:szCs w:val="24"/>
              </w:rPr>
            </w:pPr>
          </w:p>
        </w:tc>
      </w:tr>
      <w:tr w:rsidR="00C2183B" w:rsidRPr="0011506C" w:rsidTr="004B18F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854"/>
          <w:tblCellSpacing w:w="0" w:type="dxa"/>
        </w:trPr>
        <w:tc>
          <w:tcPr>
            <w:tcW w:w="1938" w:type="dxa"/>
            <w:tcBorders>
              <w:top w:val="single" w:sz="4" w:space="0" w:color="auto"/>
              <w:left w:val="single" w:sz="4" w:space="0" w:color="auto"/>
              <w:bottom w:val="single" w:sz="4" w:space="0" w:color="auto"/>
              <w:right w:val="single" w:sz="4" w:space="0" w:color="auto"/>
            </w:tcBorders>
            <w:textDirection w:val="btLr"/>
            <w:vAlign w:val="center"/>
          </w:tcPr>
          <w:p w:rsidR="00C2183B" w:rsidRPr="0011506C" w:rsidRDefault="00C2183B" w:rsidP="00EA3397">
            <w:pPr>
              <w:pStyle w:val="afffe"/>
              <w:spacing w:before="0" w:after="0"/>
              <w:jc w:val="center"/>
              <w:rPr>
                <w:szCs w:val="24"/>
              </w:rPr>
            </w:pPr>
            <w:r w:rsidRPr="0011506C">
              <w:rPr>
                <w:szCs w:val="24"/>
              </w:rPr>
              <w:lastRenderedPageBreak/>
              <w:t>Зоны т</w:t>
            </w:r>
            <w:r w:rsidR="00EA3397" w:rsidRPr="0011506C">
              <w:rPr>
                <w:szCs w:val="24"/>
              </w:rPr>
              <w:t>р</w:t>
            </w:r>
            <w:r w:rsidRPr="0011506C">
              <w:rPr>
                <w:szCs w:val="24"/>
              </w:rPr>
              <w:t>анспортной инфраструктуры(Т)</w:t>
            </w:r>
          </w:p>
        </w:tc>
        <w:tc>
          <w:tcPr>
            <w:tcW w:w="2743" w:type="dxa"/>
            <w:tcBorders>
              <w:top w:val="single" w:sz="4" w:space="0" w:color="auto"/>
              <w:left w:val="single" w:sz="4" w:space="0" w:color="auto"/>
              <w:bottom w:val="single" w:sz="4" w:space="0" w:color="auto"/>
              <w:right w:val="single" w:sz="4" w:space="0" w:color="auto"/>
            </w:tcBorders>
          </w:tcPr>
          <w:p w:rsidR="00C2183B" w:rsidRPr="0011506C" w:rsidRDefault="00C2183B" w:rsidP="008E4CC7">
            <w:pPr>
              <w:pStyle w:val="afffe"/>
              <w:spacing w:before="0" w:after="0"/>
              <w:jc w:val="center"/>
              <w:rPr>
                <w:szCs w:val="24"/>
              </w:rPr>
            </w:pPr>
          </w:p>
          <w:p w:rsidR="00C2183B" w:rsidRPr="0011506C" w:rsidRDefault="00C2183B" w:rsidP="008E4CC7">
            <w:pPr>
              <w:pStyle w:val="afffe"/>
              <w:spacing w:before="0" w:after="0"/>
              <w:jc w:val="center"/>
              <w:rPr>
                <w:szCs w:val="24"/>
              </w:rPr>
            </w:pPr>
            <w:r w:rsidRPr="0011506C">
              <w:rPr>
                <w:szCs w:val="24"/>
              </w:rPr>
              <w:t>Зона транспортной инфраструктуры</w:t>
            </w:r>
          </w:p>
          <w:p w:rsidR="00C2183B" w:rsidRPr="0011506C" w:rsidRDefault="00C2183B" w:rsidP="008E4CC7">
            <w:pPr>
              <w:pStyle w:val="afffe"/>
              <w:spacing w:before="0" w:after="0"/>
              <w:jc w:val="center"/>
              <w:rPr>
                <w:szCs w:val="24"/>
              </w:rPr>
            </w:pPr>
          </w:p>
          <w:p w:rsidR="00C2183B" w:rsidRPr="0011506C" w:rsidRDefault="00C2183B" w:rsidP="008E4CC7">
            <w:pPr>
              <w:pStyle w:val="afffe"/>
              <w:spacing w:before="0" w:after="0"/>
              <w:jc w:val="center"/>
              <w:rPr>
                <w:szCs w:val="24"/>
              </w:rPr>
            </w:pPr>
          </w:p>
        </w:tc>
        <w:tc>
          <w:tcPr>
            <w:tcW w:w="725" w:type="dxa"/>
            <w:tcBorders>
              <w:top w:val="single" w:sz="4" w:space="0" w:color="auto"/>
              <w:left w:val="single" w:sz="4" w:space="0" w:color="auto"/>
              <w:bottom w:val="single" w:sz="4" w:space="0" w:color="auto"/>
              <w:right w:val="single" w:sz="4" w:space="0" w:color="auto"/>
            </w:tcBorders>
          </w:tcPr>
          <w:p w:rsidR="00F1144E" w:rsidRDefault="00F1144E" w:rsidP="008E4CC7">
            <w:pPr>
              <w:pStyle w:val="afffe"/>
              <w:spacing w:before="0" w:after="0"/>
              <w:jc w:val="center"/>
              <w:rPr>
                <w:szCs w:val="24"/>
              </w:rPr>
            </w:pPr>
          </w:p>
          <w:p w:rsidR="00C2183B" w:rsidRPr="0011506C" w:rsidRDefault="00C2183B" w:rsidP="008E4CC7">
            <w:pPr>
              <w:pStyle w:val="afffe"/>
              <w:spacing w:before="0" w:after="0"/>
              <w:jc w:val="center"/>
              <w:rPr>
                <w:szCs w:val="24"/>
              </w:rPr>
            </w:pPr>
            <w:r w:rsidRPr="0011506C">
              <w:rPr>
                <w:szCs w:val="24"/>
              </w:rPr>
              <w:t>Т</w:t>
            </w:r>
          </w:p>
        </w:tc>
        <w:tc>
          <w:tcPr>
            <w:tcW w:w="4256" w:type="dxa"/>
            <w:tcBorders>
              <w:top w:val="single" w:sz="4" w:space="0" w:color="auto"/>
              <w:left w:val="single" w:sz="4" w:space="0" w:color="auto"/>
              <w:bottom w:val="single" w:sz="4" w:space="0" w:color="auto"/>
              <w:right w:val="single" w:sz="4" w:space="0" w:color="auto"/>
            </w:tcBorders>
          </w:tcPr>
          <w:p w:rsidR="00C2183B" w:rsidRPr="0011506C" w:rsidRDefault="00C2183B" w:rsidP="008E4CC7">
            <w:pPr>
              <w:pStyle w:val="afffe"/>
              <w:spacing w:before="0" w:after="0"/>
              <w:jc w:val="both"/>
              <w:rPr>
                <w:szCs w:val="24"/>
              </w:rPr>
            </w:pPr>
          </w:p>
          <w:p w:rsidR="00C2183B" w:rsidRPr="0011506C" w:rsidRDefault="00C2183B" w:rsidP="00F1144E">
            <w:pPr>
              <w:autoSpaceDE w:val="0"/>
              <w:autoSpaceDN w:val="0"/>
              <w:adjustRightInd w:val="0"/>
              <w:spacing w:before="0" w:after="0"/>
              <w:jc w:val="both"/>
            </w:pPr>
            <w:r w:rsidRPr="0011506C">
              <w:t xml:space="preserve">Зона </w:t>
            </w:r>
            <w:r w:rsidR="00F1144E">
              <w:t>выделена для обеспечения развития объектов различного транспорта в соответствии с их технологическими потребностями и условиями размещения, развития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tc>
      </w:tr>
      <w:tr w:rsidR="006A0D7D" w:rsidRPr="0011506C" w:rsidTr="0039699F">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cantSplit/>
          <w:trHeight w:val="1134"/>
          <w:tblCellSpacing w:w="0" w:type="dxa"/>
        </w:trPr>
        <w:tc>
          <w:tcPr>
            <w:tcW w:w="1938" w:type="dxa"/>
            <w:vMerge w:val="restart"/>
            <w:tcBorders>
              <w:top w:val="single" w:sz="4" w:space="0" w:color="auto"/>
              <w:left w:val="single" w:sz="4" w:space="0" w:color="auto"/>
              <w:right w:val="single" w:sz="4" w:space="0" w:color="auto"/>
            </w:tcBorders>
            <w:textDirection w:val="btLr"/>
            <w:vAlign w:val="center"/>
          </w:tcPr>
          <w:p w:rsidR="006A0D7D" w:rsidRPr="0011506C" w:rsidRDefault="006A0D7D" w:rsidP="008E4CC7">
            <w:pPr>
              <w:pStyle w:val="afffe"/>
              <w:spacing w:before="0" w:after="0"/>
              <w:jc w:val="center"/>
              <w:rPr>
                <w:szCs w:val="24"/>
              </w:rPr>
            </w:pPr>
            <w:r w:rsidRPr="0011506C">
              <w:rPr>
                <w:szCs w:val="24"/>
              </w:rPr>
              <w:t>Зоны сельскохозяйственного использования (Сх)</w:t>
            </w:r>
          </w:p>
          <w:p w:rsidR="006A0D7D" w:rsidRPr="0011506C" w:rsidRDefault="006A0D7D" w:rsidP="008E4CC7">
            <w:pPr>
              <w:pStyle w:val="afffe"/>
              <w:spacing w:before="0" w:after="0"/>
              <w:jc w:val="center"/>
              <w:rPr>
                <w:szCs w:val="24"/>
              </w:rPr>
            </w:pPr>
          </w:p>
        </w:tc>
        <w:tc>
          <w:tcPr>
            <w:tcW w:w="2743" w:type="dxa"/>
            <w:tcBorders>
              <w:top w:val="single" w:sz="4" w:space="0" w:color="auto"/>
              <w:left w:val="single" w:sz="4" w:space="0" w:color="auto"/>
              <w:bottom w:val="single" w:sz="4" w:space="0" w:color="auto"/>
              <w:right w:val="single" w:sz="4" w:space="0" w:color="auto"/>
            </w:tcBorders>
          </w:tcPr>
          <w:p w:rsidR="006A0D7D" w:rsidRPr="0011506C" w:rsidRDefault="006A0D7D" w:rsidP="008E4CC7">
            <w:pPr>
              <w:pStyle w:val="afffe"/>
              <w:spacing w:before="0" w:after="0"/>
              <w:jc w:val="center"/>
              <w:rPr>
                <w:szCs w:val="24"/>
              </w:rPr>
            </w:pPr>
          </w:p>
          <w:p w:rsidR="006A0D7D" w:rsidRPr="0011506C" w:rsidRDefault="006A0D7D" w:rsidP="008E4CC7">
            <w:pPr>
              <w:pStyle w:val="afffe"/>
              <w:spacing w:before="0" w:after="0"/>
              <w:jc w:val="center"/>
              <w:rPr>
                <w:szCs w:val="24"/>
              </w:rPr>
            </w:pPr>
            <w:r w:rsidRPr="0011506C">
              <w:rPr>
                <w:szCs w:val="24"/>
              </w:rPr>
              <w:t>Зона сельскохозяйственных угодий</w:t>
            </w:r>
          </w:p>
        </w:tc>
        <w:tc>
          <w:tcPr>
            <w:tcW w:w="725" w:type="dxa"/>
            <w:tcBorders>
              <w:top w:val="single" w:sz="4" w:space="0" w:color="auto"/>
              <w:left w:val="single" w:sz="4" w:space="0" w:color="auto"/>
              <w:bottom w:val="single" w:sz="4" w:space="0" w:color="auto"/>
              <w:right w:val="single" w:sz="4" w:space="0" w:color="auto"/>
            </w:tcBorders>
          </w:tcPr>
          <w:p w:rsidR="006A0D7D" w:rsidRDefault="006A0D7D" w:rsidP="008E4CC7">
            <w:pPr>
              <w:pStyle w:val="afffe"/>
              <w:spacing w:before="0" w:after="0"/>
              <w:jc w:val="center"/>
              <w:rPr>
                <w:szCs w:val="24"/>
              </w:rPr>
            </w:pPr>
          </w:p>
          <w:p w:rsidR="006A0D7D" w:rsidRPr="0011506C" w:rsidRDefault="006A0D7D" w:rsidP="008E4CC7">
            <w:pPr>
              <w:pStyle w:val="afffe"/>
              <w:spacing w:before="0" w:after="0"/>
              <w:jc w:val="center"/>
              <w:rPr>
                <w:szCs w:val="24"/>
              </w:rPr>
            </w:pPr>
            <w:r w:rsidRPr="0011506C">
              <w:rPr>
                <w:szCs w:val="24"/>
              </w:rPr>
              <w:t>Сх1</w:t>
            </w:r>
          </w:p>
        </w:tc>
        <w:tc>
          <w:tcPr>
            <w:tcW w:w="4256" w:type="dxa"/>
            <w:tcBorders>
              <w:top w:val="single" w:sz="4" w:space="0" w:color="auto"/>
              <w:left w:val="single" w:sz="4" w:space="0" w:color="auto"/>
              <w:bottom w:val="single" w:sz="4" w:space="0" w:color="auto"/>
              <w:right w:val="single" w:sz="4" w:space="0" w:color="auto"/>
            </w:tcBorders>
          </w:tcPr>
          <w:p w:rsidR="006A0D7D" w:rsidRPr="0011506C" w:rsidRDefault="006A0D7D" w:rsidP="008E4CC7">
            <w:pPr>
              <w:pStyle w:val="afffe"/>
              <w:spacing w:before="0" w:after="0"/>
              <w:jc w:val="both"/>
              <w:rPr>
                <w:szCs w:val="24"/>
              </w:rPr>
            </w:pPr>
          </w:p>
          <w:p w:rsidR="006A0D7D" w:rsidRPr="0011506C" w:rsidRDefault="006A0D7D" w:rsidP="008E4CC7">
            <w:pPr>
              <w:pStyle w:val="afffe"/>
              <w:spacing w:before="0" w:after="0"/>
              <w:jc w:val="both"/>
              <w:rPr>
                <w:szCs w:val="24"/>
              </w:rPr>
            </w:pPr>
            <w:r w:rsidRPr="0011506C">
              <w:rPr>
                <w:szCs w:val="24"/>
              </w:rPr>
              <w:t>Зона размещения сельскохозяйственных угодий: пашни, сенокосы, пастбища,</w:t>
            </w:r>
            <w:r>
              <w:rPr>
                <w:szCs w:val="24"/>
              </w:rPr>
              <w:t xml:space="preserve"> залежи, земли, занятые многолетними насаждениями(садами</w:t>
            </w:r>
            <w:r w:rsidRPr="0011506C">
              <w:rPr>
                <w:szCs w:val="24"/>
              </w:rPr>
              <w:t>, виноградник</w:t>
            </w:r>
            <w:r>
              <w:rPr>
                <w:szCs w:val="24"/>
              </w:rPr>
              <w:t>ами</w:t>
            </w:r>
            <w:r w:rsidRPr="0011506C">
              <w:rPr>
                <w:szCs w:val="24"/>
              </w:rPr>
              <w:t xml:space="preserve"> и т.п.</w:t>
            </w:r>
            <w:r>
              <w:rPr>
                <w:szCs w:val="24"/>
              </w:rPr>
              <w:t>)</w:t>
            </w:r>
          </w:p>
          <w:p w:rsidR="006A0D7D" w:rsidRPr="0011506C" w:rsidRDefault="006A0D7D" w:rsidP="008E4CC7">
            <w:pPr>
              <w:pStyle w:val="afffe"/>
              <w:spacing w:before="0" w:after="0"/>
              <w:jc w:val="both"/>
              <w:rPr>
                <w:szCs w:val="24"/>
              </w:rPr>
            </w:pPr>
          </w:p>
        </w:tc>
      </w:tr>
      <w:tr w:rsidR="006A0D7D" w:rsidRPr="0011506C" w:rsidTr="0039699F">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633"/>
          <w:tblCellSpacing w:w="0" w:type="dxa"/>
        </w:trPr>
        <w:tc>
          <w:tcPr>
            <w:tcW w:w="1938" w:type="dxa"/>
            <w:vMerge/>
            <w:tcBorders>
              <w:left w:val="single" w:sz="4" w:space="0" w:color="auto"/>
              <w:right w:val="single" w:sz="4" w:space="0" w:color="auto"/>
            </w:tcBorders>
            <w:textDirection w:val="btLr"/>
            <w:vAlign w:val="center"/>
          </w:tcPr>
          <w:p w:rsidR="006A0D7D" w:rsidRPr="0011506C" w:rsidRDefault="006A0D7D" w:rsidP="008E4CC7">
            <w:pPr>
              <w:pStyle w:val="afffe"/>
              <w:rPr>
                <w:szCs w:val="24"/>
              </w:rPr>
            </w:pPr>
          </w:p>
        </w:tc>
        <w:tc>
          <w:tcPr>
            <w:tcW w:w="2743" w:type="dxa"/>
            <w:tcBorders>
              <w:top w:val="single" w:sz="4" w:space="0" w:color="auto"/>
              <w:left w:val="single" w:sz="4" w:space="0" w:color="auto"/>
              <w:bottom w:val="single" w:sz="4" w:space="0" w:color="auto"/>
              <w:right w:val="single" w:sz="4" w:space="0" w:color="auto"/>
            </w:tcBorders>
          </w:tcPr>
          <w:p w:rsidR="006A0D7D" w:rsidRDefault="006A0D7D" w:rsidP="0064423D">
            <w:pPr>
              <w:autoSpaceDE w:val="0"/>
              <w:autoSpaceDN w:val="0"/>
              <w:adjustRightInd w:val="0"/>
              <w:spacing w:before="0" w:after="0"/>
              <w:jc w:val="center"/>
            </w:pPr>
          </w:p>
          <w:p w:rsidR="006A0D7D" w:rsidRDefault="006A0D7D" w:rsidP="0064423D">
            <w:pPr>
              <w:autoSpaceDE w:val="0"/>
              <w:autoSpaceDN w:val="0"/>
              <w:adjustRightInd w:val="0"/>
              <w:spacing w:before="0" w:after="0"/>
              <w:jc w:val="center"/>
            </w:pPr>
            <w:r>
              <w:t>Зона садоводческих или огороднических некоммерческих товариществ</w:t>
            </w:r>
          </w:p>
          <w:p w:rsidR="006A0D7D" w:rsidRPr="0064423D" w:rsidRDefault="006A0D7D" w:rsidP="0064423D">
            <w:pPr>
              <w:widowControl w:val="0"/>
              <w:autoSpaceDE w:val="0"/>
              <w:autoSpaceDN w:val="0"/>
              <w:adjustRightInd w:val="0"/>
              <w:spacing w:before="0" w:after="0"/>
              <w:ind w:firstLine="52"/>
              <w:jc w:val="center"/>
            </w:pPr>
          </w:p>
          <w:p w:rsidR="006A0D7D" w:rsidRPr="0011506C" w:rsidRDefault="006A0D7D" w:rsidP="005754C4">
            <w:pPr>
              <w:pStyle w:val="afffe"/>
              <w:jc w:val="center"/>
              <w:rPr>
                <w:szCs w:val="24"/>
              </w:rPr>
            </w:pPr>
          </w:p>
        </w:tc>
        <w:tc>
          <w:tcPr>
            <w:tcW w:w="725" w:type="dxa"/>
            <w:tcBorders>
              <w:top w:val="single" w:sz="4" w:space="0" w:color="auto"/>
              <w:left w:val="single" w:sz="4" w:space="0" w:color="auto"/>
              <w:bottom w:val="single" w:sz="4" w:space="0" w:color="auto"/>
              <w:right w:val="single" w:sz="4" w:space="0" w:color="auto"/>
            </w:tcBorders>
          </w:tcPr>
          <w:p w:rsidR="006A0D7D" w:rsidRDefault="006A0D7D" w:rsidP="008E4CC7">
            <w:pPr>
              <w:pStyle w:val="afffe"/>
              <w:jc w:val="center"/>
              <w:rPr>
                <w:szCs w:val="24"/>
              </w:rPr>
            </w:pPr>
          </w:p>
          <w:p w:rsidR="006A0D7D" w:rsidRPr="0011506C" w:rsidRDefault="006A0D7D" w:rsidP="008E4CC7">
            <w:pPr>
              <w:pStyle w:val="afffe"/>
              <w:jc w:val="center"/>
              <w:rPr>
                <w:szCs w:val="24"/>
              </w:rPr>
            </w:pPr>
            <w:r w:rsidRPr="0011506C">
              <w:rPr>
                <w:szCs w:val="24"/>
              </w:rPr>
              <w:t>Сх2</w:t>
            </w:r>
          </w:p>
        </w:tc>
        <w:tc>
          <w:tcPr>
            <w:tcW w:w="4256" w:type="dxa"/>
            <w:tcBorders>
              <w:top w:val="single" w:sz="4" w:space="0" w:color="auto"/>
              <w:left w:val="single" w:sz="4" w:space="0" w:color="auto"/>
              <w:bottom w:val="single" w:sz="4" w:space="0" w:color="auto"/>
              <w:right w:val="single" w:sz="4" w:space="0" w:color="auto"/>
            </w:tcBorders>
          </w:tcPr>
          <w:p w:rsidR="006A0D7D" w:rsidRPr="0011506C" w:rsidRDefault="006A0D7D" w:rsidP="008E4CC7">
            <w:pPr>
              <w:pStyle w:val="afffe"/>
              <w:spacing w:before="0" w:after="0"/>
              <w:jc w:val="both"/>
              <w:rPr>
                <w:szCs w:val="24"/>
              </w:rPr>
            </w:pPr>
          </w:p>
          <w:p w:rsidR="006A0D7D" w:rsidRDefault="006A0D7D" w:rsidP="0064423D">
            <w:pPr>
              <w:autoSpaceDE w:val="0"/>
              <w:autoSpaceDN w:val="0"/>
              <w:adjustRightInd w:val="0"/>
              <w:spacing w:before="0" w:after="0"/>
              <w:ind w:hanging="14"/>
              <w:jc w:val="both"/>
            </w:pPr>
            <w:r>
              <w:t>Зона предназначена для ведения садоводства, огородничества.</w:t>
            </w:r>
          </w:p>
          <w:p w:rsidR="006A0D7D" w:rsidRPr="0011506C" w:rsidRDefault="006A0D7D" w:rsidP="00C2183B">
            <w:pPr>
              <w:pStyle w:val="afffe"/>
              <w:spacing w:before="0" w:after="0"/>
              <w:jc w:val="both"/>
              <w:rPr>
                <w:szCs w:val="24"/>
              </w:rPr>
            </w:pPr>
          </w:p>
        </w:tc>
      </w:tr>
      <w:tr w:rsidR="006A0D7D" w:rsidRPr="0011506C" w:rsidTr="0039699F">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633"/>
          <w:tblCellSpacing w:w="0" w:type="dxa"/>
        </w:trPr>
        <w:tc>
          <w:tcPr>
            <w:tcW w:w="1938" w:type="dxa"/>
            <w:vMerge/>
            <w:tcBorders>
              <w:left w:val="single" w:sz="4" w:space="0" w:color="auto"/>
              <w:bottom w:val="single" w:sz="4" w:space="0" w:color="auto"/>
              <w:right w:val="single" w:sz="4" w:space="0" w:color="auto"/>
            </w:tcBorders>
            <w:textDirection w:val="btLr"/>
            <w:vAlign w:val="center"/>
          </w:tcPr>
          <w:p w:rsidR="006A0D7D" w:rsidRPr="0011506C" w:rsidRDefault="006A0D7D" w:rsidP="008E4CC7">
            <w:pPr>
              <w:pStyle w:val="afffe"/>
              <w:rPr>
                <w:szCs w:val="24"/>
              </w:rPr>
            </w:pPr>
          </w:p>
        </w:tc>
        <w:tc>
          <w:tcPr>
            <w:tcW w:w="2743" w:type="dxa"/>
            <w:tcBorders>
              <w:top w:val="single" w:sz="4" w:space="0" w:color="auto"/>
              <w:left w:val="single" w:sz="4" w:space="0" w:color="auto"/>
              <w:bottom w:val="single" w:sz="4" w:space="0" w:color="auto"/>
              <w:right w:val="single" w:sz="4" w:space="0" w:color="auto"/>
            </w:tcBorders>
          </w:tcPr>
          <w:p w:rsidR="006A0D7D" w:rsidRPr="006A0D7D" w:rsidRDefault="006A0D7D" w:rsidP="0064423D">
            <w:pPr>
              <w:autoSpaceDE w:val="0"/>
              <w:autoSpaceDN w:val="0"/>
              <w:adjustRightInd w:val="0"/>
              <w:spacing w:before="0" w:after="0"/>
              <w:jc w:val="center"/>
            </w:pPr>
            <w:r w:rsidRPr="006A0D7D">
              <w:t>Иные  зоны сельскохозяйственного назначения</w:t>
            </w:r>
          </w:p>
        </w:tc>
        <w:tc>
          <w:tcPr>
            <w:tcW w:w="725" w:type="dxa"/>
            <w:tcBorders>
              <w:top w:val="single" w:sz="4" w:space="0" w:color="auto"/>
              <w:left w:val="single" w:sz="4" w:space="0" w:color="auto"/>
              <w:bottom w:val="single" w:sz="4" w:space="0" w:color="auto"/>
              <w:right w:val="single" w:sz="4" w:space="0" w:color="auto"/>
            </w:tcBorders>
          </w:tcPr>
          <w:p w:rsidR="006A0D7D" w:rsidRDefault="006A0D7D" w:rsidP="008E4CC7">
            <w:pPr>
              <w:pStyle w:val="afffe"/>
              <w:jc w:val="center"/>
              <w:rPr>
                <w:szCs w:val="24"/>
              </w:rPr>
            </w:pPr>
            <w:r>
              <w:rPr>
                <w:szCs w:val="24"/>
              </w:rPr>
              <w:t>Сх3</w:t>
            </w:r>
          </w:p>
        </w:tc>
        <w:tc>
          <w:tcPr>
            <w:tcW w:w="4256" w:type="dxa"/>
            <w:tcBorders>
              <w:top w:val="single" w:sz="4" w:space="0" w:color="auto"/>
              <w:left w:val="single" w:sz="4" w:space="0" w:color="auto"/>
              <w:bottom w:val="single" w:sz="4" w:space="0" w:color="auto"/>
              <w:right w:val="single" w:sz="4" w:space="0" w:color="auto"/>
            </w:tcBorders>
          </w:tcPr>
          <w:p w:rsidR="006A0D7D" w:rsidRDefault="006A0D7D" w:rsidP="006A0D7D">
            <w:pPr>
              <w:autoSpaceDE w:val="0"/>
              <w:autoSpaceDN w:val="0"/>
              <w:adjustRightInd w:val="0"/>
              <w:spacing w:before="0" w:after="0"/>
              <w:ind w:hanging="14"/>
              <w:jc w:val="both"/>
            </w:pPr>
            <w:r>
              <w:t>Зона объектов сельскохозяйственного назначения выделена для обеспечения правовых условий размещения объектов сельскохозяйственного производства.</w:t>
            </w:r>
          </w:p>
          <w:p w:rsidR="006A0D7D" w:rsidRPr="0011506C" w:rsidRDefault="006A0D7D" w:rsidP="008E4CC7">
            <w:pPr>
              <w:pStyle w:val="afffe"/>
              <w:spacing w:before="0" w:after="0"/>
              <w:jc w:val="both"/>
              <w:rPr>
                <w:szCs w:val="24"/>
              </w:rPr>
            </w:pPr>
          </w:p>
        </w:tc>
      </w:tr>
      <w:tr w:rsidR="00EA3397" w:rsidRPr="0011506C" w:rsidTr="004B18F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633"/>
          <w:tblCellSpacing w:w="0" w:type="dxa"/>
        </w:trPr>
        <w:tc>
          <w:tcPr>
            <w:tcW w:w="1938" w:type="dxa"/>
            <w:tcBorders>
              <w:top w:val="single" w:sz="4" w:space="0" w:color="auto"/>
              <w:left w:val="single" w:sz="4" w:space="0" w:color="auto"/>
              <w:bottom w:val="single" w:sz="4" w:space="0" w:color="auto"/>
              <w:right w:val="single" w:sz="4" w:space="0" w:color="auto"/>
            </w:tcBorders>
            <w:textDirection w:val="btLr"/>
            <w:vAlign w:val="center"/>
          </w:tcPr>
          <w:p w:rsidR="00EA3397" w:rsidRPr="0011506C" w:rsidRDefault="00EA3397" w:rsidP="000E1C4E">
            <w:pPr>
              <w:pStyle w:val="afffe"/>
              <w:spacing w:before="0" w:after="0"/>
              <w:jc w:val="center"/>
              <w:rPr>
                <w:szCs w:val="24"/>
              </w:rPr>
            </w:pPr>
            <w:r w:rsidRPr="0011506C">
              <w:rPr>
                <w:bCs/>
                <w:szCs w:val="24"/>
              </w:rPr>
              <w:t>Рекреационные зоны</w:t>
            </w:r>
            <w:r w:rsidR="000E1C4E">
              <w:rPr>
                <w:bCs/>
                <w:szCs w:val="24"/>
              </w:rPr>
              <w:t xml:space="preserve"> (</w:t>
            </w:r>
            <w:r w:rsidRPr="0011506C">
              <w:rPr>
                <w:bCs/>
                <w:szCs w:val="24"/>
              </w:rPr>
              <w:t>Р)</w:t>
            </w:r>
          </w:p>
        </w:tc>
        <w:tc>
          <w:tcPr>
            <w:tcW w:w="2743" w:type="dxa"/>
            <w:tcBorders>
              <w:top w:val="single" w:sz="4" w:space="0" w:color="auto"/>
              <w:left w:val="single" w:sz="4" w:space="0" w:color="auto"/>
              <w:bottom w:val="single" w:sz="4" w:space="0" w:color="auto"/>
              <w:right w:val="single" w:sz="4" w:space="0" w:color="auto"/>
            </w:tcBorders>
          </w:tcPr>
          <w:p w:rsidR="00EA3397" w:rsidRPr="0011506C" w:rsidRDefault="00EA3397" w:rsidP="008E4CC7">
            <w:pPr>
              <w:pStyle w:val="afffe"/>
              <w:spacing w:before="0" w:after="0"/>
              <w:jc w:val="center"/>
              <w:rPr>
                <w:szCs w:val="24"/>
              </w:rPr>
            </w:pPr>
          </w:p>
          <w:p w:rsidR="00EA3397" w:rsidRPr="0011506C" w:rsidRDefault="00EA3397" w:rsidP="008E4CC7">
            <w:pPr>
              <w:pStyle w:val="afffe"/>
              <w:spacing w:before="0" w:after="0"/>
              <w:jc w:val="center"/>
              <w:rPr>
                <w:szCs w:val="24"/>
              </w:rPr>
            </w:pPr>
            <w:r w:rsidRPr="0011506C">
              <w:rPr>
                <w:szCs w:val="24"/>
              </w:rPr>
              <w:t>Зона рекреационного назначения</w:t>
            </w:r>
          </w:p>
        </w:tc>
        <w:tc>
          <w:tcPr>
            <w:tcW w:w="725" w:type="dxa"/>
            <w:tcBorders>
              <w:top w:val="single" w:sz="4" w:space="0" w:color="auto"/>
              <w:left w:val="single" w:sz="4" w:space="0" w:color="auto"/>
              <w:bottom w:val="single" w:sz="4" w:space="0" w:color="auto"/>
              <w:right w:val="single" w:sz="4" w:space="0" w:color="auto"/>
            </w:tcBorders>
          </w:tcPr>
          <w:p w:rsidR="00EA3397" w:rsidRPr="0011506C" w:rsidRDefault="00EA3397" w:rsidP="008E4CC7">
            <w:pPr>
              <w:pStyle w:val="afffe"/>
              <w:spacing w:before="0" w:after="0"/>
              <w:jc w:val="center"/>
              <w:rPr>
                <w:szCs w:val="24"/>
              </w:rPr>
            </w:pPr>
          </w:p>
          <w:p w:rsidR="00EA3397" w:rsidRPr="0011506C" w:rsidRDefault="00EA3397" w:rsidP="008E4CC7">
            <w:pPr>
              <w:pStyle w:val="afffe"/>
              <w:spacing w:before="0" w:after="0"/>
              <w:jc w:val="center"/>
              <w:rPr>
                <w:szCs w:val="24"/>
              </w:rPr>
            </w:pPr>
            <w:r w:rsidRPr="0011506C">
              <w:rPr>
                <w:szCs w:val="24"/>
              </w:rPr>
              <w:t>Р</w:t>
            </w:r>
          </w:p>
        </w:tc>
        <w:tc>
          <w:tcPr>
            <w:tcW w:w="4256" w:type="dxa"/>
            <w:tcBorders>
              <w:top w:val="single" w:sz="4" w:space="0" w:color="auto"/>
              <w:left w:val="single" w:sz="4" w:space="0" w:color="auto"/>
              <w:bottom w:val="single" w:sz="4" w:space="0" w:color="auto"/>
              <w:right w:val="single" w:sz="4" w:space="0" w:color="auto"/>
            </w:tcBorders>
          </w:tcPr>
          <w:p w:rsidR="00EA3397" w:rsidRPr="0011506C" w:rsidRDefault="001C3F71" w:rsidP="0055555D">
            <w:pPr>
              <w:autoSpaceDE w:val="0"/>
              <w:autoSpaceDN w:val="0"/>
              <w:adjustRightInd w:val="0"/>
              <w:spacing w:before="0" w:after="0"/>
              <w:jc w:val="both"/>
            </w:pPr>
            <w:r>
              <w:t>Зона</w:t>
            </w:r>
            <w:r w:rsidR="00A146C4">
              <w:t xml:space="preserve"> </w:t>
            </w:r>
            <w:r>
              <w:t>выделена</w:t>
            </w:r>
            <w:r w:rsidR="006A0D7D">
              <w:t xml:space="preserve">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 а также для отдыха населения, туризма, спорта.</w:t>
            </w:r>
          </w:p>
        </w:tc>
      </w:tr>
      <w:tr w:rsidR="00C2183B" w:rsidRPr="0011506C" w:rsidTr="004B18FE">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633"/>
          <w:tblCellSpacing w:w="0" w:type="dxa"/>
        </w:trPr>
        <w:tc>
          <w:tcPr>
            <w:tcW w:w="1938" w:type="dxa"/>
            <w:tcBorders>
              <w:top w:val="single" w:sz="4" w:space="0" w:color="auto"/>
              <w:left w:val="single" w:sz="4" w:space="0" w:color="auto"/>
              <w:bottom w:val="single" w:sz="4" w:space="0" w:color="auto"/>
              <w:right w:val="single" w:sz="4" w:space="0" w:color="auto"/>
            </w:tcBorders>
            <w:textDirection w:val="btLr"/>
            <w:vAlign w:val="center"/>
          </w:tcPr>
          <w:p w:rsidR="00C2183B" w:rsidRPr="0011506C" w:rsidRDefault="00C2183B" w:rsidP="008E4CC7">
            <w:pPr>
              <w:pStyle w:val="afffe"/>
              <w:spacing w:before="0" w:after="0"/>
              <w:jc w:val="center"/>
              <w:rPr>
                <w:color w:val="000000"/>
                <w:szCs w:val="24"/>
              </w:rPr>
            </w:pPr>
            <w:r w:rsidRPr="0011506C">
              <w:rPr>
                <w:color w:val="000000"/>
                <w:szCs w:val="24"/>
              </w:rPr>
              <w:t>Зоны специального</w:t>
            </w:r>
          </w:p>
          <w:p w:rsidR="00C2183B" w:rsidRPr="0011506C" w:rsidRDefault="00C2183B" w:rsidP="008E4CC7">
            <w:pPr>
              <w:pStyle w:val="afffe"/>
              <w:spacing w:before="0" w:after="0"/>
              <w:jc w:val="center"/>
              <w:rPr>
                <w:color w:val="000000"/>
                <w:szCs w:val="24"/>
              </w:rPr>
            </w:pPr>
            <w:r w:rsidRPr="0011506C">
              <w:rPr>
                <w:color w:val="000000"/>
                <w:szCs w:val="24"/>
              </w:rPr>
              <w:t>назначения</w:t>
            </w:r>
          </w:p>
          <w:p w:rsidR="00C2183B" w:rsidRPr="0011506C" w:rsidRDefault="00C2183B" w:rsidP="008E4CC7">
            <w:pPr>
              <w:pStyle w:val="afffe"/>
              <w:spacing w:before="0" w:after="0"/>
              <w:jc w:val="center"/>
              <w:rPr>
                <w:szCs w:val="24"/>
              </w:rPr>
            </w:pPr>
            <w:r w:rsidRPr="0011506C">
              <w:rPr>
                <w:szCs w:val="24"/>
              </w:rPr>
              <w:t>(Сп)</w:t>
            </w:r>
          </w:p>
        </w:tc>
        <w:tc>
          <w:tcPr>
            <w:tcW w:w="2743" w:type="dxa"/>
            <w:tcBorders>
              <w:top w:val="single" w:sz="4" w:space="0" w:color="auto"/>
              <w:left w:val="single" w:sz="4" w:space="0" w:color="auto"/>
              <w:bottom w:val="single" w:sz="4" w:space="0" w:color="auto"/>
              <w:right w:val="single" w:sz="4" w:space="0" w:color="auto"/>
            </w:tcBorders>
          </w:tcPr>
          <w:p w:rsidR="00C2183B" w:rsidRPr="0011506C" w:rsidRDefault="00C2183B" w:rsidP="008E4CC7">
            <w:pPr>
              <w:pStyle w:val="afffe"/>
              <w:spacing w:before="0" w:after="0"/>
              <w:jc w:val="center"/>
              <w:rPr>
                <w:szCs w:val="24"/>
              </w:rPr>
            </w:pPr>
          </w:p>
          <w:p w:rsidR="00C2183B" w:rsidRPr="0011506C" w:rsidRDefault="0055555D" w:rsidP="008E4CC7">
            <w:pPr>
              <w:pStyle w:val="afffe"/>
              <w:spacing w:before="0" w:after="0"/>
              <w:jc w:val="center"/>
              <w:rPr>
                <w:szCs w:val="24"/>
              </w:rPr>
            </w:pPr>
            <w:r>
              <w:rPr>
                <w:szCs w:val="24"/>
              </w:rPr>
              <w:t>Зоны специального назначения</w:t>
            </w:r>
          </w:p>
          <w:p w:rsidR="00C2183B" w:rsidRPr="0011506C" w:rsidRDefault="00C2183B" w:rsidP="008E4CC7">
            <w:pPr>
              <w:pStyle w:val="afffe"/>
              <w:spacing w:before="0" w:after="0"/>
              <w:jc w:val="center"/>
              <w:rPr>
                <w:szCs w:val="24"/>
              </w:rPr>
            </w:pPr>
          </w:p>
        </w:tc>
        <w:tc>
          <w:tcPr>
            <w:tcW w:w="725" w:type="dxa"/>
            <w:tcBorders>
              <w:top w:val="single" w:sz="4" w:space="0" w:color="auto"/>
              <w:left w:val="single" w:sz="4" w:space="0" w:color="auto"/>
              <w:bottom w:val="single" w:sz="4" w:space="0" w:color="auto"/>
              <w:right w:val="single" w:sz="4" w:space="0" w:color="auto"/>
            </w:tcBorders>
          </w:tcPr>
          <w:p w:rsidR="00C2183B" w:rsidRPr="0011506C" w:rsidRDefault="00C2183B" w:rsidP="008E4CC7">
            <w:pPr>
              <w:pStyle w:val="afffe"/>
              <w:spacing w:before="0" w:after="0"/>
              <w:jc w:val="center"/>
              <w:rPr>
                <w:szCs w:val="24"/>
              </w:rPr>
            </w:pPr>
          </w:p>
          <w:p w:rsidR="00C2183B" w:rsidRPr="0011506C" w:rsidRDefault="00C2183B" w:rsidP="008E4CC7">
            <w:pPr>
              <w:pStyle w:val="afffe"/>
              <w:spacing w:before="0" w:after="0"/>
              <w:jc w:val="center"/>
              <w:rPr>
                <w:szCs w:val="24"/>
              </w:rPr>
            </w:pPr>
          </w:p>
          <w:p w:rsidR="00C2183B" w:rsidRPr="0011506C" w:rsidRDefault="00C2183B" w:rsidP="008E4CC7">
            <w:pPr>
              <w:pStyle w:val="afffe"/>
              <w:spacing w:before="0" w:after="0"/>
              <w:jc w:val="center"/>
              <w:rPr>
                <w:szCs w:val="24"/>
              </w:rPr>
            </w:pPr>
            <w:r w:rsidRPr="0011506C">
              <w:rPr>
                <w:szCs w:val="24"/>
              </w:rPr>
              <w:t>Сп1</w:t>
            </w:r>
          </w:p>
        </w:tc>
        <w:tc>
          <w:tcPr>
            <w:tcW w:w="4256" w:type="dxa"/>
            <w:tcBorders>
              <w:top w:val="single" w:sz="4" w:space="0" w:color="auto"/>
              <w:left w:val="single" w:sz="4" w:space="0" w:color="auto"/>
              <w:bottom w:val="single" w:sz="4" w:space="0" w:color="auto"/>
              <w:right w:val="single" w:sz="4" w:space="0" w:color="auto"/>
            </w:tcBorders>
          </w:tcPr>
          <w:p w:rsidR="00C2183B" w:rsidRPr="0011506C" w:rsidRDefault="00C2183B" w:rsidP="008E4CC7">
            <w:pPr>
              <w:pStyle w:val="afffe"/>
              <w:spacing w:before="0" w:after="0"/>
              <w:jc w:val="both"/>
              <w:rPr>
                <w:szCs w:val="24"/>
              </w:rPr>
            </w:pPr>
          </w:p>
          <w:p w:rsidR="00C2183B" w:rsidRPr="0011506C" w:rsidRDefault="00C2183B" w:rsidP="008E4CC7">
            <w:pPr>
              <w:pStyle w:val="afffe"/>
              <w:spacing w:before="0" w:after="0"/>
              <w:jc w:val="both"/>
              <w:rPr>
                <w:szCs w:val="24"/>
              </w:rPr>
            </w:pPr>
            <w:r w:rsidRPr="0011506C">
              <w:rPr>
                <w:szCs w:val="24"/>
              </w:rPr>
              <w:t>Зона размещения кладбищ, крематориев, скотомогильников, мемориальных парков, полигонов твердых бытовых отходов и т.п.</w:t>
            </w:r>
          </w:p>
          <w:p w:rsidR="00C2183B" w:rsidRPr="0011506C" w:rsidRDefault="00C2183B" w:rsidP="008E4CC7">
            <w:pPr>
              <w:pStyle w:val="afffe"/>
              <w:spacing w:before="0" w:after="0"/>
              <w:jc w:val="both"/>
              <w:rPr>
                <w:szCs w:val="24"/>
              </w:rPr>
            </w:pPr>
          </w:p>
          <w:p w:rsidR="00C2183B" w:rsidRPr="0011506C" w:rsidRDefault="00C2183B" w:rsidP="008E4CC7">
            <w:pPr>
              <w:pStyle w:val="afffe"/>
              <w:spacing w:before="0" w:after="0"/>
              <w:jc w:val="both"/>
              <w:rPr>
                <w:szCs w:val="24"/>
              </w:rPr>
            </w:pPr>
          </w:p>
        </w:tc>
      </w:tr>
    </w:tbl>
    <w:p w:rsidR="005754C4" w:rsidRPr="0011506C" w:rsidRDefault="005754C4" w:rsidP="00CE2182">
      <w:pPr>
        <w:spacing w:before="0" w:after="0"/>
        <w:ind w:firstLine="567"/>
        <w:jc w:val="both"/>
      </w:pPr>
    </w:p>
    <w:p w:rsidR="00051BC1" w:rsidRPr="00AD1B4A" w:rsidRDefault="00051BC1"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AD1B4A">
        <w:rPr>
          <w:rFonts w:ascii="Times New Roman" w:hAnsi="Times New Roman"/>
          <w:i w:val="0"/>
          <w:sz w:val="24"/>
          <w:szCs w:val="24"/>
        </w:rPr>
        <w:t xml:space="preserve">Статья </w:t>
      </w:r>
      <w:r w:rsidR="00E24BA4" w:rsidRPr="00AD1B4A">
        <w:rPr>
          <w:rFonts w:ascii="Times New Roman" w:hAnsi="Times New Roman"/>
          <w:i w:val="0"/>
          <w:sz w:val="24"/>
          <w:szCs w:val="24"/>
        </w:rPr>
        <w:t>2</w:t>
      </w:r>
      <w:r w:rsidRPr="00AD1B4A">
        <w:rPr>
          <w:rFonts w:ascii="Times New Roman" w:hAnsi="Times New Roman"/>
          <w:i w:val="0"/>
          <w:sz w:val="24"/>
          <w:szCs w:val="24"/>
        </w:rPr>
        <w:t xml:space="preserve">0. </w:t>
      </w:r>
      <w:bookmarkStart w:id="31" w:name="_Toc308681381"/>
      <w:r w:rsidR="00926CBB" w:rsidRPr="00AD1B4A">
        <w:rPr>
          <w:rFonts w:ascii="Times New Roman" w:hAnsi="Times New Roman"/>
          <w:i w:val="0"/>
          <w:sz w:val="24"/>
          <w:szCs w:val="24"/>
        </w:rPr>
        <w:t>Общие требования в части видов разрешенного использования земельных участков и объектов капитального строительства</w:t>
      </w:r>
      <w:r w:rsidRPr="00AD1B4A">
        <w:rPr>
          <w:rFonts w:ascii="Times New Roman" w:hAnsi="Times New Roman"/>
          <w:i w:val="0"/>
          <w:sz w:val="24"/>
          <w:szCs w:val="24"/>
        </w:rPr>
        <w:t>.</w:t>
      </w:r>
      <w:bookmarkEnd w:id="31"/>
    </w:p>
    <w:p w:rsidR="00926CBB" w:rsidRPr="00AD1B4A" w:rsidRDefault="00926CBB" w:rsidP="00CE2182">
      <w:pPr>
        <w:spacing w:before="0" w:after="0"/>
        <w:ind w:firstLine="567"/>
        <w:jc w:val="both"/>
        <w:rPr>
          <w:bCs/>
          <w:iCs/>
        </w:rPr>
      </w:pPr>
      <w:r w:rsidRPr="00AD1B4A">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926CBB" w:rsidRPr="00AD1B4A" w:rsidRDefault="00645567" w:rsidP="00CE2182">
      <w:pPr>
        <w:spacing w:before="0" w:after="0"/>
        <w:ind w:firstLine="567"/>
        <w:jc w:val="both"/>
        <w:rPr>
          <w:bCs/>
          <w:iCs/>
        </w:rPr>
      </w:pPr>
      <w:r w:rsidRPr="00AD1B4A">
        <w:rPr>
          <w:bCs/>
          <w:iCs/>
        </w:rPr>
        <w:t>-</w:t>
      </w:r>
      <w:r w:rsidR="00926CBB" w:rsidRPr="00AD1B4A">
        <w:rPr>
          <w:bCs/>
          <w:iCs/>
        </w:rPr>
        <w:t xml:space="preserve"> основные виды разрешенного использования;</w:t>
      </w:r>
    </w:p>
    <w:p w:rsidR="00926CBB" w:rsidRPr="00AD1B4A" w:rsidRDefault="00645567" w:rsidP="00CE2182">
      <w:pPr>
        <w:spacing w:before="0" w:after="0"/>
        <w:ind w:firstLine="567"/>
        <w:jc w:val="both"/>
        <w:rPr>
          <w:bCs/>
          <w:iCs/>
        </w:rPr>
      </w:pPr>
      <w:r w:rsidRPr="00AD1B4A">
        <w:rPr>
          <w:bCs/>
          <w:iCs/>
        </w:rPr>
        <w:t>-</w:t>
      </w:r>
      <w:r w:rsidR="00926CBB" w:rsidRPr="00AD1B4A">
        <w:rPr>
          <w:bCs/>
          <w:iCs/>
        </w:rPr>
        <w:t xml:space="preserve"> условно разрешенные виды использования;</w:t>
      </w:r>
    </w:p>
    <w:p w:rsidR="00926CBB" w:rsidRPr="00AD1B4A" w:rsidRDefault="00645567" w:rsidP="00CE2182">
      <w:pPr>
        <w:spacing w:before="0" w:after="0"/>
        <w:ind w:firstLine="567"/>
        <w:jc w:val="both"/>
        <w:rPr>
          <w:bCs/>
          <w:iCs/>
        </w:rPr>
      </w:pPr>
      <w:r w:rsidRPr="00AD1B4A">
        <w:rPr>
          <w:bCs/>
          <w:iCs/>
        </w:rPr>
        <w:t>-</w:t>
      </w:r>
      <w:r w:rsidR="00926CBB" w:rsidRPr="00AD1B4A">
        <w:rPr>
          <w:bCs/>
          <w:iCs/>
        </w:rPr>
        <w:t xml:space="preserve"> вспомогательные виды разрешенного использования.</w:t>
      </w:r>
    </w:p>
    <w:p w:rsidR="00926CBB" w:rsidRPr="00AD1B4A" w:rsidRDefault="00926CBB" w:rsidP="00CE2182">
      <w:pPr>
        <w:spacing w:before="0" w:after="0"/>
        <w:ind w:firstLine="567"/>
        <w:jc w:val="both"/>
        <w:rPr>
          <w:bCs/>
          <w:iCs/>
        </w:rPr>
      </w:pPr>
      <w:r w:rsidRPr="00AD1B4A">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926CBB" w:rsidRPr="00AD1B4A" w:rsidRDefault="00645567" w:rsidP="00CE2182">
      <w:pPr>
        <w:spacing w:before="0" w:after="0"/>
        <w:ind w:firstLine="567"/>
        <w:jc w:val="both"/>
        <w:rPr>
          <w:bCs/>
          <w:iCs/>
        </w:rPr>
      </w:pPr>
      <w:r w:rsidRPr="00AD1B4A">
        <w:rPr>
          <w:bCs/>
          <w:iCs/>
        </w:rPr>
        <w:t>-</w:t>
      </w:r>
      <w:r w:rsidR="00926CBB" w:rsidRPr="00AD1B4A">
        <w:rPr>
          <w:bCs/>
          <w:iCs/>
        </w:rPr>
        <w:t xml:space="preserve"> основные виды разрешенного использования - виды, предназначенные для реализации главной функции;</w:t>
      </w:r>
    </w:p>
    <w:p w:rsidR="00926CBB" w:rsidRPr="00AD1B4A" w:rsidRDefault="00645567" w:rsidP="00CE2182">
      <w:pPr>
        <w:spacing w:before="0" w:after="0"/>
        <w:ind w:firstLine="567"/>
        <w:jc w:val="both"/>
        <w:rPr>
          <w:bCs/>
          <w:iCs/>
        </w:rPr>
      </w:pPr>
      <w:r w:rsidRPr="00AD1B4A">
        <w:rPr>
          <w:bCs/>
          <w:iCs/>
        </w:rPr>
        <w:t>-</w:t>
      </w:r>
      <w:r w:rsidR="00926CBB" w:rsidRPr="00AD1B4A">
        <w:rPr>
          <w:bCs/>
          <w:iCs/>
        </w:rPr>
        <w:t xml:space="preserve">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926CBB" w:rsidRPr="00AD1B4A" w:rsidRDefault="00645567" w:rsidP="00CE2182">
      <w:pPr>
        <w:spacing w:before="0" w:after="0"/>
        <w:ind w:firstLine="567"/>
        <w:jc w:val="both"/>
        <w:rPr>
          <w:bCs/>
          <w:iCs/>
        </w:rPr>
      </w:pPr>
      <w:r w:rsidRPr="00AD1B4A">
        <w:rPr>
          <w:bCs/>
          <w:iCs/>
        </w:rPr>
        <w:t>-</w:t>
      </w:r>
      <w:r w:rsidR="00926CBB" w:rsidRPr="00AD1B4A">
        <w:rPr>
          <w:bCs/>
          <w:iCs/>
        </w:rPr>
        <w:t xml:space="preserve">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926CBB" w:rsidRPr="00AD1B4A" w:rsidRDefault="00926CBB" w:rsidP="00CE2182">
      <w:pPr>
        <w:spacing w:before="0" w:after="0"/>
        <w:ind w:firstLine="567"/>
        <w:jc w:val="both"/>
        <w:rPr>
          <w:bCs/>
          <w:iCs/>
        </w:rPr>
      </w:pPr>
      <w:r w:rsidRPr="00AD1B4A">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926CBB" w:rsidRPr="00AD1B4A" w:rsidRDefault="00926CBB" w:rsidP="00CE2182">
      <w:pPr>
        <w:spacing w:before="0" w:after="0"/>
        <w:ind w:firstLine="567"/>
        <w:jc w:val="both"/>
        <w:rPr>
          <w:bCs/>
          <w:iCs/>
        </w:rPr>
      </w:pPr>
      <w:r w:rsidRPr="00AD1B4A">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926CBB" w:rsidRPr="00AD1B4A" w:rsidRDefault="00926CBB" w:rsidP="00CE2182">
      <w:pPr>
        <w:spacing w:before="0" w:after="0"/>
        <w:ind w:firstLine="567"/>
        <w:jc w:val="both"/>
        <w:rPr>
          <w:bCs/>
          <w:iCs/>
        </w:rPr>
      </w:pPr>
      <w:r w:rsidRPr="00AD1B4A">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926CBB" w:rsidRPr="00AD1B4A" w:rsidRDefault="00926CBB" w:rsidP="00CE2182">
      <w:pPr>
        <w:spacing w:before="0" w:after="0"/>
        <w:ind w:firstLine="567"/>
        <w:jc w:val="both"/>
        <w:rPr>
          <w:bCs/>
          <w:iCs/>
        </w:rPr>
      </w:pPr>
      <w:r w:rsidRPr="00AD1B4A">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926CBB" w:rsidRPr="00AD1B4A" w:rsidRDefault="00926CBB" w:rsidP="00CE2182">
      <w:pPr>
        <w:spacing w:before="0" w:after="0"/>
        <w:ind w:firstLine="567"/>
        <w:jc w:val="both"/>
        <w:rPr>
          <w:bCs/>
          <w:iCs/>
        </w:rPr>
      </w:pPr>
      <w:r w:rsidRPr="00AD1B4A">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926CBB" w:rsidRPr="00AD1B4A" w:rsidRDefault="00926CBB" w:rsidP="00CE2182">
      <w:pPr>
        <w:spacing w:before="0" w:after="0"/>
        <w:ind w:firstLine="567"/>
        <w:jc w:val="both"/>
        <w:rPr>
          <w:bCs/>
          <w:iCs/>
        </w:rPr>
      </w:pPr>
      <w:r w:rsidRPr="00AD1B4A">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926CBB" w:rsidRPr="00AD1B4A" w:rsidRDefault="00926CBB" w:rsidP="00CE2182">
      <w:pPr>
        <w:spacing w:before="0" w:after="0"/>
        <w:ind w:firstLine="567"/>
        <w:jc w:val="both"/>
        <w:rPr>
          <w:bCs/>
          <w:iCs/>
        </w:rPr>
      </w:pPr>
      <w:r w:rsidRPr="00AD1B4A">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926CBB" w:rsidRPr="00AD1B4A" w:rsidRDefault="00926CBB" w:rsidP="00CE2182">
      <w:pPr>
        <w:spacing w:before="0" w:after="0"/>
        <w:ind w:firstLine="567"/>
        <w:jc w:val="both"/>
        <w:rPr>
          <w:bCs/>
          <w:iCs/>
        </w:rPr>
      </w:pPr>
      <w:r w:rsidRPr="00AD1B4A">
        <w:rPr>
          <w:bCs/>
          <w:iCs/>
        </w:rPr>
        <w:t xml:space="preserve">5) объекты, предназначенные для обеспечения функционирования и эксплуатации объектов недвижимости (линейные и инженерно-технические объекты, в том числе </w:t>
      </w:r>
      <w:r w:rsidRPr="00AD1B4A">
        <w:rPr>
          <w:bCs/>
          <w:iCs/>
        </w:rPr>
        <w:lastRenderedPageBreak/>
        <w:t>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w:t>
      </w:r>
      <w:r w:rsidR="00645567" w:rsidRPr="00AD1B4A">
        <w:rPr>
          <w:bCs/>
          <w:iCs/>
        </w:rPr>
        <w:t>ства, запрещающих их применение</w:t>
      </w:r>
      <w:r w:rsidRPr="00AD1B4A">
        <w:rPr>
          <w:bCs/>
          <w:iCs/>
        </w:rPr>
        <w:t>;</w:t>
      </w:r>
    </w:p>
    <w:p w:rsidR="00926CBB" w:rsidRPr="00AD1B4A" w:rsidRDefault="00926CBB" w:rsidP="00CE2182">
      <w:pPr>
        <w:spacing w:before="0" w:after="0"/>
        <w:ind w:firstLine="567"/>
        <w:jc w:val="both"/>
        <w:rPr>
          <w:bCs/>
          <w:iCs/>
        </w:rPr>
      </w:pPr>
      <w:r w:rsidRPr="00AD1B4A">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926CBB" w:rsidRPr="00AD1B4A" w:rsidRDefault="00926CBB" w:rsidP="00CE2182">
      <w:pPr>
        <w:spacing w:before="0" w:after="0"/>
        <w:ind w:firstLine="567"/>
        <w:jc w:val="both"/>
        <w:rPr>
          <w:bCs/>
          <w:iCs/>
        </w:rPr>
      </w:pPr>
      <w:r w:rsidRPr="00AD1B4A">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926CBB" w:rsidRPr="00AD1B4A" w:rsidRDefault="00926CBB" w:rsidP="00CE2182">
      <w:pPr>
        <w:spacing w:before="0" w:after="0"/>
        <w:ind w:firstLine="567"/>
        <w:jc w:val="both"/>
        <w:rPr>
          <w:bCs/>
          <w:iCs/>
        </w:rPr>
      </w:pPr>
      <w:r w:rsidRPr="00AD1B4A">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муниципального образования;</w:t>
      </w:r>
    </w:p>
    <w:p w:rsidR="00926CBB" w:rsidRPr="00AD1B4A" w:rsidRDefault="00926CBB" w:rsidP="00CE2182">
      <w:pPr>
        <w:spacing w:before="0" w:after="0"/>
        <w:ind w:firstLine="567"/>
        <w:jc w:val="both"/>
        <w:rPr>
          <w:bCs/>
          <w:iCs/>
        </w:rPr>
      </w:pPr>
      <w:r w:rsidRPr="00AD1B4A">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645567" w:rsidRPr="00AD1B4A" w:rsidRDefault="00645567" w:rsidP="00CE2182">
      <w:pPr>
        <w:spacing w:before="0" w:after="0"/>
        <w:ind w:firstLine="567"/>
        <w:jc w:val="both"/>
        <w:rPr>
          <w:bCs/>
          <w:iCs/>
        </w:rPr>
      </w:pPr>
      <w:r w:rsidRPr="00AD1B4A">
        <w:rPr>
          <w:bCs/>
          <w:iCs/>
        </w:rPr>
        <w:t>6. Виды использования недвижимости, отсутствующие в настоящих Правил</w:t>
      </w:r>
      <w:r w:rsidR="007E5C21" w:rsidRPr="00AD1B4A">
        <w:rPr>
          <w:bCs/>
          <w:iCs/>
        </w:rPr>
        <w:t>ах</w:t>
      </w:r>
      <w:r w:rsidRPr="00AD1B4A">
        <w:rPr>
          <w:bCs/>
          <w:iCs/>
        </w:rPr>
        <w:t xml:space="preserve">, являются условно разрешенными для соответствующей территориальной зоны и могут быть разрешены, в </w:t>
      </w:r>
      <w:r w:rsidR="007E5C21" w:rsidRPr="00AD1B4A">
        <w:rPr>
          <w:bCs/>
          <w:iCs/>
        </w:rPr>
        <w:t xml:space="preserve">порядке предусмотренном </w:t>
      </w:r>
      <w:r w:rsidR="007E5C21" w:rsidRPr="006C16A3">
        <w:rPr>
          <w:bCs/>
          <w:iCs/>
        </w:rPr>
        <w:t>статьей 10 Правил</w:t>
      </w:r>
      <w:r w:rsidRPr="006C16A3">
        <w:rPr>
          <w:bCs/>
          <w:iCs/>
        </w:rPr>
        <w:t>.</w:t>
      </w:r>
    </w:p>
    <w:p w:rsidR="00926CBB" w:rsidRPr="00AD1B4A" w:rsidRDefault="007E5C21" w:rsidP="00CE2182">
      <w:pPr>
        <w:spacing w:before="0" w:after="0"/>
        <w:ind w:firstLine="567"/>
        <w:jc w:val="both"/>
        <w:rPr>
          <w:bCs/>
          <w:iCs/>
        </w:rPr>
      </w:pPr>
      <w:r w:rsidRPr="00AD1B4A">
        <w:rPr>
          <w:bCs/>
          <w:iCs/>
        </w:rPr>
        <w:t>7</w:t>
      </w:r>
      <w:r w:rsidR="00926CBB" w:rsidRPr="00AD1B4A">
        <w:rPr>
          <w:bCs/>
          <w:iCs/>
        </w:rPr>
        <w:t>.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926CBB" w:rsidRPr="00AD1B4A" w:rsidRDefault="00926CBB" w:rsidP="00CE2182">
      <w:pPr>
        <w:spacing w:before="0" w:after="0"/>
        <w:ind w:firstLine="567"/>
        <w:jc w:val="both"/>
        <w:rPr>
          <w:bCs/>
          <w:iCs/>
        </w:rPr>
      </w:pPr>
      <w:r w:rsidRPr="00AD1B4A">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w:t>
      </w:r>
      <w:r w:rsidR="007E5C21" w:rsidRPr="00AD1B4A">
        <w:rPr>
          <w:bCs/>
          <w:iCs/>
        </w:rPr>
        <w:t>рного обеспечения, безопасности.</w:t>
      </w:r>
    </w:p>
    <w:p w:rsidR="00FB1AC0" w:rsidRPr="00A146C4" w:rsidRDefault="00FB1AC0" w:rsidP="00A146C4">
      <w:pPr>
        <w:autoSpaceDE w:val="0"/>
        <w:autoSpaceDN w:val="0"/>
        <w:adjustRightInd w:val="0"/>
        <w:spacing w:before="0" w:after="0"/>
        <w:ind w:firstLine="567"/>
        <w:jc w:val="both"/>
      </w:pPr>
      <w:r w:rsidRPr="00AD1B4A">
        <w:rPr>
          <w:bCs/>
          <w:iCs/>
        </w:rPr>
        <w:t xml:space="preserve">8. </w:t>
      </w:r>
      <w:r w:rsidR="00A146C4">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w:t>
      </w:r>
      <w:r w:rsidR="00A146C4" w:rsidRPr="00A146C4">
        <w:t xml:space="preserve">расположенных в границах особо охраняемых природных территорий (за исключением территорий населенных пунктов, включенных в состав особо охраняемых </w:t>
      </w:r>
      <w:r w:rsidR="00A146C4" w:rsidRPr="00A146C4">
        <w:lastRenderedPageBreak/>
        <w:t>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FB1AC0" w:rsidRPr="00AD1B4A" w:rsidRDefault="00FB1AC0" w:rsidP="00A146C4">
      <w:pPr>
        <w:autoSpaceDE w:val="0"/>
        <w:autoSpaceDN w:val="0"/>
        <w:adjustRightInd w:val="0"/>
        <w:spacing w:before="0" w:after="0"/>
        <w:ind w:firstLine="567"/>
        <w:jc w:val="both"/>
        <w:rPr>
          <w:bCs/>
          <w:iCs/>
        </w:rPr>
      </w:pPr>
      <w:r w:rsidRPr="00A146C4">
        <w:rPr>
          <w:bCs/>
          <w:iCs/>
        </w:rPr>
        <w:t>9. Земельные участки или объекты капитального строительства, виды разрешенного использования, предельные (минимальные и (или) максимальные</w:t>
      </w:r>
      <w:r w:rsidRPr="00AD1B4A">
        <w:rPr>
          <w:bCs/>
          <w:iCs/>
        </w:rPr>
        <w:t>)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r w:rsidR="00A146C4">
        <w:rPr>
          <w:bCs/>
          <w:iCs/>
        </w:rPr>
        <w:t xml:space="preserve"> </w:t>
      </w:r>
      <w:r w:rsidR="00A146C4">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B1AC0" w:rsidRDefault="00A146C4" w:rsidP="00CE2182">
      <w:pPr>
        <w:spacing w:before="0" w:after="0"/>
        <w:ind w:firstLine="567"/>
        <w:jc w:val="both"/>
        <w:rPr>
          <w:bCs/>
          <w:iCs/>
        </w:rPr>
      </w:pPr>
      <w:r>
        <w:rPr>
          <w:bCs/>
          <w:iCs/>
        </w:rPr>
        <w:t xml:space="preserve">10. </w:t>
      </w:r>
      <w:r w:rsidR="00FB1AC0" w:rsidRPr="00AD1B4A">
        <w:rPr>
          <w:bCs/>
          <w:iCs/>
        </w:rPr>
        <w:t>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74468" w:rsidRDefault="00774468"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p>
    <w:p w:rsidR="00815D82" w:rsidRPr="00AD1B4A" w:rsidRDefault="00815D82" w:rsidP="00CE2182">
      <w:pPr>
        <w:pStyle w:val="20"/>
        <w:widowControl w:val="0"/>
        <w:autoSpaceDE w:val="0"/>
        <w:autoSpaceDN w:val="0"/>
        <w:adjustRightInd w:val="0"/>
        <w:spacing w:before="0" w:after="0"/>
        <w:ind w:firstLine="567"/>
        <w:contextualSpacing/>
        <w:jc w:val="both"/>
        <w:rPr>
          <w:rFonts w:ascii="Times New Roman" w:hAnsi="Times New Roman"/>
          <w:i w:val="0"/>
          <w:sz w:val="24"/>
          <w:szCs w:val="24"/>
        </w:rPr>
      </w:pPr>
      <w:r w:rsidRPr="00AD1B4A">
        <w:rPr>
          <w:rFonts w:ascii="Times New Roman" w:hAnsi="Times New Roman"/>
          <w:i w:val="0"/>
          <w:sz w:val="24"/>
          <w:szCs w:val="24"/>
        </w:rPr>
        <w:t>Статья 2</w:t>
      </w:r>
      <w:r w:rsidR="00BF77EA" w:rsidRPr="00AD1B4A">
        <w:rPr>
          <w:rFonts w:ascii="Times New Roman" w:hAnsi="Times New Roman"/>
          <w:i w:val="0"/>
          <w:sz w:val="24"/>
          <w:szCs w:val="24"/>
        </w:rPr>
        <w:t>1</w:t>
      </w:r>
      <w:r w:rsidRPr="00AD1B4A">
        <w:rPr>
          <w:rFonts w:ascii="Times New Roman" w:hAnsi="Times New Roman"/>
          <w:i w:val="0"/>
          <w:sz w:val="24"/>
          <w:szCs w:val="24"/>
        </w:rPr>
        <w:t>.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926CBB" w:rsidRPr="00AD1B4A" w:rsidRDefault="00926CBB" w:rsidP="00CE2182">
      <w:pPr>
        <w:widowControl w:val="0"/>
        <w:autoSpaceDE w:val="0"/>
        <w:autoSpaceDN w:val="0"/>
        <w:adjustRightInd w:val="0"/>
        <w:spacing w:before="0" w:after="0"/>
        <w:ind w:firstLine="540"/>
        <w:jc w:val="both"/>
      </w:pPr>
      <w:bookmarkStart w:id="32" w:name="Par460"/>
      <w:bookmarkEnd w:id="32"/>
      <w:r w:rsidRPr="00AD1B4A">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AB3BC1" w:rsidRDefault="00AB3BC1" w:rsidP="00AB3BC1">
      <w:pPr>
        <w:autoSpaceDE w:val="0"/>
        <w:autoSpaceDN w:val="0"/>
        <w:adjustRightInd w:val="0"/>
        <w:spacing w:before="0" w:after="0"/>
        <w:ind w:firstLine="540"/>
        <w:jc w:val="both"/>
      </w:pPr>
      <w:r>
        <w:t>1) предельные (минимальные и (или) максимальные) размеры земельных участков, в том числе их площадь;</w:t>
      </w:r>
    </w:p>
    <w:p w:rsidR="00AB3BC1" w:rsidRDefault="00AB3BC1" w:rsidP="00AB3BC1">
      <w:pPr>
        <w:autoSpaceDE w:val="0"/>
        <w:autoSpaceDN w:val="0"/>
        <w:adjustRightInd w:val="0"/>
        <w:spacing w:before="0" w:after="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B3BC1" w:rsidRDefault="00AB3BC1" w:rsidP="00AB3BC1">
      <w:pPr>
        <w:autoSpaceDE w:val="0"/>
        <w:autoSpaceDN w:val="0"/>
        <w:adjustRightInd w:val="0"/>
        <w:spacing w:before="0" w:after="0"/>
        <w:ind w:firstLine="540"/>
        <w:jc w:val="both"/>
      </w:pPr>
      <w:r>
        <w:t>3) предельное количество этажей или предельную высоту зданий, строений, сооружений;</w:t>
      </w:r>
    </w:p>
    <w:p w:rsidR="00612CDC" w:rsidRPr="00AD1B4A" w:rsidRDefault="00AB3BC1" w:rsidP="00AB3BC1">
      <w:pPr>
        <w:autoSpaceDE w:val="0"/>
        <w:autoSpaceDN w:val="0"/>
        <w:adjustRightInd w:val="0"/>
        <w:spacing w:before="0" w:after="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w:t>
      </w:r>
      <w:r w:rsidR="00612CDC" w:rsidRPr="00AD1B4A">
        <w:t>ка.</w:t>
      </w:r>
    </w:p>
    <w:p w:rsidR="00AB3BC1" w:rsidRPr="00F12EAB" w:rsidRDefault="00AB3BC1" w:rsidP="00AB3BC1">
      <w:pPr>
        <w:widowControl w:val="0"/>
        <w:autoSpaceDE w:val="0"/>
        <w:autoSpaceDN w:val="0"/>
        <w:adjustRightInd w:val="0"/>
        <w:spacing w:before="0" w:after="0"/>
        <w:ind w:firstLine="540"/>
        <w:jc w:val="both"/>
        <w:rPr>
          <w:rStyle w:val="blk"/>
        </w:rPr>
      </w:pPr>
      <w:bookmarkStart w:id="33" w:name="Par469"/>
      <w:bookmarkStart w:id="34" w:name="Par472"/>
      <w:bookmarkEnd w:id="33"/>
      <w:bookmarkEnd w:id="34"/>
      <w:r w:rsidRPr="00F12EAB">
        <w:t xml:space="preserve">2. </w:t>
      </w:r>
      <w:r w:rsidRPr="00F12EAB">
        <w:rPr>
          <w:rStyle w:val="blk"/>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3A37F9" w:rsidRPr="00AD1B4A" w:rsidRDefault="003A37F9" w:rsidP="00CE2182">
      <w:pPr>
        <w:widowControl w:val="0"/>
        <w:autoSpaceDE w:val="0"/>
        <w:autoSpaceDN w:val="0"/>
        <w:adjustRightInd w:val="0"/>
        <w:spacing w:before="0" w:after="0"/>
        <w:ind w:firstLine="540"/>
        <w:jc w:val="both"/>
      </w:pPr>
      <w:r w:rsidRPr="00AD1B4A">
        <w:t>3. В части предельных (минимальных и (или) максимальных) размеров земельных участков градостроительными регламентами установлены следующие общие требования к размерам земельных участков:</w:t>
      </w:r>
    </w:p>
    <w:p w:rsidR="00546E31" w:rsidRDefault="00546E31" w:rsidP="003023A9">
      <w:pPr>
        <w:pStyle w:val="ConsPlusNormal"/>
        <w:ind w:firstLine="567"/>
        <w:jc w:val="both"/>
        <w:rPr>
          <w:rFonts w:ascii="Times New Roman" w:hAnsi="Times New Roman" w:cs="Times New Roman"/>
          <w:sz w:val="24"/>
          <w:szCs w:val="24"/>
        </w:rPr>
      </w:pPr>
      <w:bookmarkStart w:id="35" w:name="Par466"/>
      <w:bookmarkEnd w:id="35"/>
      <w:r w:rsidRPr="003023A9">
        <w:rPr>
          <w:rFonts w:ascii="Times New Roman" w:hAnsi="Times New Roman" w:cs="Times New Roman"/>
          <w:sz w:val="24"/>
          <w:szCs w:val="24"/>
        </w:rPr>
        <w:t>1)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w:t>
      </w:r>
      <w:r w:rsidR="00D11456" w:rsidRPr="003023A9">
        <w:rPr>
          <w:rFonts w:ascii="Times New Roman" w:hAnsi="Times New Roman" w:cs="Times New Roman"/>
          <w:sz w:val="24"/>
          <w:szCs w:val="24"/>
        </w:rPr>
        <w:t>енности земель устанавливаются Р</w:t>
      </w:r>
      <w:r w:rsidRPr="003023A9">
        <w:rPr>
          <w:rFonts w:ascii="Times New Roman" w:hAnsi="Times New Roman" w:cs="Times New Roman"/>
          <w:sz w:val="24"/>
          <w:szCs w:val="24"/>
        </w:rPr>
        <w:t xml:space="preserve">ешением собрания представителей МО </w:t>
      </w:r>
      <w:r w:rsidR="00D11456" w:rsidRPr="003023A9">
        <w:rPr>
          <w:rFonts w:ascii="Times New Roman" w:hAnsi="Times New Roman" w:cs="Times New Roman"/>
          <w:sz w:val="24"/>
          <w:szCs w:val="24"/>
        </w:rPr>
        <w:t>Заокский</w:t>
      </w:r>
      <w:r w:rsidRPr="003023A9">
        <w:rPr>
          <w:rFonts w:ascii="Times New Roman" w:hAnsi="Times New Roman" w:cs="Times New Roman"/>
          <w:sz w:val="24"/>
          <w:szCs w:val="24"/>
        </w:rPr>
        <w:t xml:space="preserve"> район № </w:t>
      </w:r>
      <w:r w:rsidR="00D11456" w:rsidRPr="003023A9">
        <w:rPr>
          <w:rFonts w:ascii="Times New Roman" w:hAnsi="Times New Roman" w:cs="Times New Roman"/>
          <w:sz w:val="24"/>
          <w:szCs w:val="24"/>
        </w:rPr>
        <w:t>4</w:t>
      </w:r>
      <w:r w:rsidR="003023A9" w:rsidRPr="003023A9">
        <w:rPr>
          <w:rFonts w:ascii="Times New Roman" w:hAnsi="Times New Roman" w:cs="Times New Roman"/>
          <w:sz w:val="24"/>
          <w:szCs w:val="24"/>
        </w:rPr>
        <w:t>2</w:t>
      </w:r>
      <w:r w:rsidR="00D11456" w:rsidRPr="003023A9">
        <w:rPr>
          <w:rFonts w:ascii="Times New Roman" w:hAnsi="Times New Roman" w:cs="Times New Roman"/>
          <w:sz w:val="24"/>
          <w:szCs w:val="24"/>
        </w:rPr>
        <w:t>/322 от 09.11.2012</w:t>
      </w:r>
      <w:r w:rsidRPr="003023A9">
        <w:rPr>
          <w:rFonts w:ascii="Times New Roman" w:hAnsi="Times New Roman" w:cs="Times New Roman"/>
          <w:sz w:val="24"/>
          <w:szCs w:val="24"/>
        </w:rPr>
        <w:t xml:space="preserve"> г.</w:t>
      </w:r>
      <w:r w:rsidR="003023A9" w:rsidRPr="003023A9">
        <w:rPr>
          <w:rFonts w:ascii="Times New Roman" w:hAnsi="Times New Roman" w:cs="Times New Roman"/>
          <w:sz w:val="24"/>
          <w:szCs w:val="24"/>
        </w:rPr>
        <w:t xml:space="preserve"> "О предельных размерах земельных участков, </w:t>
      </w:r>
      <w:r w:rsidR="003023A9" w:rsidRPr="003023A9">
        <w:rPr>
          <w:rFonts w:ascii="Times New Roman" w:hAnsi="Times New Roman" w:cs="Times New Roman"/>
          <w:sz w:val="24"/>
          <w:szCs w:val="24"/>
        </w:rPr>
        <w:lastRenderedPageBreak/>
        <w:t>предоставляемых гражданам в собственность для ведения личного подсобного хозяйства и индивидуального жилищного строительства"</w:t>
      </w:r>
      <w:r w:rsidRPr="003023A9">
        <w:rPr>
          <w:rFonts w:ascii="Times New Roman" w:hAnsi="Times New Roman" w:cs="Times New Roman"/>
          <w:sz w:val="24"/>
          <w:szCs w:val="24"/>
        </w:rPr>
        <w:t>, и приведены в таблице 21.3.1.</w:t>
      </w:r>
    </w:p>
    <w:p w:rsidR="003869E8" w:rsidRPr="003023A9" w:rsidRDefault="003869E8" w:rsidP="003023A9">
      <w:pPr>
        <w:pStyle w:val="ConsPlusNormal"/>
        <w:ind w:firstLine="567"/>
        <w:jc w:val="both"/>
        <w:rPr>
          <w:rFonts w:ascii="Times New Roman" w:hAnsi="Times New Roman" w:cs="Times New Roman"/>
          <w:sz w:val="24"/>
          <w:szCs w:val="24"/>
        </w:rPr>
      </w:pPr>
    </w:p>
    <w:p w:rsidR="00546E31" w:rsidRPr="00D11456" w:rsidRDefault="00546E31" w:rsidP="00546E31">
      <w:pPr>
        <w:widowControl w:val="0"/>
        <w:autoSpaceDE w:val="0"/>
        <w:autoSpaceDN w:val="0"/>
        <w:adjustRightInd w:val="0"/>
        <w:spacing w:before="0" w:after="0"/>
        <w:ind w:firstLine="540"/>
        <w:jc w:val="right"/>
      </w:pPr>
      <w:r w:rsidRPr="00D11456">
        <w:t>Таблица 21.3.1.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3260"/>
        <w:gridCol w:w="3508"/>
      </w:tblGrid>
      <w:tr w:rsidR="00546E31" w:rsidRPr="00D11456" w:rsidTr="005470DB">
        <w:tc>
          <w:tcPr>
            <w:tcW w:w="3085" w:type="dxa"/>
          </w:tcPr>
          <w:p w:rsidR="00546E31" w:rsidRPr="00D11456" w:rsidRDefault="00546E31" w:rsidP="005470DB">
            <w:pPr>
              <w:widowControl w:val="0"/>
              <w:autoSpaceDE w:val="0"/>
              <w:autoSpaceDN w:val="0"/>
              <w:adjustRightInd w:val="0"/>
              <w:spacing w:before="0" w:after="0"/>
              <w:jc w:val="center"/>
            </w:pPr>
            <w:r w:rsidRPr="00D11456">
              <w:t>Назначение</w:t>
            </w:r>
          </w:p>
        </w:tc>
        <w:tc>
          <w:tcPr>
            <w:tcW w:w="3260" w:type="dxa"/>
          </w:tcPr>
          <w:p w:rsidR="00546E31" w:rsidRPr="00D11456" w:rsidRDefault="00546E31" w:rsidP="005470DB">
            <w:pPr>
              <w:widowControl w:val="0"/>
              <w:autoSpaceDE w:val="0"/>
              <w:autoSpaceDN w:val="0"/>
              <w:adjustRightInd w:val="0"/>
              <w:spacing w:before="0" w:after="0"/>
              <w:jc w:val="center"/>
            </w:pPr>
            <w:r w:rsidRPr="00D11456">
              <w:t>Минимальный размер</w:t>
            </w:r>
            <w:r w:rsidR="00920687">
              <w:t>, кв.м</w:t>
            </w:r>
          </w:p>
        </w:tc>
        <w:tc>
          <w:tcPr>
            <w:tcW w:w="3508" w:type="dxa"/>
          </w:tcPr>
          <w:p w:rsidR="00546E31" w:rsidRPr="00D11456" w:rsidRDefault="00546E31" w:rsidP="005470DB">
            <w:pPr>
              <w:widowControl w:val="0"/>
              <w:autoSpaceDE w:val="0"/>
              <w:autoSpaceDN w:val="0"/>
              <w:adjustRightInd w:val="0"/>
              <w:spacing w:before="0" w:after="0"/>
              <w:jc w:val="center"/>
            </w:pPr>
            <w:r w:rsidRPr="00D11456">
              <w:t>Максимальный размер</w:t>
            </w:r>
            <w:r w:rsidR="00920687">
              <w:t xml:space="preserve"> кв.м</w:t>
            </w:r>
          </w:p>
        </w:tc>
      </w:tr>
      <w:tr w:rsidR="00546E31" w:rsidRPr="00D11456" w:rsidTr="005470DB">
        <w:tc>
          <w:tcPr>
            <w:tcW w:w="3085" w:type="dxa"/>
          </w:tcPr>
          <w:p w:rsidR="00546E31" w:rsidRPr="00D11456" w:rsidRDefault="00546E31" w:rsidP="005470DB">
            <w:pPr>
              <w:widowControl w:val="0"/>
              <w:tabs>
                <w:tab w:val="right" w:pos="3720"/>
              </w:tabs>
              <w:autoSpaceDE w:val="0"/>
              <w:autoSpaceDN w:val="0"/>
              <w:adjustRightInd w:val="0"/>
              <w:spacing w:before="0" w:after="0"/>
            </w:pPr>
            <w:r w:rsidRPr="00D11456">
              <w:t>для ведения личного подсобного хозяйства:</w:t>
            </w:r>
          </w:p>
          <w:p w:rsidR="00546E31" w:rsidRPr="00D11456" w:rsidRDefault="00546E31" w:rsidP="005470DB">
            <w:pPr>
              <w:widowControl w:val="0"/>
              <w:tabs>
                <w:tab w:val="right" w:pos="3720"/>
              </w:tabs>
              <w:autoSpaceDE w:val="0"/>
              <w:autoSpaceDN w:val="0"/>
              <w:adjustRightInd w:val="0"/>
              <w:spacing w:before="0" w:after="0"/>
            </w:pPr>
            <w:r w:rsidRPr="00D11456">
              <w:t xml:space="preserve">- </w:t>
            </w:r>
            <w:r w:rsidR="00F8217C">
              <w:t>в р.п.Заокский</w:t>
            </w:r>
          </w:p>
          <w:p w:rsidR="00546E31" w:rsidRPr="00D11456" w:rsidRDefault="00546E31" w:rsidP="005470DB">
            <w:pPr>
              <w:widowControl w:val="0"/>
              <w:tabs>
                <w:tab w:val="right" w:pos="3720"/>
              </w:tabs>
              <w:autoSpaceDE w:val="0"/>
              <w:autoSpaceDN w:val="0"/>
              <w:adjustRightInd w:val="0"/>
              <w:spacing w:before="0" w:after="0"/>
            </w:pPr>
            <w:r w:rsidRPr="00D11456">
              <w:t xml:space="preserve">- </w:t>
            </w:r>
            <w:r w:rsidR="00F8217C">
              <w:t>в сельских населенных пунктах</w:t>
            </w:r>
          </w:p>
        </w:tc>
        <w:tc>
          <w:tcPr>
            <w:tcW w:w="3260" w:type="dxa"/>
          </w:tcPr>
          <w:p w:rsidR="00546E31" w:rsidRPr="00D11456" w:rsidRDefault="00546E31" w:rsidP="005470DB">
            <w:pPr>
              <w:widowControl w:val="0"/>
              <w:autoSpaceDE w:val="0"/>
              <w:autoSpaceDN w:val="0"/>
              <w:adjustRightInd w:val="0"/>
              <w:spacing w:before="0" w:after="0"/>
              <w:jc w:val="center"/>
            </w:pPr>
          </w:p>
          <w:p w:rsidR="00546E31" w:rsidRPr="00D11456" w:rsidRDefault="00546E31" w:rsidP="005470DB">
            <w:pPr>
              <w:widowControl w:val="0"/>
              <w:autoSpaceDE w:val="0"/>
              <w:autoSpaceDN w:val="0"/>
              <w:adjustRightInd w:val="0"/>
              <w:spacing w:before="0" w:after="0"/>
              <w:jc w:val="center"/>
            </w:pPr>
          </w:p>
          <w:p w:rsidR="00546E31" w:rsidRPr="00D11456" w:rsidRDefault="00F8217C" w:rsidP="005470DB">
            <w:pPr>
              <w:widowControl w:val="0"/>
              <w:autoSpaceDE w:val="0"/>
              <w:autoSpaceDN w:val="0"/>
              <w:adjustRightInd w:val="0"/>
              <w:spacing w:before="0" w:after="0"/>
              <w:jc w:val="center"/>
            </w:pPr>
            <w:r>
              <w:t>3</w:t>
            </w:r>
            <w:r w:rsidR="00546E31" w:rsidRPr="00D11456">
              <w:t xml:space="preserve">00 </w:t>
            </w:r>
          </w:p>
          <w:p w:rsidR="00546E31" w:rsidRPr="00D11456" w:rsidRDefault="00F8217C" w:rsidP="005470DB">
            <w:pPr>
              <w:widowControl w:val="0"/>
              <w:autoSpaceDE w:val="0"/>
              <w:autoSpaceDN w:val="0"/>
              <w:adjustRightInd w:val="0"/>
              <w:spacing w:before="0" w:after="0"/>
              <w:jc w:val="center"/>
            </w:pPr>
            <w:r>
              <w:t xml:space="preserve">300 </w:t>
            </w:r>
          </w:p>
        </w:tc>
        <w:tc>
          <w:tcPr>
            <w:tcW w:w="3508" w:type="dxa"/>
          </w:tcPr>
          <w:p w:rsidR="00546E31" w:rsidRPr="00D11456" w:rsidRDefault="00546E31" w:rsidP="005470DB">
            <w:pPr>
              <w:widowControl w:val="0"/>
              <w:autoSpaceDE w:val="0"/>
              <w:autoSpaceDN w:val="0"/>
              <w:adjustRightInd w:val="0"/>
              <w:spacing w:before="0" w:after="0"/>
              <w:jc w:val="center"/>
            </w:pPr>
          </w:p>
          <w:p w:rsidR="00546E31" w:rsidRPr="00D11456" w:rsidRDefault="00546E31" w:rsidP="005470DB">
            <w:pPr>
              <w:widowControl w:val="0"/>
              <w:autoSpaceDE w:val="0"/>
              <w:autoSpaceDN w:val="0"/>
              <w:adjustRightInd w:val="0"/>
              <w:spacing w:before="0" w:after="0"/>
              <w:jc w:val="center"/>
            </w:pPr>
          </w:p>
          <w:p w:rsidR="00546E31" w:rsidRPr="00D11456" w:rsidRDefault="00F8217C" w:rsidP="005470DB">
            <w:pPr>
              <w:widowControl w:val="0"/>
              <w:autoSpaceDE w:val="0"/>
              <w:autoSpaceDN w:val="0"/>
              <w:adjustRightInd w:val="0"/>
              <w:spacing w:before="0" w:after="0"/>
              <w:jc w:val="center"/>
            </w:pPr>
            <w:r>
              <w:t>1</w:t>
            </w:r>
            <w:r w:rsidR="00546E31" w:rsidRPr="00D11456">
              <w:t xml:space="preserve"> 500 </w:t>
            </w:r>
          </w:p>
          <w:p w:rsidR="00546E31" w:rsidRPr="00D11456" w:rsidRDefault="00F8217C" w:rsidP="005470DB">
            <w:pPr>
              <w:widowControl w:val="0"/>
              <w:autoSpaceDE w:val="0"/>
              <w:autoSpaceDN w:val="0"/>
              <w:adjustRightInd w:val="0"/>
              <w:spacing w:before="0" w:after="0"/>
              <w:jc w:val="center"/>
            </w:pPr>
            <w:r>
              <w:t xml:space="preserve">5 000 </w:t>
            </w:r>
          </w:p>
        </w:tc>
      </w:tr>
      <w:tr w:rsidR="00546E31" w:rsidRPr="00AD1B4A" w:rsidTr="005470DB">
        <w:tc>
          <w:tcPr>
            <w:tcW w:w="3085" w:type="dxa"/>
          </w:tcPr>
          <w:p w:rsidR="00546E31" w:rsidRDefault="00546E31" w:rsidP="005470DB">
            <w:pPr>
              <w:widowControl w:val="0"/>
              <w:tabs>
                <w:tab w:val="right" w:pos="3720"/>
              </w:tabs>
              <w:autoSpaceDE w:val="0"/>
              <w:autoSpaceDN w:val="0"/>
              <w:adjustRightInd w:val="0"/>
              <w:spacing w:before="0" w:after="0"/>
            </w:pPr>
            <w:r w:rsidRPr="00D11456">
              <w:t>для индивидуального жилищного строительства</w:t>
            </w:r>
            <w:r w:rsidR="00F8217C">
              <w:t>:</w:t>
            </w:r>
          </w:p>
          <w:p w:rsidR="00F8217C" w:rsidRPr="00D11456" w:rsidRDefault="00F8217C" w:rsidP="005470DB">
            <w:pPr>
              <w:widowControl w:val="0"/>
              <w:tabs>
                <w:tab w:val="right" w:pos="3720"/>
              </w:tabs>
              <w:autoSpaceDE w:val="0"/>
              <w:autoSpaceDN w:val="0"/>
              <w:adjustRightInd w:val="0"/>
              <w:spacing w:before="0" w:after="0"/>
            </w:pPr>
            <w:r w:rsidRPr="00D11456">
              <w:t xml:space="preserve">- </w:t>
            </w:r>
            <w:r>
              <w:t>в р.п.Заокский</w:t>
            </w:r>
          </w:p>
          <w:p w:rsidR="00F8217C" w:rsidRPr="00D11456" w:rsidRDefault="00F8217C" w:rsidP="005470DB">
            <w:pPr>
              <w:widowControl w:val="0"/>
              <w:tabs>
                <w:tab w:val="right" w:pos="3720"/>
              </w:tabs>
              <w:autoSpaceDE w:val="0"/>
              <w:autoSpaceDN w:val="0"/>
              <w:adjustRightInd w:val="0"/>
              <w:spacing w:before="0" w:after="0"/>
            </w:pPr>
            <w:r w:rsidRPr="00D11456">
              <w:t xml:space="preserve">- </w:t>
            </w:r>
            <w:r>
              <w:t>в сельских населенных пунктах</w:t>
            </w:r>
          </w:p>
        </w:tc>
        <w:tc>
          <w:tcPr>
            <w:tcW w:w="3260" w:type="dxa"/>
          </w:tcPr>
          <w:p w:rsidR="00546E31" w:rsidRDefault="00546E31" w:rsidP="005470DB">
            <w:pPr>
              <w:widowControl w:val="0"/>
              <w:autoSpaceDE w:val="0"/>
              <w:autoSpaceDN w:val="0"/>
              <w:adjustRightInd w:val="0"/>
              <w:spacing w:before="0" w:after="0"/>
              <w:jc w:val="center"/>
            </w:pPr>
          </w:p>
          <w:p w:rsidR="00F8217C" w:rsidRDefault="00F8217C" w:rsidP="005470DB">
            <w:pPr>
              <w:widowControl w:val="0"/>
              <w:autoSpaceDE w:val="0"/>
              <w:autoSpaceDN w:val="0"/>
              <w:adjustRightInd w:val="0"/>
              <w:spacing w:before="0" w:after="0"/>
              <w:jc w:val="center"/>
            </w:pPr>
          </w:p>
          <w:p w:rsidR="00F8217C" w:rsidRPr="00D11456" w:rsidRDefault="00F8217C" w:rsidP="005470DB">
            <w:pPr>
              <w:widowControl w:val="0"/>
              <w:autoSpaceDE w:val="0"/>
              <w:autoSpaceDN w:val="0"/>
              <w:adjustRightInd w:val="0"/>
              <w:spacing w:before="0" w:after="0"/>
              <w:jc w:val="center"/>
            </w:pPr>
            <w:r>
              <w:t>3</w:t>
            </w:r>
            <w:r w:rsidRPr="00D11456">
              <w:t xml:space="preserve">00 </w:t>
            </w:r>
          </w:p>
          <w:p w:rsidR="00F8217C" w:rsidRPr="00D11456" w:rsidRDefault="00F8217C" w:rsidP="005470DB">
            <w:pPr>
              <w:widowControl w:val="0"/>
              <w:autoSpaceDE w:val="0"/>
              <w:autoSpaceDN w:val="0"/>
              <w:adjustRightInd w:val="0"/>
              <w:spacing w:before="0" w:after="0"/>
              <w:jc w:val="center"/>
            </w:pPr>
            <w:r>
              <w:t xml:space="preserve">300 </w:t>
            </w:r>
          </w:p>
        </w:tc>
        <w:tc>
          <w:tcPr>
            <w:tcW w:w="3508" w:type="dxa"/>
          </w:tcPr>
          <w:p w:rsidR="00546E31" w:rsidRDefault="00546E31" w:rsidP="005470DB">
            <w:pPr>
              <w:widowControl w:val="0"/>
              <w:autoSpaceDE w:val="0"/>
              <w:autoSpaceDN w:val="0"/>
              <w:adjustRightInd w:val="0"/>
              <w:spacing w:before="0" w:after="0"/>
              <w:jc w:val="center"/>
            </w:pPr>
          </w:p>
          <w:p w:rsidR="00F8217C" w:rsidRDefault="00F8217C" w:rsidP="005470DB">
            <w:pPr>
              <w:widowControl w:val="0"/>
              <w:autoSpaceDE w:val="0"/>
              <w:autoSpaceDN w:val="0"/>
              <w:adjustRightInd w:val="0"/>
              <w:spacing w:before="0" w:after="0"/>
              <w:jc w:val="center"/>
            </w:pPr>
          </w:p>
          <w:p w:rsidR="00F8217C" w:rsidRPr="00D11456" w:rsidRDefault="00F8217C" w:rsidP="005470DB">
            <w:pPr>
              <w:widowControl w:val="0"/>
              <w:autoSpaceDE w:val="0"/>
              <w:autoSpaceDN w:val="0"/>
              <w:adjustRightInd w:val="0"/>
              <w:spacing w:before="0" w:after="0"/>
              <w:jc w:val="center"/>
            </w:pPr>
            <w:r>
              <w:t>1</w:t>
            </w:r>
            <w:r w:rsidRPr="00D11456">
              <w:t xml:space="preserve"> 500 </w:t>
            </w:r>
          </w:p>
          <w:p w:rsidR="00F8217C" w:rsidRPr="00D11456" w:rsidRDefault="00F8217C" w:rsidP="005470DB">
            <w:pPr>
              <w:widowControl w:val="0"/>
              <w:autoSpaceDE w:val="0"/>
              <w:autoSpaceDN w:val="0"/>
              <w:adjustRightInd w:val="0"/>
              <w:spacing w:before="0" w:after="0"/>
              <w:jc w:val="center"/>
            </w:pPr>
            <w:r>
              <w:t xml:space="preserve">2 500 </w:t>
            </w:r>
          </w:p>
        </w:tc>
      </w:tr>
    </w:tbl>
    <w:p w:rsidR="00546E31" w:rsidRPr="00AD1B4A" w:rsidRDefault="00546E31" w:rsidP="00546E31">
      <w:pPr>
        <w:widowControl w:val="0"/>
        <w:autoSpaceDE w:val="0"/>
        <w:autoSpaceDN w:val="0"/>
        <w:adjustRightInd w:val="0"/>
        <w:spacing w:before="0" w:after="0"/>
        <w:ind w:firstLine="540"/>
        <w:jc w:val="both"/>
      </w:pPr>
    </w:p>
    <w:p w:rsidR="00546E31" w:rsidRDefault="00546E31" w:rsidP="00546E31">
      <w:pPr>
        <w:widowControl w:val="0"/>
        <w:autoSpaceDE w:val="0"/>
        <w:autoSpaceDN w:val="0"/>
        <w:adjustRightInd w:val="0"/>
        <w:spacing w:before="0" w:after="0"/>
        <w:ind w:firstLine="540"/>
        <w:jc w:val="both"/>
      </w:pPr>
      <w:r w:rsidRPr="00AD1B4A">
        <w:t>Согласно закону Тульской области № 456-ЗТО от 30 июня 2004 года предельные (максимальные) размеры земельных участков, предоставляемых на территории области из земель, находящихся в государственной или муниципальной собственности, гражданам, устанавливаются:</w:t>
      </w:r>
    </w:p>
    <w:p w:rsidR="00AB3BC1" w:rsidRDefault="00AB3BC1" w:rsidP="00546E31">
      <w:pPr>
        <w:widowControl w:val="0"/>
        <w:autoSpaceDE w:val="0"/>
        <w:autoSpaceDN w:val="0"/>
        <w:adjustRightInd w:val="0"/>
        <w:spacing w:before="0" w:after="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2976"/>
        <w:gridCol w:w="2941"/>
      </w:tblGrid>
      <w:tr w:rsidR="00AB3BC1" w:rsidRPr="00F12EAB" w:rsidTr="00AB3BC1">
        <w:tc>
          <w:tcPr>
            <w:tcW w:w="3936" w:type="dxa"/>
          </w:tcPr>
          <w:p w:rsidR="00AB3BC1" w:rsidRPr="00F12EAB" w:rsidRDefault="00AB3BC1" w:rsidP="00AB3BC1">
            <w:pPr>
              <w:widowControl w:val="0"/>
              <w:autoSpaceDE w:val="0"/>
              <w:autoSpaceDN w:val="0"/>
              <w:adjustRightInd w:val="0"/>
              <w:spacing w:before="0" w:after="0"/>
              <w:jc w:val="center"/>
            </w:pPr>
            <w:r w:rsidRPr="00F12EAB">
              <w:t>Назначение</w:t>
            </w:r>
          </w:p>
        </w:tc>
        <w:tc>
          <w:tcPr>
            <w:tcW w:w="2976" w:type="dxa"/>
          </w:tcPr>
          <w:p w:rsidR="00AB3BC1" w:rsidRPr="00F12EAB" w:rsidRDefault="00AB3BC1" w:rsidP="00AB3BC1">
            <w:pPr>
              <w:widowControl w:val="0"/>
              <w:autoSpaceDE w:val="0"/>
              <w:autoSpaceDN w:val="0"/>
              <w:adjustRightInd w:val="0"/>
              <w:spacing w:before="0" w:after="0"/>
              <w:jc w:val="center"/>
            </w:pPr>
            <w:r w:rsidRPr="00F12EAB">
              <w:t>Минимальный размер</w:t>
            </w:r>
          </w:p>
        </w:tc>
        <w:tc>
          <w:tcPr>
            <w:tcW w:w="2941" w:type="dxa"/>
          </w:tcPr>
          <w:p w:rsidR="00AB3BC1" w:rsidRPr="00F12EAB" w:rsidRDefault="00AB3BC1" w:rsidP="00AB3BC1">
            <w:pPr>
              <w:widowControl w:val="0"/>
              <w:autoSpaceDE w:val="0"/>
              <w:autoSpaceDN w:val="0"/>
              <w:adjustRightInd w:val="0"/>
              <w:spacing w:before="0" w:after="0"/>
              <w:jc w:val="center"/>
            </w:pPr>
            <w:r w:rsidRPr="00F12EAB">
              <w:t>Максимальный размер</w:t>
            </w:r>
          </w:p>
        </w:tc>
      </w:tr>
      <w:tr w:rsidR="00AB3BC1" w:rsidRPr="00F12EAB" w:rsidTr="00AB3BC1">
        <w:tc>
          <w:tcPr>
            <w:tcW w:w="3936" w:type="dxa"/>
          </w:tcPr>
          <w:p w:rsidR="00AB3BC1" w:rsidRPr="00F12EAB" w:rsidRDefault="00AB3BC1" w:rsidP="00AB3BC1">
            <w:pPr>
              <w:widowControl w:val="0"/>
              <w:autoSpaceDE w:val="0"/>
              <w:autoSpaceDN w:val="0"/>
              <w:adjustRightInd w:val="0"/>
              <w:spacing w:before="0" w:after="0"/>
            </w:pPr>
            <w:r w:rsidRPr="00F12EAB">
              <w:t>для ведения садоводства</w:t>
            </w:r>
          </w:p>
        </w:tc>
        <w:tc>
          <w:tcPr>
            <w:tcW w:w="2976" w:type="dxa"/>
          </w:tcPr>
          <w:p w:rsidR="00AB3BC1" w:rsidRPr="00F12EAB" w:rsidRDefault="00AB3BC1" w:rsidP="00AB3BC1">
            <w:pPr>
              <w:widowControl w:val="0"/>
              <w:autoSpaceDE w:val="0"/>
              <w:autoSpaceDN w:val="0"/>
              <w:adjustRightInd w:val="0"/>
              <w:spacing w:before="0" w:after="0"/>
              <w:jc w:val="center"/>
            </w:pPr>
            <w:r w:rsidRPr="00F12EAB">
              <w:t>0,04 га</w:t>
            </w:r>
          </w:p>
        </w:tc>
        <w:tc>
          <w:tcPr>
            <w:tcW w:w="2941" w:type="dxa"/>
          </w:tcPr>
          <w:p w:rsidR="00AB3BC1" w:rsidRPr="00F12EAB" w:rsidRDefault="00AB3BC1" w:rsidP="00AB3BC1">
            <w:pPr>
              <w:widowControl w:val="0"/>
              <w:autoSpaceDE w:val="0"/>
              <w:autoSpaceDN w:val="0"/>
              <w:adjustRightInd w:val="0"/>
              <w:spacing w:before="0" w:after="0"/>
              <w:jc w:val="center"/>
            </w:pPr>
            <w:r w:rsidRPr="00F12EAB">
              <w:t>0,25 га</w:t>
            </w:r>
          </w:p>
        </w:tc>
      </w:tr>
      <w:tr w:rsidR="00AB3BC1" w:rsidRPr="00F12EAB" w:rsidTr="00AB3BC1">
        <w:tc>
          <w:tcPr>
            <w:tcW w:w="3936" w:type="dxa"/>
          </w:tcPr>
          <w:p w:rsidR="00AB3BC1" w:rsidRPr="00F12EAB" w:rsidRDefault="00AB3BC1" w:rsidP="00AB3BC1">
            <w:pPr>
              <w:widowControl w:val="0"/>
              <w:autoSpaceDE w:val="0"/>
              <w:autoSpaceDN w:val="0"/>
              <w:adjustRightInd w:val="0"/>
              <w:spacing w:before="0" w:after="0"/>
            </w:pPr>
            <w:r w:rsidRPr="00F12EAB">
              <w:t>для ведения огородничества</w:t>
            </w:r>
          </w:p>
        </w:tc>
        <w:tc>
          <w:tcPr>
            <w:tcW w:w="2976" w:type="dxa"/>
          </w:tcPr>
          <w:p w:rsidR="00AB3BC1" w:rsidRPr="00F12EAB" w:rsidRDefault="00AB3BC1" w:rsidP="00AB3BC1">
            <w:pPr>
              <w:widowControl w:val="0"/>
              <w:autoSpaceDE w:val="0"/>
              <w:autoSpaceDN w:val="0"/>
              <w:adjustRightInd w:val="0"/>
              <w:spacing w:before="0" w:after="0"/>
              <w:jc w:val="center"/>
            </w:pPr>
            <w:r w:rsidRPr="00F12EAB">
              <w:t>0,02 га</w:t>
            </w:r>
          </w:p>
        </w:tc>
        <w:tc>
          <w:tcPr>
            <w:tcW w:w="2941" w:type="dxa"/>
          </w:tcPr>
          <w:p w:rsidR="00AB3BC1" w:rsidRPr="00F12EAB" w:rsidRDefault="00AB3BC1" w:rsidP="00AB3BC1">
            <w:pPr>
              <w:widowControl w:val="0"/>
              <w:autoSpaceDE w:val="0"/>
              <w:autoSpaceDN w:val="0"/>
              <w:adjustRightInd w:val="0"/>
              <w:spacing w:before="0" w:after="0"/>
              <w:jc w:val="center"/>
            </w:pPr>
            <w:r w:rsidRPr="00F12EAB">
              <w:t>1,00 га</w:t>
            </w:r>
          </w:p>
        </w:tc>
      </w:tr>
      <w:tr w:rsidR="00AB3BC1" w:rsidRPr="00F12EAB" w:rsidTr="00AB3BC1">
        <w:tc>
          <w:tcPr>
            <w:tcW w:w="3936" w:type="dxa"/>
          </w:tcPr>
          <w:p w:rsidR="00AB3BC1" w:rsidRPr="00F12EAB" w:rsidRDefault="00AB3BC1" w:rsidP="00AB3BC1">
            <w:pPr>
              <w:widowControl w:val="0"/>
              <w:autoSpaceDE w:val="0"/>
              <w:autoSpaceDN w:val="0"/>
              <w:adjustRightInd w:val="0"/>
              <w:spacing w:before="0" w:after="0"/>
            </w:pPr>
            <w:r w:rsidRPr="00F12EAB">
              <w:t>для ведения животноводства</w:t>
            </w:r>
          </w:p>
        </w:tc>
        <w:tc>
          <w:tcPr>
            <w:tcW w:w="2976" w:type="dxa"/>
          </w:tcPr>
          <w:p w:rsidR="00AB3BC1" w:rsidRPr="00F12EAB" w:rsidRDefault="00AB3BC1" w:rsidP="00AB3BC1">
            <w:pPr>
              <w:widowControl w:val="0"/>
              <w:autoSpaceDE w:val="0"/>
              <w:autoSpaceDN w:val="0"/>
              <w:adjustRightInd w:val="0"/>
              <w:spacing w:before="0" w:after="0"/>
              <w:jc w:val="center"/>
            </w:pPr>
            <w:r w:rsidRPr="00F12EAB">
              <w:t>0,15 га</w:t>
            </w:r>
          </w:p>
        </w:tc>
        <w:tc>
          <w:tcPr>
            <w:tcW w:w="2941" w:type="dxa"/>
          </w:tcPr>
          <w:p w:rsidR="00AB3BC1" w:rsidRPr="00F12EAB" w:rsidRDefault="00AB3BC1" w:rsidP="00AB3BC1">
            <w:pPr>
              <w:widowControl w:val="0"/>
              <w:autoSpaceDE w:val="0"/>
              <w:autoSpaceDN w:val="0"/>
              <w:adjustRightInd w:val="0"/>
              <w:spacing w:before="0" w:after="0"/>
              <w:jc w:val="center"/>
            </w:pPr>
            <w:r w:rsidRPr="00F12EAB">
              <w:t>1,00 га</w:t>
            </w:r>
          </w:p>
        </w:tc>
      </w:tr>
      <w:tr w:rsidR="00AB3BC1" w:rsidRPr="00F12EAB" w:rsidTr="00AB3BC1">
        <w:tc>
          <w:tcPr>
            <w:tcW w:w="3936" w:type="dxa"/>
          </w:tcPr>
          <w:p w:rsidR="00AB3BC1" w:rsidRPr="00F12EAB" w:rsidRDefault="00AB3BC1" w:rsidP="00AB3BC1">
            <w:pPr>
              <w:widowControl w:val="0"/>
              <w:autoSpaceDE w:val="0"/>
              <w:autoSpaceDN w:val="0"/>
              <w:adjustRightInd w:val="0"/>
              <w:spacing w:before="0" w:after="0"/>
            </w:pPr>
            <w:r w:rsidRPr="00F12EAB">
              <w:t>для осуществления деятельности  крестьянского (фермерского) хозяйства</w:t>
            </w:r>
          </w:p>
        </w:tc>
        <w:tc>
          <w:tcPr>
            <w:tcW w:w="2976" w:type="dxa"/>
          </w:tcPr>
          <w:p w:rsidR="00AB3BC1" w:rsidRPr="00F12EAB" w:rsidRDefault="00AB3BC1" w:rsidP="00AB3BC1">
            <w:pPr>
              <w:widowControl w:val="0"/>
              <w:autoSpaceDE w:val="0"/>
              <w:autoSpaceDN w:val="0"/>
              <w:adjustRightInd w:val="0"/>
              <w:spacing w:before="0" w:after="0"/>
              <w:jc w:val="center"/>
            </w:pPr>
            <w:r w:rsidRPr="00F12EAB">
              <w:t>1 га</w:t>
            </w:r>
          </w:p>
        </w:tc>
        <w:tc>
          <w:tcPr>
            <w:tcW w:w="2941" w:type="dxa"/>
          </w:tcPr>
          <w:p w:rsidR="00AB3BC1" w:rsidRPr="00F12EAB" w:rsidRDefault="00AB3BC1" w:rsidP="00AB3BC1">
            <w:pPr>
              <w:widowControl w:val="0"/>
              <w:autoSpaceDE w:val="0"/>
              <w:autoSpaceDN w:val="0"/>
              <w:adjustRightInd w:val="0"/>
              <w:spacing w:before="0" w:after="0"/>
              <w:jc w:val="center"/>
            </w:pPr>
            <w:r w:rsidRPr="00F12EAB">
              <w:t>200 га</w:t>
            </w:r>
          </w:p>
        </w:tc>
      </w:tr>
    </w:tbl>
    <w:p w:rsidR="00AB3BC1" w:rsidRDefault="00AB3BC1" w:rsidP="00546E31">
      <w:pPr>
        <w:widowControl w:val="0"/>
        <w:autoSpaceDE w:val="0"/>
        <w:autoSpaceDN w:val="0"/>
        <w:adjustRightInd w:val="0"/>
        <w:spacing w:before="0" w:after="0"/>
        <w:ind w:firstLine="540"/>
        <w:jc w:val="both"/>
      </w:pPr>
    </w:p>
    <w:p w:rsidR="00AB3BC1" w:rsidRPr="00F12EAB" w:rsidRDefault="00AB3BC1" w:rsidP="00AB3BC1">
      <w:pPr>
        <w:widowControl w:val="0"/>
        <w:autoSpaceDE w:val="0"/>
        <w:autoSpaceDN w:val="0"/>
        <w:adjustRightInd w:val="0"/>
        <w:spacing w:before="0" w:after="0"/>
        <w:ind w:firstLine="540"/>
        <w:jc w:val="both"/>
      </w:pPr>
      <w:r w:rsidRPr="00F12EAB">
        <w:t>Предельные (максимальные) размеры земельных участков, предоставляемых на территории области из земель, находящихся в государственной или муниципальной собственности, гражданам, и</w:t>
      </w:r>
      <w:r w:rsidR="007F0C0C">
        <w:t>меющим в соответствии с законом</w:t>
      </w:r>
      <w:r w:rsidR="00A146C4">
        <w:t xml:space="preserve"> </w:t>
      </w:r>
      <w:r w:rsidR="007F0C0C" w:rsidRPr="00AD1B4A">
        <w:t>Тульской области № 456-ЗТО от 30 июня 2004 года</w:t>
      </w:r>
      <w:r w:rsidR="00A146C4">
        <w:t xml:space="preserve"> </w:t>
      </w:r>
      <w:r w:rsidRPr="00F12EAB">
        <w:t>право на предоставление таких земельных участков в собственность бесплатно, устанавливаются:</w:t>
      </w:r>
    </w:p>
    <w:p w:rsidR="00546E31" w:rsidRPr="00AD1B4A" w:rsidRDefault="00546E31" w:rsidP="00546E31">
      <w:pPr>
        <w:widowControl w:val="0"/>
        <w:autoSpaceDE w:val="0"/>
        <w:autoSpaceDN w:val="0"/>
        <w:adjustRightInd w:val="0"/>
        <w:spacing w:before="0" w:after="0"/>
        <w:ind w:firstLine="540"/>
        <w:jc w:val="both"/>
      </w:pPr>
      <w:r w:rsidRPr="00AD1B4A">
        <w:t>- для индивидуального жилищного строительства - 0,15 га;</w:t>
      </w:r>
    </w:p>
    <w:p w:rsidR="00546E31" w:rsidRPr="00AD1B4A" w:rsidRDefault="00546E31" w:rsidP="00546E31">
      <w:pPr>
        <w:widowControl w:val="0"/>
        <w:autoSpaceDE w:val="0"/>
        <w:autoSpaceDN w:val="0"/>
        <w:adjustRightInd w:val="0"/>
        <w:spacing w:before="0" w:after="0"/>
        <w:ind w:firstLine="540"/>
        <w:jc w:val="both"/>
      </w:pPr>
      <w:r w:rsidRPr="00AD1B4A">
        <w:t>- для ведения личного подсобного хозяйства в границах населенного пункта - 0,15 га;</w:t>
      </w:r>
    </w:p>
    <w:p w:rsidR="00546E31" w:rsidRPr="00AD1B4A" w:rsidRDefault="00546E31" w:rsidP="00546E31">
      <w:pPr>
        <w:widowControl w:val="0"/>
        <w:autoSpaceDE w:val="0"/>
        <w:autoSpaceDN w:val="0"/>
        <w:adjustRightInd w:val="0"/>
        <w:spacing w:before="0" w:after="0"/>
        <w:ind w:firstLine="540"/>
        <w:jc w:val="both"/>
      </w:pPr>
      <w:r w:rsidRPr="00AD1B4A">
        <w:t>- для ведения садоводства - 0,25 га.</w:t>
      </w:r>
    </w:p>
    <w:p w:rsidR="00926CBB" w:rsidRPr="00AD1B4A" w:rsidRDefault="00612CDC" w:rsidP="00CE2182">
      <w:pPr>
        <w:widowControl w:val="0"/>
        <w:autoSpaceDE w:val="0"/>
        <w:autoSpaceDN w:val="0"/>
        <w:adjustRightInd w:val="0"/>
        <w:spacing w:before="0" w:after="0"/>
        <w:ind w:firstLine="540"/>
        <w:jc w:val="both"/>
      </w:pPr>
      <w:r w:rsidRPr="00AD1B4A">
        <w:t>2</w:t>
      </w:r>
      <w:r w:rsidR="00926CBB" w:rsidRPr="00AD1B4A">
        <w:t>) если федеральными законами, законами Тульской области в целях предоставления земельных участков, находящихся в государственной или муниципальной собственности, установлены иные предельные (максимальные и минимальные) размеры земельных участков для индивидуального жилищного строительства, то в указанных целях применяются предельные (максимальные и минимальные) размеры земельных участков, установленные федеральными законами, законами Тульской области;</w:t>
      </w:r>
    </w:p>
    <w:p w:rsidR="00926CBB" w:rsidRPr="007F0C0C" w:rsidRDefault="00612CDC" w:rsidP="00CE2182">
      <w:pPr>
        <w:widowControl w:val="0"/>
        <w:autoSpaceDE w:val="0"/>
        <w:autoSpaceDN w:val="0"/>
        <w:adjustRightInd w:val="0"/>
        <w:spacing w:before="0" w:after="0"/>
        <w:ind w:firstLine="540"/>
        <w:jc w:val="both"/>
      </w:pPr>
      <w:r w:rsidRPr="007F0C0C">
        <w:t>3</w:t>
      </w:r>
      <w:r w:rsidR="00926CBB" w:rsidRPr="007F0C0C">
        <w:t>) если по инициативе правообладателей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осуществляются раздел, объединение, перераспределение земельных участков, размеры образованных земельных участков не должны превышать максимальный размер земельных участков и не должны быть меньше минимального размера земельных участков, предусмотренных пунктами 1, 2 части 3 настоящей статьи;</w:t>
      </w:r>
    </w:p>
    <w:p w:rsidR="00926CBB" w:rsidRPr="00AD1B4A" w:rsidRDefault="00612CDC" w:rsidP="00CE2182">
      <w:pPr>
        <w:widowControl w:val="0"/>
        <w:autoSpaceDE w:val="0"/>
        <w:autoSpaceDN w:val="0"/>
        <w:adjustRightInd w:val="0"/>
        <w:spacing w:before="0" w:after="0"/>
        <w:ind w:firstLine="540"/>
        <w:jc w:val="both"/>
      </w:pPr>
      <w:r w:rsidRPr="007F0C0C">
        <w:t>4</w:t>
      </w:r>
      <w:r w:rsidR="00926CBB" w:rsidRPr="007F0C0C">
        <w:t>) размеры земельных участков, на которых расположены индивидуальные жилые дома, в границах застроенных территорий различных</w:t>
      </w:r>
      <w:r w:rsidR="00926CBB" w:rsidRPr="00AD1B4A">
        <w:t xml:space="preserve"> территориальных зон устанавливаются с учетом фактического землепользования, правоустанавливающих (правоудостоверяющих) документов какого-либо лица на земельный участок и градостроительных нормативов и правил, действовавших в период застройки указанных территорий;</w:t>
      </w:r>
    </w:p>
    <w:p w:rsidR="00D9794B" w:rsidRDefault="00612CDC" w:rsidP="00A97F95">
      <w:pPr>
        <w:widowControl w:val="0"/>
        <w:autoSpaceDE w:val="0"/>
        <w:autoSpaceDN w:val="0"/>
        <w:adjustRightInd w:val="0"/>
        <w:spacing w:before="0" w:after="0"/>
        <w:ind w:firstLine="540"/>
        <w:jc w:val="both"/>
      </w:pPr>
      <w:r w:rsidRPr="00AD1B4A">
        <w:lastRenderedPageBreak/>
        <w:t>5</w:t>
      </w:r>
      <w:r w:rsidR="00926CBB" w:rsidRPr="00AD1B4A">
        <w:t>) если фактическое землепользование более площади, указанной в правоустанавливающем (правоудостоверяющем) документе, на величину, не превышающую минимальный размер земельных участков, предусмотренный пунктом 1 части 3 настоящей статьи, размер земельного участка устанавливается с учетом фактического землепользования.</w:t>
      </w:r>
    </w:p>
    <w:p w:rsidR="003869E8" w:rsidRDefault="003869E8" w:rsidP="00A97F95">
      <w:pPr>
        <w:widowControl w:val="0"/>
        <w:autoSpaceDE w:val="0"/>
        <w:autoSpaceDN w:val="0"/>
        <w:adjustRightInd w:val="0"/>
        <w:spacing w:before="0" w:after="0"/>
        <w:ind w:firstLine="540"/>
        <w:jc w:val="both"/>
      </w:pPr>
    </w:p>
    <w:p w:rsidR="00E82818" w:rsidRPr="00AD1B4A" w:rsidRDefault="00E82818" w:rsidP="00CE2182">
      <w:pPr>
        <w:widowControl w:val="0"/>
        <w:autoSpaceDE w:val="0"/>
        <w:autoSpaceDN w:val="0"/>
        <w:adjustRightInd w:val="0"/>
        <w:spacing w:before="0" w:after="0"/>
        <w:ind w:firstLine="540"/>
        <w:jc w:val="both"/>
        <w:outlineLvl w:val="2"/>
        <w:rPr>
          <w:b/>
        </w:rPr>
      </w:pPr>
      <w:r w:rsidRPr="00AD1B4A">
        <w:rPr>
          <w:b/>
        </w:rPr>
        <w:t>Статья 2</w:t>
      </w:r>
      <w:r w:rsidR="00BF77EA" w:rsidRPr="00AD1B4A">
        <w:rPr>
          <w:b/>
        </w:rPr>
        <w:t>2</w:t>
      </w:r>
      <w:r w:rsidRPr="00AD1B4A">
        <w:rPr>
          <w:b/>
        </w:rPr>
        <w:t>. Общие требования в части ограничений использования земельных участков и объектов капитального строительства</w:t>
      </w:r>
      <w:r w:rsidR="00D64728" w:rsidRPr="00AD1B4A">
        <w:rPr>
          <w:b/>
        </w:rPr>
        <w:t>.</w:t>
      </w:r>
    </w:p>
    <w:p w:rsidR="00E82818" w:rsidRPr="00AD1B4A" w:rsidRDefault="00E82818" w:rsidP="00CE2182">
      <w:pPr>
        <w:widowControl w:val="0"/>
        <w:autoSpaceDE w:val="0"/>
        <w:autoSpaceDN w:val="0"/>
        <w:adjustRightInd w:val="0"/>
        <w:spacing w:before="0" w:after="0"/>
        <w:ind w:firstLine="540"/>
        <w:jc w:val="both"/>
      </w:pPr>
      <w:r w:rsidRPr="00AD1B4A">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7B389C" w:rsidRPr="00AD1B4A" w:rsidRDefault="00E82818" w:rsidP="00CE2182">
      <w:pPr>
        <w:widowControl w:val="0"/>
        <w:autoSpaceDE w:val="0"/>
        <w:autoSpaceDN w:val="0"/>
        <w:adjustRightInd w:val="0"/>
        <w:spacing w:before="0" w:after="0"/>
        <w:ind w:firstLine="540"/>
        <w:jc w:val="both"/>
      </w:pPr>
      <w:r w:rsidRPr="00AD1B4A">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7B389C" w:rsidRPr="00AD1B4A" w:rsidRDefault="007B389C" w:rsidP="00CE2182">
      <w:pPr>
        <w:widowControl w:val="0"/>
        <w:autoSpaceDE w:val="0"/>
        <w:autoSpaceDN w:val="0"/>
        <w:adjustRightInd w:val="0"/>
        <w:spacing w:before="0" w:after="0"/>
        <w:ind w:firstLine="540"/>
        <w:jc w:val="both"/>
      </w:pPr>
      <w:r w:rsidRPr="00AD1B4A">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7B389C" w:rsidRPr="00AD1B4A" w:rsidRDefault="007B389C" w:rsidP="00CE2182">
      <w:pPr>
        <w:widowControl w:val="0"/>
        <w:autoSpaceDE w:val="0"/>
        <w:autoSpaceDN w:val="0"/>
        <w:adjustRightInd w:val="0"/>
        <w:spacing w:before="0" w:after="0"/>
        <w:ind w:firstLine="540"/>
        <w:jc w:val="both"/>
      </w:pPr>
      <w:r w:rsidRPr="00AD1B4A">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7B389C" w:rsidRPr="00AD1B4A" w:rsidRDefault="007B389C" w:rsidP="00CE2182">
      <w:pPr>
        <w:widowControl w:val="0"/>
        <w:autoSpaceDE w:val="0"/>
        <w:autoSpaceDN w:val="0"/>
        <w:adjustRightInd w:val="0"/>
        <w:spacing w:before="0" w:after="0"/>
        <w:ind w:firstLine="540"/>
        <w:jc w:val="both"/>
      </w:pPr>
      <w:r w:rsidRPr="00AD1B4A">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6C16A3" w:rsidRDefault="006C16A3" w:rsidP="00CE2182">
      <w:pPr>
        <w:widowControl w:val="0"/>
        <w:autoSpaceDE w:val="0"/>
        <w:autoSpaceDN w:val="0"/>
        <w:adjustRightInd w:val="0"/>
        <w:spacing w:before="0" w:after="0"/>
        <w:ind w:firstLine="540"/>
        <w:jc w:val="both"/>
        <w:outlineLvl w:val="2"/>
        <w:rPr>
          <w:b/>
        </w:rPr>
      </w:pPr>
    </w:p>
    <w:p w:rsidR="00B06FC8" w:rsidRPr="00AD1B4A" w:rsidRDefault="00B06FC8" w:rsidP="00CE2182">
      <w:pPr>
        <w:widowControl w:val="0"/>
        <w:autoSpaceDE w:val="0"/>
        <w:autoSpaceDN w:val="0"/>
        <w:adjustRightInd w:val="0"/>
        <w:spacing w:before="0" w:after="0"/>
        <w:ind w:firstLine="540"/>
        <w:jc w:val="both"/>
        <w:outlineLvl w:val="2"/>
        <w:rPr>
          <w:b/>
        </w:rPr>
      </w:pPr>
      <w:r w:rsidRPr="00AD1B4A">
        <w:rPr>
          <w:b/>
        </w:rPr>
        <w:t>Статья 2</w:t>
      </w:r>
      <w:r w:rsidR="00B562A9" w:rsidRPr="00AD1B4A">
        <w:rPr>
          <w:b/>
        </w:rPr>
        <w:t>3</w:t>
      </w:r>
      <w:r w:rsidRPr="00AD1B4A">
        <w:rPr>
          <w:b/>
        </w:rPr>
        <w:t xml:space="preserve">. </w:t>
      </w:r>
      <w:r w:rsidR="00D64728" w:rsidRPr="00AD1B4A">
        <w:rPr>
          <w:b/>
        </w:rPr>
        <w:t>Перечень з</w:t>
      </w:r>
      <w:r w:rsidRPr="00AD1B4A">
        <w:rPr>
          <w:b/>
        </w:rPr>
        <w:t>он с особыми условиями использования территорий</w:t>
      </w:r>
      <w:r w:rsidR="00D64728" w:rsidRPr="00AD1B4A">
        <w:rPr>
          <w:b/>
        </w:rPr>
        <w:t>.</w:t>
      </w:r>
    </w:p>
    <w:p w:rsidR="00B06FC8" w:rsidRPr="00FD6141" w:rsidRDefault="00B06FC8" w:rsidP="00CE2182">
      <w:pPr>
        <w:widowControl w:val="0"/>
        <w:autoSpaceDE w:val="0"/>
        <w:autoSpaceDN w:val="0"/>
        <w:adjustRightInd w:val="0"/>
        <w:spacing w:before="0" w:after="0"/>
        <w:ind w:firstLine="540"/>
        <w:jc w:val="both"/>
      </w:pPr>
      <w:r w:rsidRPr="00FD6141">
        <w:t>1. Зоны с особыми условиями использования территорий включают:</w:t>
      </w:r>
    </w:p>
    <w:p w:rsidR="00B06FC8" w:rsidRPr="00AE667E" w:rsidRDefault="00B06FC8" w:rsidP="00CE2182">
      <w:pPr>
        <w:widowControl w:val="0"/>
        <w:autoSpaceDE w:val="0"/>
        <w:autoSpaceDN w:val="0"/>
        <w:adjustRightInd w:val="0"/>
        <w:spacing w:before="0" w:after="0"/>
        <w:ind w:firstLine="540"/>
        <w:jc w:val="both"/>
      </w:pPr>
      <w:r w:rsidRPr="00FD6141">
        <w:t xml:space="preserve">- </w:t>
      </w:r>
      <w:r w:rsidR="00AE667E" w:rsidRPr="00AE667E">
        <w:t>Санитарно-защитная зона железных и автомобильных дорог</w:t>
      </w:r>
      <w:r w:rsidRPr="00AE667E">
        <w:t>;</w:t>
      </w:r>
    </w:p>
    <w:p w:rsidR="00B06FC8" w:rsidRPr="00AE667E" w:rsidRDefault="00B06FC8" w:rsidP="00CE2182">
      <w:pPr>
        <w:widowControl w:val="0"/>
        <w:autoSpaceDE w:val="0"/>
        <w:autoSpaceDN w:val="0"/>
        <w:adjustRightInd w:val="0"/>
        <w:spacing w:before="0" w:after="0"/>
        <w:ind w:firstLine="540"/>
        <w:jc w:val="both"/>
      </w:pPr>
      <w:r w:rsidRPr="00AE667E">
        <w:t xml:space="preserve">- </w:t>
      </w:r>
      <w:r w:rsidR="00AE667E" w:rsidRPr="00AE667E">
        <w:t>Охранная зона очистных сооружений</w:t>
      </w:r>
      <w:r w:rsidRPr="00AE667E">
        <w:t>;</w:t>
      </w:r>
    </w:p>
    <w:p w:rsidR="00B06FC8" w:rsidRPr="00AE667E" w:rsidRDefault="00B06FC8" w:rsidP="00CE2182">
      <w:pPr>
        <w:widowControl w:val="0"/>
        <w:autoSpaceDE w:val="0"/>
        <w:autoSpaceDN w:val="0"/>
        <w:adjustRightInd w:val="0"/>
        <w:spacing w:before="0" w:after="0"/>
        <w:ind w:firstLine="540"/>
        <w:jc w:val="both"/>
      </w:pPr>
      <w:r w:rsidRPr="00AE667E">
        <w:t xml:space="preserve">- </w:t>
      </w:r>
      <w:r w:rsidR="00AE667E" w:rsidRPr="00AE667E">
        <w:t>Санитарно-защитная зона кладбищ</w:t>
      </w:r>
      <w:r w:rsidRPr="00AE667E">
        <w:t>;</w:t>
      </w:r>
    </w:p>
    <w:p w:rsidR="00B06FC8" w:rsidRPr="00AE667E" w:rsidRDefault="00B06FC8" w:rsidP="00CE2182">
      <w:pPr>
        <w:widowControl w:val="0"/>
        <w:autoSpaceDE w:val="0"/>
        <w:autoSpaceDN w:val="0"/>
        <w:adjustRightInd w:val="0"/>
        <w:spacing w:before="0" w:after="0"/>
        <w:ind w:firstLine="540"/>
        <w:jc w:val="both"/>
      </w:pPr>
      <w:r w:rsidRPr="00AE667E">
        <w:t xml:space="preserve">- </w:t>
      </w:r>
      <w:r w:rsidR="00AE667E" w:rsidRPr="00AE667E">
        <w:t>Водоохранные зоны</w:t>
      </w:r>
      <w:r w:rsidRPr="00AE667E">
        <w:t>;</w:t>
      </w:r>
    </w:p>
    <w:p w:rsidR="00B06FC8" w:rsidRPr="00AE667E" w:rsidRDefault="00D64728" w:rsidP="00CE2182">
      <w:pPr>
        <w:widowControl w:val="0"/>
        <w:autoSpaceDE w:val="0"/>
        <w:autoSpaceDN w:val="0"/>
        <w:adjustRightInd w:val="0"/>
        <w:spacing w:before="0" w:after="0"/>
        <w:ind w:firstLine="540"/>
        <w:jc w:val="both"/>
      </w:pPr>
      <w:r w:rsidRPr="00AE667E">
        <w:t xml:space="preserve">- </w:t>
      </w:r>
      <w:r w:rsidR="00AE667E" w:rsidRPr="00AE667E">
        <w:t>Охранная зона объектов энергообеспечения</w:t>
      </w:r>
      <w:r w:rsidRPr="00AE667E">
        <w:t>;</w:t>
      </w:r>
    </w:p>
    <w:p w:rsidR="00D64728" w:rsidRPr="00AE667E" w:rsidRDefault="00B06FC8" w:rsidP="00CE2182">
      <w:pPr>
        <w:widowControl w:val="0"/>
        <w:autoSpaceDE w:val="0"/>
        <w:autoSpaceDN w:val="0"/>
        <w:adjustRightInd w:val="0"/>
        <w:spacing w:before="0" w:after="0"/>
        <w:ind w:firstLine="540"/>
        <w:jc w:val="both"/>
      </w:pPr>
      <w:r w:rsidRPr="00AE667E">
        <w:t xml:space="preserve">- </w:t>
      </w:r>
      <w:r w:rsidR="00AE667E" w:rsidRPr="00AE667E">
        <w:t>Охранная зона газопровода</w:t>
      </w:r>
      <w:r w:rsidR="002723F7" w:rsidRPr="00AE667E">
        <w:t>;</w:t>
      </w:r>
    </w:p>
    <w:p w:rsidR="00AE667E" w:rsidRPr="00AE667E" w:rsidRDefault="00AE667E" w:rsidP="00CE2182">
      <w:pPr>
        <w:widowControl w:val="0"/>
        <w:autoSpaceDE w:val="0"/>
        <w:autoSpaceDN w:val="0"/>
        <w:adjustRightInd w:val="0"/>
        <w:spacing w:before="0" w:after="0"/>
        <w:ind w:firstLine="540"/>
        <w:jc w:val="both"/>
      </w:pPr>
      <w:r w:rsidRPr="00AE667E">
        <w:t>- Особо охраняемые природные территории;</w:t>
      </w:r>
    </w:p>
    <w:p w:rsidR="00AE667E" w:rsidRPr="00AE667E" w:rsidRDefault="00AE667E" w:rsidP="00913D5B">
      <w:pPr>
        <w:widowControl w:val="0"/>
        <w:autoSpaceDE w:val="0"/>
        <w:autoSpaceDN w:val="0"/>
        <w:adjustRightInd w:val="0"/>
        <w:spacing w:before="0" w:after="0"/>
        <w:ind w:firstLine="539"/>
        <w:jc w:val="both"/>
      </w:pPr>
      <w:r w:rsidRPr="00AE667E">
        <w:t>- Санитарно-защитная зона объектов промышленного и сельскохозяйственного назначения;</w:t>
      </w:r>
    </w:p>
    <w:p w:rsidR="00AE667E" w:rsidRPr="00AE667E" w:rsidRDefault="00AE667E" w:rsidP="00913D5B">
      <w:pPr>
        <w:widowControl w:val="0"/>
        <w:autoSpaceDE w:val="0"/>
        <w:autoSpaceDN w:val="0"/>
        <w:adjustRightInd w:val="0"/>
        <w:spacing w:before="0" w:after="0"/>
        <w:ind w:firstLine="539"/>
        <w:jc w:val="both"/>
      </w:pPr>
      <w:r w:rsidRPr="00AE667E">
        <w:t>- Зоны затопления, подтопления;</w:t>
      </w:r>
    </w:p>
    <w:p w:rsidR="00AE667E" w:rsidRPr="00AE667E" w:rsidRDefault="00AE667E" w:rsidP="00913D5B">
      <w:pPr>
        <w:widowControl w:val="0"/>
        <w:autoSpaceDE w:val="0"/>
        <w:autoSpaceDN w:val="0"/>
        <w:adjustRightInd w:val="0"/>
        <w:spacing w:before="0" w:after="0"/>
        <w:ind w:firstLine="539"/>
        <w:jc w:val="both"/>
      </w:pPr>
      <w:r w:rsidRPr="00AE667E">
        <w:t>- Зоны санитарной охраны источников питьевого и хозяйственно-бытового водоснабжения;</w:t>
      </w:r>
    </w:p>
    <w:p w:rsidR="00AE667E" w:rsidRPr="00AE667E" w:rsidRDefault="00AE667E" w:rsidP="00913D5B">
      <w:pPr>
        <w:widowControl w:val="0"/>
        <w:autoSpaceDE w:val="0"/>
        <w:autoSpaceDN w:val="0"/>
        <w:adjustRightInd w:val="0"/>
        <w:spacing w:before="0" w:after="0"/>
        <w:ind w:firstLine="539"/>
        <w:jc w:val="both"/>
      </w:pPr>
      <w:r w:rsidRPr="00AE667E">
        <w:lastRenderedPageBreak/>
        <w:t>- Зоны охраны объектов культурного наследия</w:t>
      </w:r>
    </w:p>
    <w:p w:rsidR="002723F7" w:rsidRPr="00AE667E" w:rsidRDefault="002723F7" w:rsidP="00913D5B">
      <w:pPr>
        <w:widowControl w:val="0"/>
        <w:autoSpaceDE w:val="0"/>
        <w:autoSpaceDN w:val="0"/>
        <w:adjustRightInd w:val="0"/>
        <w:spacing w:before="0" w:after="0"/>
        <w:ind w:firstLine="539"/>
        <w:jc w:val="both"/>
      </w:pPr>
      <w:r w:rsidRPr="00AE667E">
        <w:t>- иные зоны.</w:t>
      </w:r>
    </w:p>
    <w:p w:rsidR="000F5842" w:rsidRDefault="000F5842" w:rsidP="00913D5B">
      <w:pPr>
        <w:spacing w:before="0" w:after="0"/>
        <w:ind w:firstLine="539"/>
        <w:rPr>
          <w:b/>
        </w:rPr>
      </w:pPr>
    </w:p>
    <w:p w:rsidR="00065E08" w:rsidRPr="00123030" w:rsidRDefault="00065E08" w:rsidP="00913D5B">
      <w:pPr>
        <w:spacing w:before="0" w:after="0"/>
        <w:ind w:firstLine="539"/>
      </w:pPr>
      <w:r>
        <w:rPr>
          <w:b/>
        </w:rPr>
        <w:t xml:space="preserve">Статья 24. </w:t>
      </w:r>
      <w:r w:rsidRPr="00065E08">
        <w:rPr>
          <w:b/>
        </w:rPr>
        <w:t xml:space="preserve">Санитарно-защитная зона железных и автомобильных дорог </w:t>
      </w:r>
    </w:p>
    <w:p w:rsidR="00065E08" w:rsidRDefault="00065E08" w:rsidP="00913D5B">
      <w:pPr>
        <w:spacing w:before="0" w:after="0"/>
        <w:ind w:firstLine="539"/>
        <w:jc w:val="both"/>
        <w:outlineLvl w:val="3"/>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B3BC1" w:rsidRPr="00AB3BC1" w:rsidRDefault="00AB3BC1" w:rsidP="00AB3BC1">
      <w:pPr>
        <w:autoSpaceDE w:val="0"/>
        <w:autoSpaceDN w:val="0"/>
        <w:adjustRightInd w:val="0"/>
        <w:spacing w:before="0" w:after="0"/>
        <w:ind w:firstLine="540"/>
        <w:jc w:val="both"/>
        <w:rPr>
          <w:color w:val="000000"/>
        </w:rPr>
      </w:pPr>
      <w:r>
        <w:t xml:space="preserve">- СП 42.13330.2011. Свод правил. Градостроительство. Планировка и застройка </w:t>
      </w:r>
      <w:r w:rsidRPr="00AB3BC1">
        <w:rPr>
          <w:color w:val="000000"/>
        </w:rPr>
        <w:t>городских и сельских поселений (актуализированная редакция СНиП 2.07.01-89*);</w:t>
      </w:r>
    </w:p>
    <w:p w:rsidR="00AB3BC1" w:rsidRPr="00AB3BC1" w:rsidRDefault="00AB3BC1" w:rsidP="00AB3BC1">
      <w:pPr>
        <w:autoSpaceDE w:val="0"/>
        <w:autoSpaceDN w:val="0"/>
        <w:adjustRightInd w:val="0"/>
        <w:spacing w:before="0" w:after="0"/>
        <w:ind w:firstLine="540"/>
        <w:jc w:val="both"/>
        <w:rPr>
          <w:color w:val="000000"/>
        </w:rPr>
      </w:pPr>
      <w:r w:rsidRPr="00AB3BC1">
        <w:rPr>
          <w:color w:val="000000"/>
        </w:rPr>
        <w:t>- СанПиН 2.2.1/2.1.1.1200-03 "Санитарно-защитные зоны и санитарная классификация предприятий, сооружений и иных объектов";</w:t>
      </w:r>
    </w:p>
    <w:p w:rsidR="00AB3BC1" w:rsidRPr="00AB3BC1" w:rsidRDefault="00AB3BC1" w:rsidP="00AB3BC1">
      <w:pPr>
        <w:autoSpaceDE w:val="0"/>
        <w:autoSpaceDN w:val="0"/>
        <w:adjustRightInd w:val="0"/>
        <w:spacing w:before="0" w:after="0"/>
        <w:ind w:firstLine="540"/>
        <w:jc w:val="both"/>
        <w:rPr>
          <w:color w:val="000000"/>
        </w:rPr>
      </w:pPr>
      <w:r w:rsidRPr="00AB3BC1">
        <w:rPr>
          <w:color w:val="000000"/>
        </w:rPr>
        <w:t>- Федеральный закон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0F5842" w:rsidRDefault="000F5842" w:rsidP="00CE2182">
      <w:pPr>
        <w:widowControl w:val="0"/>
        <w:autoSpaceDE w:val="0"/>
        <w:autoSpaceDN w:val="0"/>
        <w:adjustRightInd w:val="0"/>
        <w:spacing w:before="0" w:after="0"/>
        <w:ind w:firstLine="540"/>
        <w:jc w:val="both"/>
        <w:outlineLvl w:val="2"/>
        <w:rPr>
          <w:b/>
        </w:rPr>
      </w:pPr>
    </w:p>
    <w:p w:rsidR="00065E08" w:rsidRDefault="00065E08" w:rsidP="00CE2182">
      <w:pPr>
        <w:widowControl w:val="0"/>
        <w:autoSpaceDE w:val="0"/>
        <w:autoSpaceDN w:val="0"/>
        <w:adjustRightInd w:val="0"/>
        <w:spacing w:before="0" w:after="0"/>
        <w:ind w:firstLine="540"/>
        <w:jc w:val="both"/>
        <w:outlineLvl w:val="2"/>
        <w:rPr>
          <w:b/>
        </w:rPr>
      </w:pPr>
      <w:r w:rsidRPr="00AD1B4A">
        <w:rPr>
          <w:b/>
        </w:rPr>
        <w:t>Статья 25.</w:t>
      </w:r>
      <w:r>
        <w:rPr>
          <w:b/>
        </w:rPr>
        <w:t xml:space="preserve"> Охранная зона очистных сооружений</w:t>
      </w:r>
    </w:p>
    <w:p w:rsidR="00065E08" w:rsidRPr="00AE667E" w:rsidRDefault="00065E08" w:rsidP="00AE667E">
      <w:pPr>
        <w:spacing w:before="0" w:after="0"/>
        <w:ind w:firstLine="539"/>
        <w:jc w:val="both"/>
        <w:outlineLvl w:val="3"/>
      </w:pPr>
      <w:r w:rsidRPr="00AE667E">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65E08" w:rsidRPr="00AE667E" w:rsidRDefault="00A146C4" w:rsidP="00AE667E">
      <w:pPr>
        <w:spacing w:before="0" w:after="0"/>
        <w:ind w:firstLine="539"/>
        <w:jc w:val="both"/>
        <w:outlineLvl w:val="3"/>
      </w:pPr>
      <w:r>
        <w:t xml:space="preserve">- </w:t>
      </w:r>
      <w:r w:rsidR="00065E08" w:rsidRPr="00AE667E">
        <w:t>СанПиН 2.2.1/2.1.1.1200-03 "Санитарно-защитные зоны и санитарная классификация предприятий, сооружений и иных объектов";</w:t>
      </w:r>
    </w:p>
    <w:p w:rsidR="00AB3BC1" w:rsidRPr="00AB3BC1" w:rsidRDefault="00AB3BC1" w:rsidP="00AB3BC1">
      <w:pPr>
        <w:autoSpaceDE w:val="0"/>
        <w:autoSpaceDN w:val="0"/>
        <w:adjustRightInd w:val="0"/>
        <w:spacing w:before="0" w:after="0"/>
        <w:ind w:firstLine="540"/>
        <w:jc w:val="both"/>
        <w:rPr>
          <w:color w:val="000000"/>
        </w:rPr>
      </w:pPr>
      <w:r>
        <w:t xml:space="preserve">- СП 42.13330.2011. Свод правил. Градостроительство. Планировка и застройка </w:t>
      </w:r>
      <w:r w:rsidRPr="00AB3BC1">
        <w:rPr>
          <w:color w:val="000000"/>
        </w:rPr>
        <w:t>городских и сельских поселений (актуализированная редакция СНиП 2.07.01-89*);</w:t>
      </w:r>
    </w:p>
    <w:p w:rsidR="000F5842" w:rsidRDefault="000F5842" w:rsidP="00CE2182">
      <w:pPr>
        <w:widowControl w:val="0"/>
        <w:autoSpaceDE w:val="0"/>
        <w:autoSpaceDN w:val="0"/>
        <w:adjustRightInd w:val="0"/>
        <w:spacing w:before="0" w:after="0"/>
        <w:ind w:firstLine="540"/>
        <w:jc w:val="both"/>
        <w:outlineLvl w:val="2"/>
        <w:rPr>
          <w:b/>
        </w:rPr>
      </w:pPr>
    </w:p>
    <w:p w:rsidR="00065E08" w:rsidRDefault="00065E08" w:rsidP="00CE2182">
      <w:pPr>
        <w:widowControl w:val="0"/>
        <w:autoSpaceDE w:val="0"/>
        <w:autoSpaceDN w:val="0"/>
        <w:adjustRightInd w:val="0"/>
        <w:spacing w:before="0" w:after="0"/>
        <w:ind w:firstLine="540"/>
        <w:jc w:val="both"/>
        <w:outlineLvl w:val="2"/>
        <w:rPr>
          <w:b/>
        </w:rPr>
      </w:pPr>
      <w:r>
        <w:rPr>
          <w:b/>
        </w:rPr>
        <w:t xml:space="preserve">Статья 26. </w:t>
      </w:r>
      <w:r w:rsidRPr="00065E08">
        <w:rPr>
          <w:b/>
        </w:rPr>
        <w:t>Санитарно-защитная зона</w:t>
      </w:r>
      <w:r>
        <w:rPr>
          <w:b/>
        </w:rPr>
        <w:t xml:space="preserve"> кладбищ</w:t>
      </w:r>
    </w:p>
    <w:p w:rsidR="00065E08" w:rsidRDefault="00065E08" w:rsidP="000F5842">
      <w:pPr>
        <w:spacing w:before="0" w:after="0"/>
        <w:ind w:firstLine="539"/>
        <w:jc w:val="both"/>
        <w:outlineLvl w:val="3"/>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65E08" w:rsidRDefault="00A146C4" w:rsidP="00A146C4">
      <w:pPr>
        <w:autoSpaceDE w:val="0"/>
        <w:autoSpaceDN w:val="0"/>
        <w:adjustRightInd w:val="0"/>
        <w:spacing w:before="0" w:after="0"/>
        <w:ind w:firstLine="567"/>
        <w:jc w:val="both"/>
      </w:pPr>
      <w:r>
        <w:t>- Постановление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r w:rsidR="00065E08">
        <w:t>;</w:t>
      </w:r>
    </w:p>
    <w:p w:rsidR="00065E08" w:rsidRDefault="00A146C4" w:rsidP="000F5842">
      <w:pPr>
        <w:spacing w:before="0" w:after="0"/>
        <w:ind w:firstLine="539"/>
        <w:jc w:val="both"/>
      </w:pPr>
      <w:r>
        <w:t xml:space="preserve">- </w:t>
      </w:r>
      <w:r w:rsidR="00065E08">
        <w:t>Постановление Главного государственного санитарного врача РФ от 25 сентября 2007 г.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0F5842" w:rsidRDefault="000F5842" w:rsidP="00065E08">
      <w:pPr>
        <w:widowControl w:val="0"/>
        <w:autoSpaceDE w:val="0"/>
        <w:autoSpaceDN w:val="0"/>
        <w:adjustRightInd w:val="0"/>
        <w:spacing w:before="0" w:after="0"/>
        <w:ind w:firstLine="540"/>
        <w:jc w:val="both"/>
        <w:outlineLvl w:val="2"/>
        <w:rPr>
          <w:b/>
        </w:rPr>
      </w:pPr>
    </w:p>
    <w:p w:rsidR="00065E08" w:rsidRPr="00AD1B4A" w:rsidRDefault="00065E08" w:rsidP="00065E08">
      <w:pPr>
        <w:widowControl w:val="0"/>
        <w:autoSpaceDE w:val="0"/>
        <w:autoSpaceDN w:val="0"/>
        <w:adjustRightInd w:val="0"/>
        <w:spacing w:before="0" w:after="0"/>
        <w:ind w:firstLine="540"/>
        <w:jc w:val="both"/>
        <w:outlineLvl w:val="2"/>
        <w:rPr>
          <w:b/>
        </w:rPr>
      </w:pPr>
      <w:r w:rsidRPr="00AD1B4A">
        <w:rPr>
          <w:b/>
        </w:rPr>
        <w:t>Статья 2</w:t>
      </w:r>
      <w:r>
        <w:rPr>
          <w:b/>
        </w:rPr>
        <w:t>7</w:t>
      </w:r>
      <w:r w:rsidR="00CC5B3F">
        <w:rPr>
          <w:b/>
        </w:rPr>
        <w:t>. Водоохранные зоны</w:t>
      </w:r>
    </w:p>
    <w:p w:rsidR="00065E08" w:rsidRPr="00AD1B4A" w:rsidRDefault="00065E08" w:rsidP="00065E08">
      <w:pPr>
        <w:widowControl w:val="0"/>
        <w:autoSpaceDE w:val="0"/>
        <w:autoSpaceDN w:val="0"/>
        <w:adjustRightInd w:val="0"/>
        <w:spacing w:before="0" w:after="0"/>
        <w:ind w:firstLine="540"/>
        <w:jc w:val="both"/>
      </w:pPr>
      <w:r w:rsidRPr="00AD1B4A">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65E08" w:rsidRPr="00AD1B4A" w:rsidRDefault="00065E08" w:rsidP="00065E08">
      <w:pPr>
        <w:widowControl w:val="0"/>
        <w:autoSpaceDE w:val="0"/>
        <w:autoSpaceDN w:val="0"/>
        <w:adjustRightInd w:val="0"/>
        <w:spacing w:before="0" w:after="0"/>
        <w:ind w:firstLine="540"/>
        <w:jc w:val="both"/>
      </w:pPr>
      <w:r w:rsidRPr="00AD1B4A">
        <w:t>- Водный кодекс Российской Федерации;</w:t>
      </w:r>
    </w:p>
    <w:p w:rsidR="00065E08" w:rsidRPr="00AD1B4A" w:rsidRDefault="00065E08" w:rsidP="00065E08">
      <w:pPr>
        <w:widowControl w:val="0"/>
        <w:autoSpaceDE w:val="0"/>
        <w:autoSpaceDN w:val="0"/>
        <w:adjustRightInd w:val="0"/>
        <w:spacing w:before="0" w:after="0"/>
        <w:ind w:firstLine="540"/>
        <w:jc w:val="both"/>
      </w:pPr>
      <w:r w:rsidRPr="00AD1B4A">
        <w:t>- СП 42.13330.2011 "Градостроительство. Планировка и застройка городских и сельских поселений" (актуализированная редакция СНиП 2.07.01-89*);</w:t>
      </w:r>
    </w:p>
    <w:p w:rsidR="00A146C4" w:rsidRDefault="00A146C4" w:rsidP="00A146C4">
      <w:pPr>
        <w:autoSpaceDE w:val="0"/>
        <w:autoSpaceDN w:val="0"/>
        <w:adjustRightInd w:val="0"/>
        <w:spacing w:before="0" w:after="0"/>
        <w:ind w:firstLine="567"/>
        <w:jc w:val="both"/>
      </w:pPr>
      <w:r>
        <w:t>Постановление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rsidR="00065E08" w:rsidRPr="00AD1B4A" w:rsidRDefault="00065E08" w:rsidP="00065E08">
      <w:pPr>
        <w:widowControl w:val="0"/>
        <w:autoSpaceDE w:val="0"/>
        <w:autoSpaceDN w:val="0"/>
        <w:adjustRightInd w:val="0"/>
        <w:spacing w:before="0" w:after="0"/>
        <w:ind w:firstLine="540"/>
        <w:jc w:val="both"/>
      </w:pPr>
      <w:r>
        <w:t>- Постановление губернатора Тульской области от 23.06.1997 № 255 «Об утверждении минимальных размеров водоохранных зон и прибрежных защитных полос водных объектов».</w:t>
      </w:r>
    </w:p>
    <w:p w:rsidR="00065E08" w:rsidRPr="00AD1B4A" w:rsidRDefault="00065E08" w:rsidP="00065E08">
      <w:pPr>
        <w:widowControl w:val="0"/>
        <w:autoSpaceDE w:val="0"/>
        <w:autoSpaceDN w:val="0"/>
        <w:adjustRightInd w:val="0"/>
        <w:spacing w:before="0" w:after="0"/>
        <w:ind w:firstLine="540"/>
        <w:jc w:val="both"/>
      </w:pPr>
      <w:r w:rsidRPr="00AD1B4A">
        <w:t xml:space="preserve">2. Порядок установления на местности границ водоохранных зон и границ прибрежных </w:t>
      </w:r>
      <w:r w:rsidRPr="00AD1B4A">
        <w:lastRenderedPageBreak/>
        <w:t>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0F5842" w:rsidRDefault="000F5842" w:rsidP="00CE2182">
      <w:pPr>
        <w:widowControl w:val="0"/>
        <w:autoSpaceDE w:val="0"/>
        <w:autoSpaceDN w:val="0"/>
        <w:adjustRightInd w:val="0"/>
        <w:spacing w:before="0" w:after="0"/>
        <w:ind w:firstLine="540"/>
        <w:jc w:val="both"/>
        <w:outlineLvl w:val="2"/>
        <w:rPr>
          <w:b/>
        </w:rPr>
      </w:pPr>
    </w:p>
    <w:p w:rsidR="00065E08" w:rsidRDefault="00DE2F10" w:rsidP="00CE2182">
      <w:pPr>
        <w:widowControl w:val="0"/>
        <w:autoSpaceDE w:val="0"/>
        <w:autoSpaceDN w:val="0"/>
        <w:adjustRightInd w:val="0"/>
        <w:spacing w:before="0" w:after="0"/>
        <w:ind w:firstLine="540"/>
        <w:jc w:val="both"/>
        <w:outlineLvl w:val="2"/>
        <w:rPr>
          <w:b/>
        </w:rPr>
      </w:pPr>
      <w:r w:rsidRPr="00AD1B4A">
        <w:rPr>
          <w:b/>
        </w:rPr>
        <w:t>Статья 2</w:t>
      </w:r>
      <w:r w:rsidR="00A31250">
        <w:rPr>
          <w:b/>
        </w:rPr>
        <w:t>8</w:t>
      </w:r>
      <w:r w:rsidRPr="00AD1B4A">
        <w:rPr>
          <w:b/>
        </w:rPr>
        <w:t>.</w:t>
      </w:r>
      <w:r>
        <w:rPr>
          <w:b/>
        </w:rPr>
        <w:t xml:space="preserve"> Охранная </w:t>
      </w:r>
      <w:r w:rsidR="00CC5B3F">
        <w:rPr>
          <w:b/>
        </w:rPr>
        <w:t>зона объектов энергообеспечения</w:t>
      </w:r>
    </w:p>
    <w:p w:rsidR="00DE2F10" w:rsidRDefault="00DE2F10" w:rsidP="00A31250">
      <w:pPr>
        <w:spacing w:before="0" w:after="0"/>
        <w:ind w:firstLine="539"/>
        <w:jc w:val="both"/>
        <w:outlineLvl w:val="3"/>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DE2F10" w:rsidRDefault="00A146C4" w:rsidP="00A31250">
      <w:pPr>
        <w:spacing w:before="0" w:after="0"/>
        <w:ind w:firstLine="539"/>
        <w:jc w:val="both"/>
      </w:pPr>
      <w:r>
        <w:t xml:space="preserve">- </w:t>
      </w:r>
      <w:r w:rsidR="00DE2F10">
        <w:t>Постановление Правительства РФ от 24 февраля 2009 г.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E2F10" w:rsidRDefault="00A146C4" w:rsidP="00A31250">
      <w:pPr>
        <w:spacing w:before="0" w:after="0"/>
        <w:ind w:firstLine="539"/>
        <w:jc w:val="both"/>
      </w:pPr>
      <w:r>
        <w:t xml:space="preserve">- </w:t>
      </w:r>
      <w:r w:rsidR="00DE2F10">
        <w:t>Постановление Правительства РФ от 26 августа 2013 г. N 736 "О некоторых вопросах установления охранных зон объектов электросетевого хозяйства";</w:t>
      </w:r>
    </w:p>
    <w:p w:rsidR="00DE2F10" w:rsidRDefault="00A146C4" w:rsidP="00A31250">
      <w:pPr>
        <w:spacing w:before="0" w:after="0"/>
        <w:ind w:firstLine="539"/>
        <w:jc w:val="both"/>
      </w:pPr>
      <w:r>
        <w:t xml:space="preserve">- </w:t>
      </w:r>
      <w:r w:rsidR="00DE2F10">
        <w:t>Постановление Правительства РФ от 27 февраля 2010 г. N 103 "О мерах по осуществлению мероприятий по контролю за соблюдением особых условий использования земельных участков, расположенных в границах охранных зон объектов электросетевого хозяйства";</w:t>
      </w:r>
    </w:p>
    <w:p w:rsidR="00DE2F10" w:rsidRDefault="00A146C4" w:rsidP="00A31250">
      <w:pPr>
        <w:spacing w:before="0" w:after="0"/>
        <w:ind w:firstLine="539"/>
        <w:jc w:val="both"/>
      </w:pPr>
      <w:r>
        <w:t xml:space="preserve">- </w:t>
      </w:r>
      <w:r w:rsidR="00DE2F10">
        <w:t>Правила устройства электроустановок.</w:t>
      </w:r>
    </w:p>
    <w:p w:rsidR="000F5842" w:rsidRDefault="000F5842" w:rsidP="00CE2182">
      <w:pPr>
        <w:widowControl w:val="0"/>
        <w:autoSpaceDE w:val="0"/>
        <w:autoSpaceDN w:val="0"/>
        <w:adjustRightInd w:val="0"/>
        <w:spacing w:before="0" w:after="0"/>
        <w:ind w:firstLine="540"/>
        <w:jc w:val="both"/>
        <w:outlineLvl w:val="2"/>
        <w:rPr>
          <w:b/>
        </w:rPr>
      </w:pPr>
    </w:p>
    <w:p w:rsidR="00DE2F10" w:rsidRDefault="00A31250" w:rsidP="00CE2182">
      <w:pPr>
        <w:widowControl w:val="0"/>
        <w:autoSpaceDE w:val="0"/>
        <w:autoSpaceDN w:val="0"/>
        <w:adjustRightInd w:val="0"/>
        <w:spacing w:before="0" w:after="0"/>
        <w:ind w:firstLine="540"/>
        <w:jc w:val="both"/>
        <w:outlineLvl w:val="2"/>
        <w:rPr>
          <w:b/>
        </w:rPr>
      </w:pPr>
      <w:r w:rsidRPr="00AD1B4A">
        <w:rPr>
          <w:b/>
        </w:rPr>
        <w:t>Статья 2</w:t>
      </w:r>
      <w:r>
        <w:rPr>
          <w:b/>
        </w:rPr>
        <w:t>9</w:t>
      </w:r>
      <w:r w:rsidRPr="00AD1B4A">
        <w:rPr>
          <w:b/>
        </w:rPr>
        <w:t>.</w:t>
      </w:r>
      <w:r w:rsidR="00CC5B3F">
        <w:rPr>
          <w:b/>
        </w:rPr>
        <w:t xml:space="preserve"> Охранная зона газопровода</w:t>
      </w:r>
    </w:p>
    <w:p w:rsidR="00A31250" w:rsidRDefault="00A31250" w:rsidP="00A31250">
      <w:pPr>
        <w:spacing w:before="0" w:after="0"/>
        <w:ind w:firstLine="539"/>
        <w:jc w:val="both"/>
        <w:outlineLvl w:val="3"/>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B3BC1" w:rsidRDefault="00A146C4" w:rsidP="00AB3BC1">
      <w:pPr>
        <w:autoSpaceDE w:val="0"/>
        <w:autoSpaceDN w:val="0"/>
        <w:adjustRightInd w:val="0"/>
        <w:spacing w:before="0" w:after="0"/>
        <w:ind w:firstLine="540"/>
        <w:jc w:val="both"/>
      </w:pPr>
      <w:r>
        <w:t xml:space="preserve">- </w:t>
      </w:r>
      <w:r w:rsidR="00AB3BC1">
        <w:t>СП 36.13330.2012. Свод правил. Магистральные трубопроводы. Актуализированная редакция СНиП 2.05.06-85*;</w:t>
      </w:r>
    </w:p>
    <w:p w:rsidR="00AB3BC1" w:rsidRPr="00AD1B4A" w:rsidRDefault="00AB3BC1" w:rsidP="00AB3BC1">
      <w:pPr>
        <w:widowControl w:val="0"/>
        <w:autoSpaceDE w:val="0"/>
        <w:autoSpaceDN w:val="0"/>
        <w:adjustRightInd w:val="0"/>
        <w:spacing w:before="0" w:after="0"/>
        <w:ind w:firstLine="540"/>
        <w:jc w:val="both"/>
      </w:pPr>
      <w:r w:rsidRPr="00AD1B4A">
        <w:t>- СП 42.13330.2011 "Градостроительство. Планировка и застройка городских и сельских поселений" (актуализированная редакция СНиП 2.07.01-89*);</w:t>
      </w:r>
    </w:p>
    <w:p w:rsidR="00A31250" w:rsidRDefault="00A146C4" w:rsidP="00A31250">
      <w:pPr>
        <w:spacing w:before="0" w:after="0"/>
        <w:ind w:firstLine="539"/>
        <w:jc w:val="both"/>
        <w:outlineLvl w:val="3"/>
      </w:pPr>
      <w:r>
        <w:t xml:space="preserve">- </w:t>
      </w:r>
      <w:r w:rsidR="00A31250">
        <w:t>Постановление Правительства РФ N 878 от 20.11.2000 "Правила охраны газораспределительных сетей".</w:t>
      </w:r>
    </w:p>
    <w:p w:rsidR="000F5842" w:rsidRDefault="000F5842" w:rsidP="00A31250">
      <w:pPr>
        <w:spacing w:before="0" w:after="0"/>
        <w:ind w:firstLine="539"/>
        <w:jc w:val="both"/>
        <w:outlineLvl w:val="3"/>
        <w:rPr>
          <w:b/>
        </w:rPr>
      </w:pPr>
    </w:p>
    <w:p w:rsidR="00A31250" w:rsidRDefault="00A31250" w:rsidP="00A31250">
      <w:pPr>
        <w:spacing w:before="0" w:after="0"/>
        <w:ind w:firstLine="539"/>
        <w:jc w:val="both"/>
        <w:outlineLvl w:val="3"/>
      </w:pPr>
      <w:r>
        <w:rPr>
          <w:b/>
        </w:rPr>
        <w:t>Статья 30</w:t>
      </w:r>
      <w:r w:rsidRPr="00AD1B4A">
        <w:rPr>
          <w:b/>
        </w:rPr>
        <w:t>.</w:t>
      </w:r>
      <w:r>
        <w:rPr>
          <w:b/>
        </w:rPr>
        <w:t xml:space="preserve"> Особо охраняемые природные территории</w:t>
      </w:r>
    </w:p>
    <w:p w:rsidR="00A31250" w:rsidRDefault="00A31250" w:rsidP="00A31250">
      <w:pPr>
        <w:spacing w:before="0" w:after="0"/>
        <w:ind w:firstLine="539"/>
        <w:jc w:val="both"/>
        <w:outlineLvl w:val="3"/>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31250" w:rsidRDefault="00A146C4" w:rsidP="00A31250">
      <w:pPr>
        <w:spacing w:before="0" w:after="0"/>
        <w:ind w:firstLine="539"/>
        <w:jc w:val="both"/>
      </w:pPr>
      <w:r>
        <w:t xml:space="preserve">- </w:t>
      </w:r>
      <w:r w:rsidR="00A31250">
        <w:t>Федеральный закон от 14.03.95 № 33-ФЗ «Об особо охраняемых природных территориях»;</w:t>
      </w:r>
    </w:p>
    <w:p w:rsidR="00A31250" w:rsidRDefault="00A146C4" w:rsidP="00A31250">
      <w:pPr>
        <w:spacing w:before="0" w:after="0"/>
        <w:ind w:firstLine="539"/>
        <w:jc w:val="both"/>
      </w:pPr>
      <w:r>
        <w:t xml:space="preserve">- </w:t>
      </w:r>
      <w:r w:rsidR="00A31250">
        <w:t>Решение исполнительного комитета Тульского областного совета депутатов трудящихся от 20.05.77. №7-261 «Об объявлении памятниками природных объектов области заслуживающих охраны»;</w:t>
      </w:r>
    </w:p>
    <w:p w:rsidR="00A31250" w:rsidRDefault="00A146C4" w:rsidP="00A31250">
      <w:pPr>
        <w:spacing w:before="0" w:after="0"/>
        <w:ind w:firstLine="539"/>
        <w:jc w:val="both"/>
      </w:pPr>
      <w:r>
        <w:t xml:space="preserve">- </w:t>
      </w:r>
      <w:r w:rsidR="00A31250">
        <w:t>Постановление администрации Тульской области от 19.04.06 № 288 «О внесении изменения в решение исполнительного комитета тульского областного совета депутатов трудящихся от 20.05.77. №7-261 «Об объявлении памятниками природных объектов области заслуживающих охраны»;</w:t>
      </w:r>
    </w:p>
    <w:p w:rsidR="00A31250" w:rsidRDefault="00A146C4" w:rsidP="00A31250">
      <w:pPr>
        <w:spacing w:before="0" w:after="0"/>
        <w:ind w:firstLine="539"/>
        <w:jc w:val="both"/>
      </w:pPr>
      <w:r>
        <w:t xml:space="preserve">- </w:t>
      </w:r>
      <w:r w:rsidR="00A31250">
        <w:t>Постановление администрации Тульской области от 17.02.06 № 91 «О внесении изменения в решение исполнительного комитета тульского областного совета депутатов трудящихся от 20.05.77. №7-261 «Об объявлении памятниками природных объекто</w:t>
      </w:r>
      <w:r>
        <w:t>в области заслуживающих охраны»;</w:t>
      </w:r>
    </w:p>
    <w:p w:rsidR="00A31250" w:rsidRDefault="00A146C4" w:rsidP="00A31250">
      <w:pPr>
        <w:spacing w:before="0" w:after="0"/>
        <w:ind w:firstLine="539"/>
        <w:jc w:val="both"/>
      </w:pPr>
      <w:r>
        <w:t xml:space="preserve">- </w:t>
      </w:r>
      <w:r w:rsidR="00A31250">
        <w:t>Закон Тульской области от 8 мая 2008 г. N 997-ЗТО "О регулировании отдельных вопросов в сфере особо охраняемых природных территорий Тульской области" (принят постановлением Тульской областной Думы от 24 апреля 2008 г. N 61/2844).</w:t>
      </w:r>
    </w:p>
    <w:p w:rsidR="000F5842" w:rsidRDefault="000F5842" w:rsidP="00A31250">
      <w:pPr>
        <w:widowControl w:val="0"/>
        <w:autoSpaceDE w:val="0"/>
        <w:autoSpaceDN w:val="0"/>
        <w:adjustRightInd w:val="0"/>
        <w:spacing w:before="0" w:after="0"/>
        <w:ind w:firstLine="539"/>
        <w:jc w:val="both"/>
        <w:outlineLvl w:val="2"/>
        <w:rPr>
          <w:b/>
        </w:rPr>
      </w:pPr>
    </w:p>
    <w:p w:rsidR="00065E08" w:rsidRDefault="00A31250" w:rsidP="00A31250">
      <w:pPr>
        <w:widowControl w:val="0"/>
        <w:autoSpaceDE w:val="0"/>
        <w:autoSpaceDN w:val="0"/>
        <w:adjustRightInd w:val="0"/>
        <w:spacing w:before="0" w:after="0"/>
        <w:ind w:firstLine="539"/>
        <w:jc w:val="both"/>
        <w:outlineLvl w:val="2"/>
        <w:rPr>
          <w:b/>
        </w:rPr>
      </w:pPr>
      <w:r>
        <w:rPr>
          <w:b/>
        </w:rPr>
        <w:t>Статья 31</w:t>
      </w:r>
      <w:r w:rsidRPr="00AD1B4A">
        <w:rPr>
          <w:b/>
        </w:rPr>
        <w:t>.</w:t>
      </w:r>
      <w:r>
        <w:rPr>
          <w:b/>
        </w:rPr>
        <w:t xml:space="preserve"> Санитарно-защитная зона объектов промышленного и с</w:t>
      </w:r>
      <w:r w:rsidR="00CC5B3F">
        <w:rPr>
          <w:b/>
        </w:rPr>
        <w:t>ельскохозяйственного назначения</w:t>
      </w:r>
    </w:p>
    <w:p w:rsidR="00A31250" w:rsidRDefault="00A31250" w:rsidP="00A31250">
      <w:pPr>
        <w:spacing w:before="0" w:after="0"/>
        <w:ind w:firstLine="539"/>
        <w:jc w:val="both"/>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31250" w:rsidRDefault="009D5318" w:rsidP="00A31250">
      <w:pPr>
        <w:spacing w:before="0" w:after="0"/>
        <w:ind w:firstLine="539"/>
        <w:jc w:val="both"/>
      </w:pPr>
      <w:r>
        <w:lastRenderedPageBreak/>
        <w:t xml:space="preserve">- </w:t>
      </w:r>
      <w:r w:rsidR="00A31250">
        <w:t>Федеральный закон от 30 марта 1999 г. N 52-ФЗ "О санитарно-эпидемиологическом благополучии населения";</w:t>
      </w:r>
    </w:p>
    <w:p w:rsidR="00A31250" w:rsidRDefault="009D5318" w:rsidP="00A31250">
      <w:pPr>
        <w:spacing w:before="0" w:after="0"/>
        <w:ind w:firstLine="539"/>
        <w:jc w:val="both"/>
      </w:pPr>
      <w:r>
        <w:t xml:space="preserve">- </w:t>
      </w:r>
      <w:r w:rsidR="00A31250">
        <w:t>Постановление Главного государственного санитарного врача РФ от 25 сентября 2007 г.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0F5842" w:rsidRDefault="00AB3BC1" w:rsidP="00CE2182">
      <w:pPr>
        <w:widowControl w:val="0"/>
        <w:autoSpaceDE w:val="0"/>
        <w:autoSpaceDN w:val="0"/>
        <w:adjustRightInd w:val="0"/>
        <w:spacing w:before="0" w:after="0"/>
        <w:ind w:firstLine="540"/>
        <w:jc w:val="both"/>
        <w:outlineLvl w:val="2"/>
      </w:pPr>
      <w:r w:rsidRPr="00AD1B4A">
        <w:t>- СП 42.13330.2011 "Градостроительство. Планировка и застройка городских и сельских поселений" (актуализированная редакция СНиП 2.07.01-89*)</w:t>
      </w:r>
      <w:r>
        <w:t>.</w:t>
      </w:r>
    </w:p>
    <w:p w:rsidR="00AB3BC1" w:rsidRDefault="00AB3BC1" w:rsidP="00CE2182">
      <w:pPr>
        <w:widowControl w:val="0"/>
        <w:autoSpaceDE w:val="0"/>
        <w:autoSpaceDN w:val="0"/>
        <w:adjustRightInd w:val="0"/>
        <w:spacing w:before="0" w:after="0"/>
        <w:ind w:firstLine="540"/>
        <w:jc w:val="both"/>
        <w:outlineLvl w:val="2"/>
        <w:rPr>
          <w:b/>
        </w:rPr>
      </w:pPr>
    </w:p>
    <w:p w:rsidR="00D64728" w:rsidRPr="00AD1B4A" w:rsidRDefault="00A31250" w:rsidP="00CE2182">
      <w:pPr>
        <w:widowControl w:val="0"/>
        <w:autoSpaceDE w:val="0"/>
        <w:autoSpaceDN w:val="0"/>
        <w:adjustRightInd w:val="0"/>
        <w:spacing w:before="0" w:after="0"/>
        <w:ind w:firstLine="540"/>
        <w:jc w:val="both"/>
        <w:outlineLvl w:val="2"/>
        <w:rPr>
          <w:b/>
        </w:rPr>
      </w:pPr>
      <w:r>
        <w:rPr>
          <w:b/>
        </w:rPr>
        <w:t>Статья 32</w:t>
      </w:r>
      <w:r w:rsidR="00CC5B3F">
        <w:rPr>
          <w:b/>
        </w:rPr>
        <w:t>. Зоны затопления, подтопления</w:t>
      </w:r>
    </w:p>
    <w:p w:rsidR="002F2BA6" w:rsidRPr="00AD1B4A" w:rsidRDefault="002F2BA6" w:rsidP="00CE2182">
      <w:pPr>
        <w:widowControl w:val="0"/>
        <w:autoSpaceDE w:val="0"/>
        <w:autoSpaceDN w:val="0"/>
        <w:adjustRightInd w:val="0"/>
        <w:spacing w:before="0" w:after="0"/>
        <w:ind w:firstLine="540"/>
        <w:jc w:val="both"/>
      </w:pPr>
      <w:r w:rsidRPr="00AD1B4A">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F2BA6" w:rsidRPr="00AD1B4A" w:rsidRDefault="002F2BA6" w:rsidP="00CE2182">
      <w:pPr>
        <w:widowControl w:val="0"/>
        <w:autoSpaceDE w:val="0"/>
        <w:autoSpaceDN w:val="0"/>
        <w:adjustRightInd w:val="0"/>
        <w:spacing w:before="0" w:after="0"/>
        <w:ind w:firstLine="540"/>
        <w:jc w:val="both"/>
      </w:pPr>
      <w:r w:rsidRPr="00AD1B4A">
        <w:t>- СП 42.13330.2011 "Градостроительство. Планировка и застройка городских и сельских поселений" (актуализированная редакция СНиП 2.07.01-89*);</w:t>
      </w:r>
    </w:p>
    <w:p w:rsidR="00AB3BC1" w:rsidRDefault="00AB3BC1" w:rsidP="00AB3BC1">
      <w:pPr>
        <w:autoSpaceDE w:val="0"/>
        <w:autoSpaceDN w:val="0"/>
        <w:adjustRightInd w:val="0"/>
        <w:spacing w:before="0" w:after="0"/>
        <w:ind w:firstLine="540"/>
        <w:jc w:val="both"/>
      </w:pPr>
      <w:r>
        <w:t>- СП 104.13330.2016. Свод правил. Инженерная защита территории от затопления и подтопления. Актуализированная редакция СНиП 2.06.15-85.</w:t>
      </w:r>
    </w:p>
    <w:p w:rsidR="003869E8" w:rsidRDefault="003869E8" w:rsidP="00CE2182">
      <w:pPr>
        <w:widowControl w:val="0"/>
        <w:autoSpaceDE w:val="0"/>
        <w:autoSpaceDN w:val="0"/>
        <w:adjustRightInd w:val="0"/>
        <w:spacing w:before="0" w:after="0"/>
        <w:ind w:firstLine="540"/>
        <w:jc w:val="both"/>
        <w:rPr>
          <w:b/>
        </w:rPr>
      </w:pPr>
    </w:p>
    <w:p w:rsidR="00D64728" w:rsidRPr="00AD1B4A" w:rsidRDefault="00A31250" w:rsidP="00CE2182">
      <w:pPr>
        <w:widowControl w:val="0"/>
        <w:autoSpaceDE w:val="0"/>
        <w:autoSpaceDN w:val="0"/>
        <w:adjustRightInd w:val="0"/>
        <w:spacing w:before="0" w:after="0"/>
        <w:ind w:firstLine="540"/>
        <w:jc w:val="both"/>
        <w:rPr>
          <w:b/>
        </w:rPr>
      </w:pPr>
      <w:r>
        <w:rPr>
          <w:b/>
        </w:rPr>
        <w:t>Статья 33</w:t>
      </w:r>
      <w:r w:rsidR="00D64728" w:rsidRPr="00AD1B4A">
        <w:rPr>
          <w:b/>
        </w:rPr>
        <w:t>. Зоны санитарной охраны источников питьевого и хозя</w:t>
      </w:r>
      <w:r w:rsidR="00CC5B3F">
        <w:rPr>
          <w:b/>
        </w:rPr>
        <w:t>йственно-бытового водоснабжения</w:t>
      </w:r>
    </w:p>
    <w:p w:rsidR="002723F7" w:rsidRPr="00AD1B4A" w:rsidRDefault="002723F7" w:rsidP="00CE2182">
      <w:pPr>
        <w:widowControl w:val="0"/>
        <w:autoSpaceDE w:val="0"/>
        <w:autoSpaceDN w:val="0"/>
        <w:adjustRightInd w:val="0"/>
        <w:spacing w:before="0" w:after="0"/>
        <w:ind w:firstLine="540"/>
        <w:jc w:val="both"/>
      </w:pPr>
      <w:r w:rsidRPr="00AD1B4A">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D64728" w:rsidRPr="00AD1B4A" w:rsidRDefault="002723F7" w:rsidP="00CE2182">
      <w:pPr>
        <w:widowControl w:val="0"/>
        <w:autoSpaceDE w:val="0"/>
        <w:autoSpaceDN w:val="0"/>
        <w:adjustRightInd w:val="0"/>
        <w:spacing w:before="0" w:after="0"/>
        <w:ind w:firstLine="540"/>
        <w:jc w:val="both"/>
      </w:pPr>
      <w:r w:rsidRPr="00AD1B4A">
        <w:t xml:space="preserve">- Федеральный закон от 30.03.99 </w:t>
      </w:r>
      <w:r w:rsidR="005E1E9F" w:rsidRPr="00AD1B4A">
        <w:t>№</w:t>
      </w:r>
      <w:r w:rsidRPr="00AD1B4A">
        <w:t xml:space="preserve"> 52-ФЗ "О санитарно-эпидемиологическом благополучии населения";</w:t>
      </w:r>
    </w:p>
    <w:p w:rsidR="002723F7" w:rsidRPr="00AD1B4A" w:rsidRDefault="002723F7" w:rsidP="00CE2182">
      <w:pPr>
        <w:widowControl w:val="0"/>
        <w:autoSpaceDE w:val="0"/>
        <w:autoSpaceDN w:val="0"/>
        <w:adjustRightInd w:val="0"/>
        <w:spacing w:before="0" w:after="0"/>
        <w:ind w:firstLine="540"/>
        <w:jc w:val="both"/>
      </w:pPr>
      <w:r w:rsidRPr="00AD1B4A">
        <w:t>- СанПиН 2.1.4.1110-02 "Зоны санитарной охраны источников водоснабжения и водопроводов питьевого назначения".</w:t>
      </w:r>
    </w:p>
    <w:p w:rsidR="0093338D" w:rsidRDefault="0093338D" w:rsidP="00CE2182">
      <w:pPr>
        <w:widowControl w:val="0"/>
        <w:autoSpaceDE w:val="0"/>
        <w:autoSpaceDN w:val="0"/>
        <w:adjustRightInd w:val="0"/>
        <w:spacing w:before="0" w:after="0"/>
        <w:ind w:firstLine="540"/>
        <w:jc w:val="both"/>
        <w:outlineLvl w:val="2"/>
        <w:rPr>
          <w:b/>
        </w:rPr>
      </w:pPr>
    </w:p>
    <w:p w:rsidR="00D64728" w:rsidRPr="00AD1B4A" w:rsidRDefault="00A31250" w:rsidP="00CE2182">
      <w:pPr>
        <w:widowControl w:val="0"/>
        <w:autoSpaceDE w:val="0"/>
        <w:autoSpaceDN w:val="0"/>
        <w:adjustRightInd w:val="0"/>
        <w:spacing w:before="0" w:after="0"/>
        <w:ind w:firstLine="540"/>
        <w:jc w:val="both"/>
        <w:outlineLvl w:val="2"/>
        <w:rPr>
          <w:b/>
        </w:rPr>
      </w:pPr>
      <w:r>
        <w:rPr>
          <w:b/>
        </w:rPr>
        <w:t>Статья 34</w:t>
      </w:r>
      <w:r w:rsidR="00D64728" w:rsidRPr="00AD1B4A">
        <w:rPr>
          <w:b/>
        </w:rPr>
        <w:t>. Зоны охран</w:t>
      </w:r>
      <w:r w:rsidR="00CC5B3F">
        <w:rPr>
          <w:b/>
        </w:rPr>
        <w:t>ы объектов культурного наследия</w:t>
      </w:r>
    </w:p>
    <w:p w:rsidR="002723F7" w:rsidRPr="00AD1B4A" w:rsidRDefault="002723F7" w:rsidP="00CE2182">
      <w:pPr>
        <w:widowControl w:val="0"/>
        <w:autoSpaceDE w:val="0"/>
        <w:autoSpaceDN w:val="0"/>
        <w:adjustRightInd w:val="0"/>
        <w:spacing w:before="0" w:after="0"/>
        <w:ind w:firstLine="540"/>
        <w:jc w:val="both"/>
      </w:pPr>
      <w:r w:rsidRPr="00AD1B4A">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723F7" w:rsidRPr="00AD1B4A" w:rsidRDefault="002723F7" w:rsidP="00CE2182">
      <w:pPr>
        <w:widowControl w:val="0"/>
        <w:autoSpaceDE w:val="0"/>
        <w:autoSpaceDN w:val="0"/>
        <w:adjustRightInd w:val="0"/>
        <w:spacing w:before="0" w:after="0"/>
        <w:ind w:firstLine="540"/>
        <w:jc w:val="both"/>
      </w:pPr>
      <w:r w:rsidRPr="00AD1B4A">
        <w:t xml:space="preserve">- Федеральный закон от 25.06.2002 </w:t>
      </w:r>
      <w:r w:rsidR="005E1E9F" w:rsidRPr="00AD1B4A">
        <w:t>№</w:t>
      </w:r>
      <w:r w:rsidRPr="00AD1B4A">
        <w:t xml:space="preserve"> 73-ФЗ "Об объектах культурного наследия (памятниках истории и культуры) народов Российской Федерации";</w:t>
      </w:r>
    </w:p>
    <w:p w:rsidR="00D64728" w:rsidRDefault="002723F7" w:rsidP="009D5318">
      <w:pPr>
        <w:autoSpaceDE w:val="0"/>
        <w:autoSpaceDN w:val="0"/>
        <w:adjustRightInd w:val="0"/>
        <w:spacing w:before="0" w:after="0"/>
        <w:ind w:firstLine="540"/>
        <w:jc w:val="both"/>
      </w:pPr>
      <w:r w:rsidRPr="00AD1B4A">
        <w:t xml:space="preserve">- </w:t>
      </w:r>
      <w:r w:rsidR="00AB3BC1">
        <w:t>Постановление Правительства РФ от 12.09.2015 N 972</w:t>
      </w:r>
      <w:r w:rsidR="009D5318">
        <w:t xml:space="preserve"> </w:t>
      </w:r>
      <w:r w:rsidR="00AB3BC1">
        <w:t>"Об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DA561D" w:rsidRDefault="00DA561D" w:rsidP="00DB21AC">
      <w:pPr>
        <w:widowControl w:val="0"/>
        <w:autoSpaceDE w:val="0"/>
        <w:autoSpaceDN w:val="0"/>
        <w:adjustRightInd w:val="0"/>
        <w:spacing w:before="0" w:after="0"/>
        <w:ind w:firstLine="540"/>
        <w:jc w:val="both"/>
        <w:outlineLvl w:val="2"/>
        <w:rPr>
          <w:b/>
        </w:rPr>
      </w:pPr>
    </w:p>
    <w:p w:rsidR="00DB21AC" w:rsidRDefault="00DB21AC" w:rsidP="00DB21AC">
      <w:pPr>
        <w:widowControl w:val="0"/>
        <w:autoSpaceDE w:val="0"/>
        <w:autoSpaceDN w:val="0"/>
        <w:adjustRightInd w:val="0"/>
        <w:spacing w:before="0" w:after="0"/>
        <w:ind w:firstLine="540"/>
        <w:jc w:val="both"/>
        <w:outlineLvl w:val="2"/>
        <w:rPr>
          <w:b/>
        </w:rPr>
      </w:pPr>
      <w:r w:rsidRPr="00144460">
        <w:rPr>
          <w:b/>
        </w:rPr>
        <w:t>Статья 3</w:t>
      </w:r>
      <w:r w:rsidR="00013873">
        <w:rPr>
          <w:b/>
        </w:rPr>
        <w:t>5</w:t>
      </w:r>
      <w:r w:rsidRPr="00144460">
        <w:rPr>
          <w:b/>
        </w:rPr>
        <w:t>. Градостроительные регламенты. Жилые зоны - "Ж".</w:t>
      </w:r>
    </w:p>
    <w:p w:rsidR="003869E8" w:rsidRPr="0057241D" w:rsidRDefault="003869E8" w:rsidP="00DB21AC">
      <w:pPr>
        <w:widowControl w:val="0"/>
        <w:autoSpaceDE w:val="0"/>
        <w:autoSpaceDN w:val="0"/>
        <w:adjustRightInd w:val="0"/>
        <w:spacing w:before="0" w:after="0"/>
        <w:ind w:firstLine="540"/>
        <w:jc w:val="both"/>
        <w:outlineLvl w:val="2"/>
        <w:rPr>
          <w:b/>
          <w:highlight w:val="cyan"/>
        </w:rPr>
      </w:pPr>
    </w:p>
    <w:p w:rsidR="00CD1496" w:rsidRPr="00191B9B" w:rsidRDefault="00CD1496" w:rsidP="00CD1496">
      <w:pPr>
        <w:widowControl w:val="0"/>
        <w:autoSpaceDE w:val="0"/>
        <w:autoSpaceDN w:val="0"/>
        <w:adjustRightInd w:val="0"/>
        <w:spacing w:before="0" w:after="0"/>
        <w:ind w:firstLine="540"/>
        <w:jc w:val="both"/>
        <w:rPr>
          <w:b/>
        </w:rPr>
      </w:pPr>
      <w:r w:rsidRPr="00191B9B">
        <w:rPr>
          <w:b/>
        </w:rPr>
        <w:t>1. Ж1 - Зона застройки индивидуальными жилыми домами.</w:t>
      </w:r>
    </w:p>
    <w:p w:rsidR="00CD1496" w:rsidRPr="00191B9B" w:rsidRDefault="00CD1496" w:rsidP="00CD1496">
      <w:pPr>
        <w:widowControl w:val="0"/>
        <w:autoSpaceDE w:val="0"/>
        <w:autoSpaceDN w:val="0"/>
        <w:adjustRightInd w:val="0"/>
        <w:spacing w:before="0" w:after="0"/>
        <w:ind w:firstLine="540"/>
        <w:jc w:val="both"/>
      </w:pPr>
      <w:r w:rsidRPr="00191B9B">
        <w:t xml:space="preserve">Основные, вспомогательные и </w:t>
      </w:r>
      <w:r>
        <w:t>у</w:t>
      </w:r>
      <w:r w:rsidRPr="00191B9B">
        <w:t>словно-разрешенные виды использования земельных участков и объектов капитального строительства:</w:t>
      </w:r>
    </w:p>
    <w:p w:rsidR="00CD1496" w:rsidRPr="00191B9B" w:rsidRDefault="00CD1496" w:rsidP="00CD1496">
      <w:pPr>
        <w:widowControl w:val="0"/>
        <w:autoSpaceDE w:val="0"/>
        <w:autoSpaceDN w:val="0"/>
        <w:adjustRightInd w:val="0"/>
        <w:spacing w:before="0" w:after="0"/>
        <w:ind w:firstLine="540"/>
        <w:jc w:val="both"/>
      </w:pP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widowControl w:val="0"/>
              <w:autoSpaceDE w:val="0"/>
              <w:autoSpaceDN w:val="0"/>
              <w:adjustRightInd w:val="0"/>
              <w:spacing w:before="0" w:after="0"/>
            </w:pPr>
            <w:r w:rsidRPr="00191B9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widowControl w:val="0"/>
              <w:autoSpaceDE w:val="0"/>
              <w:autoSpaceDN w:val="0"/>
              <w:adjustRightInd w:val="0"/>
              <w:spacing w:before="0" w:after="0"/>
              <w:jc w:val="center"/>
            </w:pPr>
            <w:r w:rsidRPr="00191B9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widowControl w:val="0"/>
              <w:autoSpaceDE w:val="0"/>
              <w:autoSpaceDN w:val="0"/>
              <w:adjustRightInd w:val="0"/>
              <w:spacing w:before="0" w:after="0"/>
              <w:jc w:val="center"/>
            </w:pPr>
            <w:r w:rsidRPr="00191B9B">
              <w:t>Код</w:t>
            </w:r>
          </w:p>
        </w:tc>
      </w:tr>
      <w:tr w:rsidR="00CD1496" w:rsidRPr="00191B9B" w:rsidTr="0039699F">
        <w:tc>
          <w:tcPr>
            <w:tcW w:w="9639"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9D15BC">
            <w:pPr>
              <w:widowControl w:val="0"/>
              <w:autoSpaceDE w:val="0"/>
              <w:autoSpaceDN w:val="0"/>
              <w:adjustRightInd w:val="0"/>
              <w:spacing w:before="0" w:after="0"/>
              <w:jc w:val="center"/>
            </w:pPr>
            <w:r w:rsidRPr="00191B9B">
              <w:rPr>
                <w:b/>
              </w:rPr>
              <w:t>Основные виды разрешенного использования</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B25E40" w:rsidRPr="000525D2" w:rsidRDefault="00B25E40" w:rsidP="00B25E40">
            <w:pPr>
              <w:autoSpaceDE w:val="0"/>
              <w:autoSpaceDN w:val="0"/>
              <w:adjustRightInd w:val="0"/>
              <w:spacing w:after="0"/>
            </w:pPr>
            <w:r w:rsidRPr="000525D2">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w:t>
            </w:r>
            <w:r w:rsidRPr="000525D2">
              <w:lastRenderedPageBreak/>
              <w:t xml:space="preserve">раздела на самостоятельные объекты недвижимости); выращивание сельскохозяйственных культур; </w:t>
            </w:r>
          </w:p>
          <w:p w:rsidR="00CD1496" w:rsidRPr="00191B9B" w:rsidRDefault="00B25E40" w:rsidP="00B25E40">
            <w:pPr>
              <w:pStyle w:val="ConsPlusNormal"/>
              <w:ind w:firstLine="0"/>
              <w:rPr>
                <w:rFonts w:ascii="Times New Roman" w:hAnsi="Times New Roman" w:cs="Times New Roman"/>
                <w:sz w:val="24"/>
                <w:szCs w:val="24"/>
              </w:rPr>
            </w:pPr>
            <w:r w:rsidRPr="000525D2">
              <w:rPr>
                <w:rFonts w:ascii="Times New Roman" w:hAnsi="Times New Roman" w:cs="Times New Roman"/>
                <w:sz w:val="24"/>
                <w:szCs w:val="24"/>
              </w:rPr>
              <w:t>размещение гаражей для собственных нужд и хозяйственных построек</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6F61E4">
            <w:pPr>
              <w:pStyle w:val="ConsPlusNormal"/>
              <w:ind w:left="165" w:right="36" w:hanging="165"/>
              <w:jc w:val="center"/>
              <w:rPr>
                <w:rFonts w:ascii="Times New Roman" w:hAnsi="Times New Roman" w:cs="Times New Roman"/>
                <w:sz w:val="24"/>
                <w:szCs w:val="24"/>
              </w:rPr>
            </w:pPr>
            <w:bookmarkStart w:id="36" w:name="P140"/>
            <w:bookmarkEnd w:id="36"/>
            <w:r w:rsidRPr="00191B9B">
              <w:rPr>
                <w:rFonts w:ascii="Times New Roman" w:hAnsi="Times New Roman" w:cs="Times New Roman"/>
                <w:sz w:val="24"/>
                <w:szCs w:val="24"/>
              </w:rPr>
              <w:lastRenderedPageBreak/>
              <w:t>2.1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lastRenderedPageBreak/>
              <w:t>Малоэтажная многоквартирная жилая застройка</w:t>
            </w:r>
          </w:p>
          <w:p w:rsidR="00CD1496" w:rsidRPr="00191B9B" w:rsidRDefault="00CD1496" w:rsidP="0039699F">
            <w:pPr>
              <w:pStyle w:val="ConsPlusNormal"/>
              <w:ind w:firstLine="0"/>
              <w:rPr>
                <w:rFonts w:ascii="Times New Roman" w:hAnsi="Times New Roman" w:cs="Times New Roman"/>
                <w:sz w:val="24"/>
                <w:szCs w:val="24"/>
              </w:rPr>
            </w:pPr>
          </w:p>
          <w:p w:rsidR="00CD1496" w:rsidRPr="00191B9B" w:rsidRDefault="00CD1496" w:rsidP="0039699F">
            <w:pPr>
              <w:pStyle w:val="ConsPlusNormal"/>
              <w:ind w:firstLine="0"/>
              <w:rPr>
                <w:rFonts w:ascii="Times New Roman" w:hAnsi="Times New Roman" w:cs="Times New Roman"/>
                <w:sz w:val="24"/>
                <w:szCs w:val="24"/>
              </w:rPr>
            </w:pPr>
          </w:p>
          <w:p w:rsidR="00CD1496" w:rsidRPr="00191B9B" w:rsidRDefault="00CD1496" w:rsidP="0039699F">
            <w:pPr>
              <w:pStyle w:val="ConsPlusNormal"/>
              <w:ind w:firstLine="0"/>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6F61E4">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обустройство спортивных и детских площадок, площадок для отдыха;</w:t>
            </w:r>
          </w:p>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left="165" w:right="36" w:hanging="165"/>
              <w:jc w:val="center"/>
              <w:rPr>
                <w:rFonts w:ascii="Times New Roman" w:hAnsi="Times New Roman" w:cs="Times New Roman"/>
                <w:sz w:val="24"/>
                <w:szCs w:val="24"/>
              </w:rPr>
            </w:pPr>
            <w:r w:rsidRPr="00191B9B">
              <w:rPr>
                <w:rFonts w:ascii="Times New Roman" w:hAnsi="Times New Roman" w:cs="Times New Roman"/>
                <w:sz w:val="24"/>
                <w:szCs w:val="24"/>
              </w:rPr>
              <w:t>2.1.1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Для ведения личного подсобного хозяйства (приусадебный земельный участок)</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жилого дома, указанного в описании вида разрешенного использования с кодом 2.1;</w:t>
            </w:r>
          </w:p>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производство сельскохозяйственной продукции;</w:t>
            </w:r>
          </w:p>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гаража и иных вспомогательных сооружений;</w:t>
            </w:r>
          </w:p>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left="165" w:right="36" w:hanging="165"/>
              <w:jc w:val="center"/>
              <w:rPr>
                <w:rFonts w:ascii="Times New Roman" w:hAnsi="Times New Roman" w:cs="Times New Roman"/>
                <w:sz w:val="24"/>
                <w:szCs w:val="24"/>
              </w:rPr>
            </w:pPr>
            <w:r w:rsidRPr="00191B9B">
              <w:rPr>
                <w:rFonts w:ascii="Times New Roman" w:hAnsi="Times New Roman" w:cs="Times New Roman"/>
                <w:sz w:val="24"/>
                <w:szCs w:val="24"/>
              </w:rPr>
              <w:t>2.2</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B25E40" w:rsidRPr="000525D2" w:rsidRDefault="00B25E40" w:rsidP="00B25E40">
            <w:pPr>
              <w:autoSpaceDE w:val="0"/>
              <w:autoSpaceDN w:val="0"/>
              <w:adjustRightInd w:val="0"/>
              <w:spacing w:after="0"/>
            </w:pPr>
            <w:r w:rsidRPr="000525D2">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w:t>
            </w:r>
          </w:p>
          <w:p w:rsidR="00CD1496" w:rsidRPr="00191B9B" w:rsidRDefault="00B25E40" w:rsidP="00B25E40">
            <w:pPr>
              <w:pStyle w:val="ConsPlusNormal"/>
              <w:ind w:firstLine="0"/>
              <w:jc w:val="both"/>
              <w:rPr>
                <w:rFonts w:ascii="Times New Roman" w:hAnsi="Times New Roman" w:cs="Times New Roman"/>
                <w:sz w:val="24"/>
                <w:szCs w:val="24"/>
              </w:rPr>
            </w:pPr>
            <w:r w:rsidRPr="000525D2">
              <w:rPr>
                <w:rFonts w:ascii="Times New Roman" w:hAnsi="Times New Roman" w:cs="Times New Roman"/>
                <w:sz w:val="24"/>
                <w:szCs w:val="24"/>
              </w:rPr>
              <w:t>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left="165" w:right="36" w:hanging="165"/>
              <w:jc w:val="center"/>
              <w:rPr>
                <w:rFonts w:ascii="Times New Roman" w:hAnsi="Times New Roman" w:cs="Times New Roman"/>
                <w:sz w:val="24"/>
                <w:szCs w:val="24"/>
              </w:rPr>
            </w:pPr>
            <w:bookmarkStart w:id="37" w:name="P160"/>
            <w:bookmarkEnd w:id="37"/>
            <w:r w:rsidRPr="00191B9B">
              <w:rPr>
                <w:rFonts w:ascii="Times New Roman" w:hAnsi="Times New Roman" w:cs="Times New Roman"/>
                <w:sz w:val="24"/>
                <w:szCs w:val="24"/>
              </w:rPr>
              <w:t>2.3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Хранение автотранспорта</w:t>
            </w:r>
          </w:p>
          <w:p w:rsidR="00CD1496" w:rsidRPr="00191B9B" w:rsidRDefault="00CD1496" w:rsidP="0039699F">
            <w:pPr>
              <w:pStyle w:val="ConsPlusNormal"/>
              <w:ind w:firstLine="0"/>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B25E40" w:rsidP="0039699F">
            <w:pPr>
              <w:pStyle w:val="ConsPlusNormal"/>
              <w:ind w:firstLine="0"/>
              <w:jc w:val="both"/>
              <w:rPr>
                <w:rFonts w:ascii="Times New Roman" w:hAnsi="Times New Roman" w:cs="Times New Roman"/>
                <w:sz w:val="24"/>
                <w:szCs w:val="24"/>
              </w:rPr>
            </w:pPr>
            <w:r w:rsidRPr="000525D2">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left="165" w:right="36" w:hanging="165"/>
              <w:jc w:val="center"/>
              <w:rPr>
                <w:rFonts w:ascii="Times New Roman" w:hAnsi="Times New Roman" w:cs="Times New Roman"/>
                <w:sz w:val="24"/>
                <w:szCs w:val="24"/>
              </w:rPr>
            </w:pPr>
            <w:bookmarkStart w:id="38" w:name="P186"/>
            <w:bookmarkEnd w:id="38"/>
            <w:r w:rsidRPr="00191B9B">
              <w:rPr>
                <w:rFonts w:ascii="Times New Roman" w:hAnsi="Times New Roman" w:cs="Times New Roman"/>
                <w:sz w:val="24"/>
                <w:szCs w:val="24"/>
              </w:rPr>
              <w:t>2.7.1</w:t>
            </w:r>
          </w:p>
        </w:tc>
      </w:tr>
      <w:tr w:rsidR="00B25E40"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B25E40" w:rsidRPr="000525D2" w:rsidRDefault="00B25E40" w:rsidP="00874B71">
            <w:pPr>
              <w:autoSpaceDE w:val="0"/>
              <w:autoSpaceDN w:val="0"/>
              <w:adjustRightInd w:val="0"/>
              <w:spacing w:after="0"/>
            </w:pPr>
            <w:r w:rsidRPr="000525D2">
              <w:t xml:space="preserve">Размещение гаражей для собственных нужд </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B25E40" w:rsidRPr="000525D2" w:rsidRDefault="00B25E40" w:rsidP="00874B71">
            <w:pPr>
              <w:autoSpaceDE w:val="0"/>
              <w:autoSpaceDN w:val="0"/>
              <w:adjustRightInd w:val="0"/>
              <w:spacing w:after="0"/>
            </w:pPr>
            <w:r w:rsidRPr="000525D2">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25E40" w:rsidRPr="000525D2" w:rsidRDefault="00B25E40" w:rsidP="00874B71">
            <w:pPr>
              <w:autoSpaceDE w:val="0"/>
              <w:autoSpaceDN w:val="0"/>
              <w:adjustRightInd w:val="0"/>
              <w:spacing w:after="0"/>
              <w:jc w:val="center"/>
            </w:pPr>
            <w:r w:rsidRPr="000525D2">
              <w:t xml:space="preserve">2.7.2 </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Здравоохранение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w:t>
            </w:r>
            <w:r w:rsidRPr="00191B9B">
              <w:rPr>
                <w:rFonts w:ascii="Times New Roman" w:hAnsi="Times New Roman" w:cs="Times New Roman"/>
                <w:sz w:val="24"/>
                <w:szCs w:val="24"/>
              </w:rPr>
              <w:lastRenderedPageBreak/>
              <w:t>использования с кодами 3.4.1 - 3.4.2</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left="165" w:right="36" w:hanging="165"/>
              <w:jc w:val="center"/>
              <w:rPr>
                <w:rFonts w:ascii="Times New Roman" w:hAnsi="Times New Roman" w:cs="Times New Roman"/>
                <w:sz w:val="24"/>
                <w:szCs w:val="24"/>
              </w:rPr>
            </w:pPr>
            <w:r w:rsidRPr="00191B9B">
              <w:rPr>
                <w:rFonts w:ascii="Times New Roman" w:hAnsi="Times New Roman" w:cs="Times New Roman"/>
                <w:sz w:val="24"/>
                <w:szCs w:val="24"/>
              </w:rPr>
              <w:lastRenderedPageBreak/>
              <w:t>3.4</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lastRenderedPageBreak/>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left="165" w:right="36" w:hanging="165"/>
              <w:jc w:val="center"/>
              <w:rPr>
                <w:rFonts w:ascii="Times New Roman" w:hAnsi="Times New Roman" w:cs="Times New Roman"/>
                <w:sz w:val="24"/>
                <w:szCs w:val="24"/>
              </w:rPr>
            </w:pPr>
            <w:r w:rsidRPr="00191B9B">
              <w:rPr>
                <w:rFonts w:ascii="Times New Roman" w:hAnsi="Times New Roman" w:cs="Times New Roman"/>
                <w:sz w:val="24"/>
                <w:szCs w:val="24"/>
              </w:rPr>
              <w:t>3.4.1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станций скорой помощи;</w:t>
            </w:r>
          </w:p>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left="165" w:right="36" w:hanging="165"/>
              <w:jc w:val="center"/>
              <w:rPr>
                <w:rFonts w:ascii="Times New Roman" w:hAnsi="Times New Roman" w:cs="Times New Roman"/>
                <w:sz w:val="24"/>
                <w:szCs w:val="24"/>
              </w:rPr>
            </w:pPr>
            <w:r w:rsidRPr="00191B9B">
              <w:rPr>
                <w:rFonts w:ascii="Times New Roman" w:hAnsi="Times New Roman" w:cs="Times New Roman"/>
                <w:sz w:val="24"/>
                <w:szCs w:val="24"/>
              </w:rPr>
              <w:t>3.4.2</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left="165" w:right="36" w:hanging="165"/>
              <w:jc w:val="center"/>
              <w:rPr>
                <w:rFonts w:ascii="Times New Roman" w:hAnsi="Times New Roman" w:cs="Times New Roman"/>
                <w:sz w:val="24"/>
                <w:szCs w:val="24"/>
              </w:rPr>
            </w:pPr>
            <w:r w:rsidRPr="00191B9B">
              <w:rPr>
                <w:rFonts w:ascii="Times New Roman" w:hAnsi="Times New Roman" w:cs="Times New Roman"/>
                <w:sz w:val="24"/>
                <w:szCs w:val="24"/>
              </w:rPr>
              <w:t>3.5.1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Объекты культурно-досуговой деятельности</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left="165" w:right="36" w:hanging="165"/>
              <w:jc w:val="center"/>
              <w:rPr>
                <w:rFonts w:ascii="Times New Roman" w:hAnsi="Times New Roman" w:cs="Times New Roman"/>
                <w:sz w:val="24"/>
                <w:szCs w:val="24"/>
              </w:rPr>
            </w:pPr>
            <w:bookmarkStart w:id="39" w:name="P266"/>
            <w:bookmarkEnd w:id="39"/>
            <w:r w:rsidRPr="00191B9B">
              <w:rPr>
                <w:rFonts w:ascii="Times New Roman" w:hAnsi="Times New Roman" w:cs="Times New Roman"/>
                <w:sz w:val="24"/>
                <w:szCs w:val="24"/>
              </w:rPr>
              <w:t>3.6.1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Парки культуры и отдыха</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парков культуры и отдыха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left="165" w:right="36" w:hanging="165"/>
              <w:jc w:val="center"/>
              <w:rPr>
                <w:rFonts w:ascii="Times New Roman" w:hAnsi="Times New Roman" w:cs="Times New Roman"/>
                <w:sz w:val="24"/>
                <w:szCs w:val="24"/>
              </w:rPr>
            </w:pPr>
            <w:r w:rsidRPr="00191B9B">
              <w:rPr>
                <w:rFonts w:ascii="Times New Roman" w:hAnsi="Times New Roman" w:cs="Times New Roman"/>
                <w:sz w:val="24"/>
                <w:szCs w:val="24"/>
              </w:rPr>
              <w:t>3.6.2</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Государственное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left="165" w:right="36" w:hanging="165"/>
              <w:jc w:val="center"/>
              <w:rPr>
                <w:rFonts w:ascii="Times New Roman" w:hAnsi="Times New Roman" w:cs="Times New Roman"/>
                <w:sz w:val="24"/>
                <w:szCs w:val="24"/>
              </w:rPr>
            </w:pPr>
            <w:bookmarkStart w:id="40" w:name="P294"/>
            <w:bookmarkEnd w:id="40"/>
            <w:r w:rsidRPr="00191B9B">
              <w:rPr>
                <w:rFonts w:ascii="Times New Roman" w:hAnsi="Times New Roman" w:cs="Times New Roman"/>
                <w:sz w:val="24"/>
                <w:szCs w:val="24"/>
              </w:rPr>
              <w:t>3.8.1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Обеспечение спортивно-зрелищных мероприятий</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left="165" w:right="36" w:hanging="165"/>
              <w:jc w:val="center"/>
              <w:rPr>
                <w:rFonts w:ascii="Times New Roman" w:hAnsi="Times New Roman" w:cs="Times New Roman"/>
                <w:sz w:val="24"/>
                <w:szCs w:val="24"/>
              </w:rPr>
            </w:pPr>
            <w:bookmarkStart w:id="41" w:name="P420"/>
            <w:bookmarkEnd w:id="41"/>
            <w:r w:rsidRPr="00191B9B">
              <w:rPr>
                <w:rFonts w:ascii="Times New Roman" w:hAnsi="Times New Roman" w:cs="Times New Roman"/>
                <w:sz w:val="24"/>
                <w:szCs w:val="24"/>
              </w:rPr>
              <w:t>5.1.1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left="165" w:right="36" w:hanging="165"/>
              <w:jc w:val="center"/>
              <w:rPr>
                <w:rFonts w:ascii="Times New Roman" w:hAnsi="Times New Roman" w:cs="Times New Roman"/>
                <w:sz w:val="24"/>
                <w:szCs w:val="24"/>
              </w:rPr>
            </w:pPr>
            <w:bookmarkStart w:id="42" w:name="P428"/>
            <w:bookmarkEnd w:id="42"/>
            <w:r w:rsidRPr="00191B9B">
              <w:rPr>
                <w:rFonts w:ascii="Times New Roman" w:hAnsi="Times New Roman" w:cs="Times New Roman"/>
                <w:sz w:val="24"/>
                <w:szCs w:val="24"/>
              </w:rPr>
              <w:t>5.1.3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 xml:space="preserve">Земельные участки (территории) общего </w:t>
            </w:r>
            <w:r w:rsidRPr="00191B9B">
              <w:rPr>
                <w:rFonts w:ascii="Times New Roman" w:hAnsi="Times New Roman" w:cs="Times New Roman"/>
                <w:sz w:val="24"/>
                <w:szCs w:val="24"/>
              </w:rPr>
              <w:lastRenderedPageBreak/>
              <w:t>пользования</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left="165" w:right="36" w:hanging="165"/>
              <w:jc w:val="center"/>
              <w:rPr>
                <w:rFonts w:ascii="Times New Roman" w:hAnsi="Times New Roman" w:cs="Times New Roman"/>
                <w:sz w:val="24"/>
                <w:szCs w:val="24"/>
              </w:rPr>
            </w:pPr>
            <w:r w:rsidRPr="00191B9B">
              <w:rPr>
                <w:rFonts w:ascii="Times New Roman" w:hAnsi="Times New Roman" w:cs="Times New Roman"/>
                <w:sz w:val="24"/>
                <w:szCs w:val="24"/>
              </w:rPr>
              <w:t>12.0</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lastRenderedPageBreak/>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left="165" w:right="36" w:hanging="165"/>
              <w:jc w:val="center"/>
              <w:rPr>
                <w:rFonts w:ascii="Times New Roman" w:hAnsi="Times New Roman" w:cs="Times New Roman"/>
                <w:sz w:val="24"/>
                <w:szCs w:val="24"/>
              </w:rPr>
            </w:pPr>
            <w:r w:rsidRPr="00191B9B">
              <w:rPr>
                <w:rFonts w:ascii="Times New Roman" w:hAnsi="Times New Roman" w:cs="Times New Roman"/>
                <w:sz w:val="24"/>
                <w:szCs w:val="24"/>
              </w:rPr>
              <w:t>12.0.1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left="165" w:right="36" w:hanging="165"/>
              <w:jc w:val="center"/>
              <w:rPr>
                <w:rFonts w:ascii="Times New Roman" w:hAnsi="Times New Roman" w:cs="Times New Roman"/>
                <w:sz w:val="24"/>
                <w:szCs w:val="24"/>
              </w:rPr>
            </w:pPr>
            <w:r w:rsidRPr="00191B9B">
              <w:rPr>
                <w:rFonts w:ascii="Times New Roman" w:hAnsi="Times New Roman" w:cs="Times New Roman"/>
                <w:sz w:val="24"/>
                <w:szCs w:val="24"/>
              </w:rPr>
              <w:t>12.0.2</w:t>
            </w:r>
          </w:p>
        </w:tc>
      </w:tr>
      <w:tr w:rsidR="00CD1496"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9D15BC">
            <w:pPr>
              <w:widowControl w:val="0"/>
              <w:autoSpaceDE w:val="0"/>
              <w:autoSpaceDN w:val="0"/>
              <w:adjustRightInd w:val="0"/>
              <w:spacing w:before="0" w:after="0"/>
              <w:ind w:right="36"/>
              <w:jc w:val="center"/>
            </w:pPr>
            <w:r w:rsidRPr="00191B9B">
              <w:rPr>
                <w:b/>
              </w:rPr>
              <w:t>Вспомогательные виды разрешенного использования</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Обслуживание жилой застройки</w:t>
            </w:r>
          </w:p>
          <w:p w:rsidR="00CD1496" w:rsidRPr="00191B9B" w:rsidRDefault="00CD1496" w:rsidP="0039699F">
            <w:pPr>
              <w:pStyle w:val="ConsPlusNormal"/>
              <w:ind w:firstLine="0"/>
              <w:rPr>
                <w:rFonts w:ascii="Times New Roman" w:hAnsi="Times New Roman" w:cs="Times New Roman"/>
                <w:sz w:val="24"/>
                <w:szCs w:val="24"/>
              </w:rPr>
            </w:pPr>
          </w:p>
          <w:p w:rsidR="00CD1496" w:rsidRPr="00191B9B" w:rsidRDefault="00CD1496" w:rsidP="0039699F">
            <w:pPr>
              <w:pStyle w:val="ConsPlusNormal"/>
              <w:ind w:firstLine="0"/>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left="165" w:right="36" w:hanging="165"/>
              <w:jc w:val="center"/>
              <w:rPr>
                <w:rFonts w:ascii="Times New Roman" w:hAnsi="Times New Roman" w:cs="Times New Roman"/>
                <w:sz w:val="24"/>
                <w:szCs w:val="24"/>
              </w:rPr>
            </w:pPr>
            <w:r w:rsidRPr="00191B9B">
              <w:rPr>
                <w:rFonts w:ascii="Times New Roman" w:hAnsi="Times New Roman" w:cs="Times New Roman"/>
                <w:sz w:val="24"/>
                <w:szCs w:val="24"/>
              </w:rPr>
              <w:t>2.7</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left="165" w:right="36" w:hanging="165"/>
              <w:jc w:val="center"/>
              <w:rPr>
                <w:rFonts w:ascii="Times New Roman" w:hAnsi="Times New Roman" w:cs="Times New Roman"/>
                <w:sz w:val="24"/>
                <w:szCs w:val="24"/>
              </w:rPr>
            </w:pPr>
            <w:r w:rsidRPr="00191B9B">
              <w:rPr>
                <w:rFonts w:ascii="Times New Roman" w:hAnsi="Times New Roman" w:cs="Times New Roman"/>
                <w:sz w:val="24"/>
                <w:szCs w:val="24"/>
              </w:rPr>
              <w:t>3.1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left="165" w:right="36" w:hanging="165"/>
              <w:jc w:val="center"/>
              <w:rPr>
                <w:rFonts w:ascii="Times New Roman" w:hAnsi="Times New Roman" w:cs="Times New Roman"/>
                <w:sz w:val="24"/>
                <w:szCs w:val="24"/>
              </w:rPr>
            </w:pPr>
            <w:bookmarkStart w:id="43" w:name="P198"/>
            <w:bookmarkEnd w:id="43"/>
            <w:r w:rsidRPr="00191B9B">
              <w:rPr>
                <w:rFonts w:ascii="Times New Roman" w:hAnsi="Times New Roman" w:cs="Times New Roman"/>
                <w:sz w:val="24"/>
                <w:szCs w:val="24"/>
              </w:rPr>
              <w:t>3.1.1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left="165" w:right="36" w:hanging="165"/>
              <w:jc w:val="center"/>
              <w:rPr>
                <w:rFonts w:ascii="Times New Roman" w:hAnsi="Times New Roman" w:cs="Times New Roman"/>
                <w:sz w:val="24"/>
                <w:szCs w:val="24"/>
              </w:rPr>
            </w:pPr>
            <w:r w:rsidRPr="00191B9B">
              <w:rPr>
                <w:rFonts w:ascii="Times New Roman" w:hAnsi="Times New Roman" w:cs="Times New Roman"/>
                <w:sz w:val="24"/>
                <w:szCs w:val="24"/>
              </w:rPr>
              <w:t>3.1.2</w:t>
            </w:r>
          </w:p>
        </w:tc>
      </w:tr>
      <w:tr w:rsidR="00CD1496"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9D15BC">
            <w:pPr>
              <w:widowControl w:val="0"/>
              <w:autoSpaceDE w:val="0"/>
              <w:autoSpaceDN w:val="0"/>
              <w:adjustRightInd w:val="0"/>
              <w:spacing w:before="0" w:after="0"/>
              <w:jc w:val="center"/>
            </w:pPr>
            <w:r w:rsidRPr="00191B9B">
              <w:rPr>
                <w:b/>
              </w:rPr>
              <w:lastRenderedPageBreak/>
              <w:t>Условно-разрешенные виды использования</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Дома социального обслуживания</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bookmarkStart w:id="44" w:name="P211"/>
            <w:bookmarkEnd w:id="44"/>
            <w:r w:rsidRPr="00191B9B">
              <w:rPr>
                <w:rFonts w:ascii="Times New Roman" w:hAnsi="Times New Roman" w:cs="Times New Roman"/>
                <w:sz w:val="24"/>
                <w:szCs w:val="24"/>
              </w:rPr>
              <w:t>3.2.1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Оказание социальной помощи населению</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некоммерческих фондов,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3.2.2</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Оказание услуг связи</w:t>
            </w:r>
          </w:p>
          <w:p w:rsidR="00CD1496" w:rsidRPr="00191B9B" w:rsidRDefault="00CD1496" w:rsidP="0039699F">
            <w:pPr>
              <w:pStyle w:val="ConsPlusNormal"/>
              <w:ind w:firstLine="0"/>
              <w:rPr>
                <w:rFonts w:ascii="Times New Roman" w:hAnsi="Times New Roman" w:cs="Times New Roman"/>
                <w:sz w:val="24"/>
                <w:szCs w:val="24"/>
              </w:rPr>
            </w:pPr>
          </w:p>
          <w:p w:rsidR="00CD1496" w:rsidRPr="00191B9B" w:rsidRDefault="00CD1496" w:rsidP="0039699F">
            <w:pPr>
              <w:pStyle w:val="ConsPlusNormal"/>
              <w:ind w:firstLine="0"/>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bookmarkStart w:id="45" w:name="P220"/>
            <w:bookmarkEnd w:id="45"/>
            <w:r w:rsidRPr="00191B9B">
              <w:rPr>
                <w:rFonts w:ascii="Times New Roman" w:hAnsi="Times New Roman" w:cs="Times New Roman"/>
                <w:sz w:val="24"/>
                <w:szCs w:val="24"/>
              </w:rPr>
              <w:t>3.2.3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Общежития</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bookmarkStart w:id="46" w:name="P224"/>
            <w:bookmarkEnd w:id="46"/>
            <w:r w:rsidRPr="00191B9B">
              <w:rPr>
                <w:rFonts w:ascii="Times New Roman" w:hAnsi="Times New Roman" w:cs="Times New Roman"/>
                <w:sz w:val="24"/>
                <w:szCs w:val="24"/>
              </w:rPr>
              <w:t>3.2.4</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3.3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Медицинские организации особого назначения</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3.4.3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3.7</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bookmarkStart w:id="47" w:name="P282"/>
            <w:bookmarkEnd w:id="47"/>
            <w:r w:rsidRPr="00191B9B">
              <w:rPr>
                <w:rFonts w:ascii="Times New Roman" w:hAnsi="Times New Roman" w:cs="Times New Roman"/>
                <w:sz w:val="24"/>
                <w:szCs w:val="24"/>
              </w:rPr>
              <w:t>3.7.1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Религиозное управление и образование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w:t>
            </w:r>
            <w:r w:rsidRPr="00191B9B">
              <w:rPr>
                <w:rFonts w:ascii="Times New Roman" w:hAnsi="Times New Roman" w:cs="Times New Roman"/>
                <w:sz w:val="24"/>
                <w:szCs w:val="24"/>
              </w:rPr>
              <w:lastRenderedPageBreak/>
              <w:t>образовательной деятельности (монастыри, скиты, дома священнослужителей, воскресные и религиозные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bookmarkStart w:id="48" w:name="P286"/>
            <w:bookmarkEnd w:id="48"/>
            <w:r w:rsidRPr="00191B9B">
              <w:rPr>
                <w:rFonts w:ascii="Times New Roman" w:hAnsi="Times New Roman" w:cs="Times New Roman"/>
                <w:sz w:val="24"/>
                <w:szCs w:val="24"/>
              </w:rPr>
              <w:lastRenderedPageBreak/>
              <w:t>3.7.2</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lastRenderedPageBreak/>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3.10.1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4.1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Рынки</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4.3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Магазины</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4.4</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bookmarkStart w:id="49" w:name="P354"/>
            <w:bookmarkEnd w:id="49"/>
            <w:r w:rsidRPr="00191B9B">
              <w:rPr>
                <w:rFonts w:ascii="Times New Roman" w:hAnsi="Times New Roman" w:cs="Times New Roman"/>
                <w:sz w:val="24"/>
                <w:szCs w:val="24"/>
              </w:rPr>
              <w:t>4.5</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4.6</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B25E40">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гостиниц</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bookmarkStart w:id="50" w:name="P362"/>
            <w:bookmarkEnd w:id="50"/>
            <w:r w:rsidRPr="00191B9B">
              <w:rPr>
                <w:rFonts w:ascii="Times New Roman" w:hAnsi="Times New Roman" w:cs="Times New Roman"/>
                <w:sz w:val="24"/>
                <w:szCs w:val="24"/>
              </w:rPr>
              <w:t>4.7</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bookmarkStart w:id="51" w:name="P382"/>
            <w:bookmarkEnd w:id="51"/>
            <w:r w:rsidRPr="00191B9B">
              <w:rPr>
                <w:rFonts w:ascii="Times New Roman" w:hAnsi="Times New Roman" w:cs="Times New Roman"/>
                <w:sz w:val="24"/>
                <w:szCs w:val="24"/>
              </w:rPr>
              <w:t>4.9</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Обеспечение занятий спортом в помещениях</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bookmarkStart w:id="52" w:name="P424"/>
            <w:bookmarkEnd w:id="52"/>
            <w:r w:rsidRPr="00191B9B">
              <w:rPr>
                <w:rFonts w:ascii="Times New Roman" w:hAnsi="Times New Roman" w:cs="Times New Roman"/>
                <w:sz w:val="24"/>
                <w:szCs w:val="24"/>
              </w:rPr>
              <w:t>5.1.2</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Оборудованные 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5.1.4</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 xml:space="preserve">Обеспечение внутреннего </w:t>
            </w:r>
            <w:r w:rsidRPr="00191B9B">
              <w:rPr>
                <w:rFonts w:ascii="Times New Roman" w:hAnsi="Times New Roman" w:cs="Times New Roman"/>
                <w:sz w:val="24"/>
                <w:szCs w:val="24"/>
              </w:rPr>
              <w:lastRenderedPageBreak/>
              <w:t>правопорядка</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 xml:space="preserve">Размещение объектов капитального строительства, необходимых для подготовки и поддержания в готовности </w:t>
            </w:r>
            <w:r w:rsidRPr="00191B9B">
              <w:rPr>
                <w:rFonts w:ascii="Times New Roman" w:hAnsi="Times New Roman" w:cs="Times New Roman"/>
                <w:sz w:val="24"/>
                <w:szCs w:val="24"/>
              </w:rPr>
              <w:lastRenderedPageBreak/>
              <w:t>органов внутренних дел, Росгвардии и спасательных служб, в которых существует военизированная служба;</w:t>
            </w:r>
          </w:p>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lastRenderedPageBreak/>
              <w:t>8.3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lastRenderedPageBreak/>
              <w:t>Земельные участки общего назначения</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13.0</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13.1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B25E40" w:rsidRPr="000525D2" w:rsidRDefault="00B25E40" w:rsidP="00B25E40">
            <w:pPr>
              <w:autoSpaceDE w:val="0"/>
              <w:autoSpaceDN w:val="0"/>
              <w:adjustRightInd w:val="0"/>
              <w:spacing w:after="0"/>
            </w:pPr>
            <w:r w:rsidRPr="000525D2">
              <w:t xml:space="preserve">Осуществление отдыха и (или) выращивания гражданами для собственных нужд сельскохозяйственных культур; </w:t>
            </w:r>
          </w:p>
          <w:p w:rsidR="00CD1496" w:rsidRPr="00191B9B" w:rsidRDefault="00B25E40" w:rsidP="00B25E40">
            <w:pPr>
              <w:pStyle w:val="ConsPlusNormal"/>
              <w:ind w:firstLine="0"/>
              <w:jc w:val="both"/>
              <w:rPr>
                <w:rFonts w:ascii="Times New Roman" w:hAnsi="Times New Roman" w:cs="Times New Roman"/>
                <w:sz w:val="24"/>
                <w:szCs w:val="24"/>
              </w:rPr>
            </w:pPr>
            <w:r w:rsidRPr="000525D2">
              <w:rPr>
                <w:rFonts w:ascii="Times New Roman" w:hAnsi="Times New Roman" w:cs="Times New Roman"/>
                <w:sz w:val="24"/>
                <w:szCs w:val="24"/>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13.2</w:t>
            </w:r>
          </w:p>
        </w:tc>
      </w:tr>
    </w:tbl>
    <w:p w:rsidR="00CD1496" w:rsidRPr="00191B9B" w:rsidRDefault="00CD1496" w:rsidP="00CD1496">
      <w:pPr>
        <w:widowControl w:val="0"/>
        <w:autoSpaceDE w:val="0"/>
        <w:autoSpaceDN w:val="0"/>
        <w:adjustRightInd w:val="0"/>
        <w:spacing w:before="0" w:after="0"/>
        <w:ind w:firstLine="540"/>
        <w:jc w:val="both"/>
        <w:rPr>
          <w:b/>
        </w:rPr>
      </w:pPr>
    </w:p>
    <w:p w:rsidR="006459D3" w:rsidRPr="0057241D" w:rsidRDefault="006459D3" w:rsidP="006459D3">
      <w:pPr>
        <w:widowControl w:val="0"/>
        <w:autoSpaceDE w:val="0"/>
        <w:autoSpaceDN w:val="0"/>
        <w:adjustRightInd w:val="0"/>
        <w:spacing w:before="0" w:after="0"/>
        <w:ind w:firstLine="540"/>
        <w:jc w:val="both"/>
        <w:rPr>
          <w:b/>
        </w:rPr>
      </w:pPr>
      <w:r w:rsidRPr="0057241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6459D3" w:rsidRPr="0057241D" w:rsidTr="005470DB">
        <w:tc>
          <w:tcPr>
            <w:tcW w:w="3794" w:type="dxa"/>
          </w:tcPr>
          <w:p w:rsidR="006459D3" w:rsidRPr="0057241D" w:rsidRDefault="006459D3" w:rsidP="005470DB">
            <w:pPr>
              <w:widowControl w:val="0"/>
              <w:autoSpaceDE w:val="0"/>
              <w:autoSpaceDN w:val="0"/>
              <w:adjustRightInd w:val="0"/>
              <w:spacing w:before="0" w:after="0"/>
            </w:pPr>
            <w:r w:rsidRPr="0057241D">
              <w:t>Наименование размера, параметра</w:t>
            </w:r>
          </w:p>
        </w:tc>
        <w:tc>
          <w:tcPr>
            <w:tcW w:w="6059" w:type="dxa"/>
          </w:tcPr>
          <w:p w:rsidR="006459D3" w:rsidRPr="0057241D" w:rsidRDefault="006459D3" w:rsidP="005470DB">
            <w:pPr>
              <w:widowControl w:val="0"/>
              <w:autoSpaceDE w:val="0"/>
              <w:autoSpaceDN w:val="0"/>
              <w:adjustRightInd w:val="0"/>
              <w:spacing w:before="0" w:after="0"/>
            </w:pPr>
            <w:r w:rsidRPr="0057241D">
              <w:t>Значение, единица измерения, дополнительные условия</w:t>
            </w:r>
          </w:p>
        </w:tc>
      </w:tr>
      <w:tr w:rsidR="006459D3" w:rsidRPr="0057241D" w:rsidTr="005470DB">
        <w:tc>
          <w:tcPr>
            <w:tcW w:w="3794" w:type="dxa"/>
          </w:tcPr>
          <w:p w:rsidR="006459D3" w:rsidRPr="005470DB" w:rsidRDefault="006459D3" w:rsidP="005470DB">
            <w:pPr>
              <w:widowControl w:val="0"/>
              <w:autoSpaceDE w:val="0"/>
              <w:autoSpaceDN w:val="0"/>
              <w:adjustRightInd w:val="0"/>
              <w:spacing w:before="0" w:after="0"/>
              <w:rPr>
                <w:b/>
              </w:rPr>
            </w:pPr>
            <w:r w:rsidRPr="0057241D">
              <w:t>Предельные (минимальные и (или) максимальные) размеры земельных участков</w:t>
            </w:r>
          </w:p>
        </w:tc>
        <w:tc>
          <w:tcPr>
            <w:tcW w:w="6059" w:type="dxa"/>
          </w:tcPr>
          <w:p w:rsidR="007F0C0C" w:rsidRPr="00382F4E" w:rsidRDefault="007F0C0C" w:rsidP="007F0C0C">
            <w:pPr>
              <w:spacing w:before="0" w:after="0"/>
              <w:jc w:val="both"/>
            </w:pPr>
            <w:r w:rsidRPr="00382F4E">
              <w:t>не подлежат установлению, кроме случаев:</w:t>
            </w:r>
          </w:p>
          <w:p w:rsidR="007F0C0C" w:rsidRPr="00382F4E" w:rsidRDefault="007F0C0C" w:rsidP="007F0C0C">
            <w:pPr>
              <w:spacing w:before="0"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6"/>
              <w:gridCol w:w="1825"/>
              <w:gridCol w:w="1912"/>
            </w:tblGrid>
            <w:tr w:rsidR="006F61E4" w:rsidRPr="00382F4E" w:rsidTr="007F0C0C">
              <w:tc>
                <w:tcPr>
                  <w:tcW w:w="2096" w:type="dxa"/>
                </w:tcPr>
                <w:p w:rsidR="006F61E4" w:rsidRPr="00382F4E" w:rsidRDefault="006F61E4" w:rsidP="007F0C0C">
                  <w:pPr>
                    <w:widowControl w:val="0"/>
                    <w:tabs>
                      <w:tab w:val="right" w:pos="3720"/>
                    </w:tabs>
                    <w:autoSpaceDE w:val="0"/>
                    <w:autoSpaceDN w:val="0"/>
                    <w:adjustRightInd w:val="0"/>
                    <w:spacing w:before="0" w:after="0"/>
                  </w:pPr>
                  <w:r w:rsidRPr="00382F4E">
                    <w:rPr>
                      <w:rFonts w:ascii="PT Astra Serif" w:hAnsi="PT Astra Serif"/>
                    </w:rPr>
                    <w:t>Назначение</w:t>
                  </w:r>
                </w:p>
              </w:tc>
              <w:tc>
                <w:tcPr>
                  <w:tcW w:w="1825" w:type="dxa"/>
                </w:tcPr>
                <w:p w:rsidR="006F61E4" w:rsidRPr="00382F4E" w:rsidRDefault="006F61E4" w:rsidP="0039699F">
                  <w:pPr>
                    <w:widowControl w:val="0"/>
                    <w:autoSpaceDE w:val="0"/>
                    <w:autoSpaceDN w:val="0"/>
                    <w:adjustRightInd w:val="0"/>
                    <w:spacing w:before="0" w:after="0"/>
                    <w:jc w:val="center"/>
                  </w:pPr>
                  <w:r w:rsidRPr="00382F4E">
                    <w:t>Минимальные размеры кв.м.</w:t>
                  </w:r>
                </w:p>
              </w:tc>
              <w:tc>
                <w:tcPr>
                  <w:tcW w:w="1912" w:type="dxa"/>
                </w:tcPr>
                <w:p w:rsidR="006F61E4" w:rsidRPr="00382F4E" w:rsidRDefault="006F61E4" w:rsidP="0039699F">
                  <w:pPr>
                    <w:widowControl w:val="0"/>
                    <w:autoSpaceDE w:val="0"/>
                    <w:autoSpaceDN w:val="0"/>
                    <w:adjustRightInd w:val="0"/>
                    <w:spacing w:before="0" w:after="0"/>
                    <w:jc w:val="center"/>
                  </w:pPr>
                  <w:r w:rsidRPr="00382F4E">
                    <w:t>Максимальные размеры кв.м.</w:t>
                  </w:r>
                </w:p>
              </w:tc>
            </w:tr>
            <w:tr w:rsidR="007F0C0C" w:rsidRPr="00382F4E" w:rsidTr="007F0C0C">
              <w:tc>
                <w:tcPr>
                  <w:tcW w:w="2096" w:type="dxa"/>
                </w:tcPr>
                <w:p w:rsidR="007F0C0C" w:rsidRPr="00382F4E" w:rsidRDefault="007F0C0C" w:rsidP="007F0C0C">
                  <w:pPr>
                    <w:widowControl w:val="0"/>
                    <w:tabs>
                      <w:tab w:val="right" w:pos="3720"/>
                    </w:tabs>
                    <w:autoSpaceDE w:val="0"/>
                    <w:autoSpaceDN w:val="0"/>
                    <w:adjustRightInd w:val="0"/>
                    <w:spacing w:before="0" w:after="0"/>
                  </w:pPr>
                  <w:r w:rsidRPr="00382F4E">
                    <w:t>для ведения личного подсобного хозяйства</w:t>
                  </w:r>
                </w:p>
              </w:tc>
              <w:tc>
                <w:tcPr>
                  <w:tcW w:w="1825" w:type="dxa"/>
                </w:tcPr>
                <w:p w:rsidR="007F0C0C" w:rsidRPr="00382F4E" w:rsidRDefault="007F0C0C" w:rsidP="0039699F">
                  <w:pPr>
                    <w:widowControl w:val="0"/>
                    <w:autoSpaceDE w:val="0"/>
                    <w:autoSpaceDN w:val="0"/>
                    <w:adjustRightInd w:val="0"/>
                    <w:spacing w:before="0" w:after="0"/>
                    <w:jc w:val="center"/>
                  </w:pPr>
                </w:p>
                <w:p w:rsidR="007F0C0C" w:rsidRPr="00382F4E" w:rsidRDefault="007F0C0C" w:rsidP="0039699F">
                  <w:pPr>
                    <w:widowControl w:val="0"/>
                    <w:autoSpaceDE w:val="0"/>
                    <w:autoSpaceDN w:val="0"/>
                    <w:adjustRightInd w:val="0"/>
                    <w:spacing w:before="0" w:after="0"/>
                    <w:jc w:val="center"/>
                  </w:pPr>
                  <w:r w:rsidRPr="00382F4E">
                    <w:t xml:space="preserve">300 </w:t>
                  </w:r>
                </w:p>
              </w:tc>
              <w:tc>
                <w:tcPr>
                  <w:tcW w:w="1912" w:type="dxa"/>
                </w:tcPr>
                <w:p w:rsidR="007F0C0C" w:rsidRPr="00382F4E" w:rsidRDefault="007F0C0C" w:rsidP="0039699F">
                  <w:pPr>
                    <w:widowControl w:val="0"/>
                    <w:autoSpaceDE w:val="0"/>
                    <w:autoSpaceDN w:val="0"/>
                    <w:adjustRightInd w:val="0"/>
                    <w:spacing w:before="0" w:after="0"/>
                    <w:jc w:val="center"/>
                  </w:pPr>
                </w:p>
                <w:p w:rsidR="007F0C0C" w:rsidRPr="00382F4E" w:rsidRDefault="007F0C0C" w:rsidP="0039699F">
                  <w:pPr>
                    <w:widowControl w:val="0"/>
                    <w:autoSpaceDE w:val="0"/>
                    <w:autoSpaceDN w:val="0"/>
                    <w:adjustRightInd w:val="0"/>
                    <w:spacing w:before="0" w:after="0"/>
                    <w:jc w:val="center"/>
                  </w:pPr>
                  <w:r w:rsidRPr="00382F4E">
                    <w:t xml:space="preserve">5 000 </w:t>
                  </w:r>
                </w:p>
              </w:tc>
            </w:tr>
            <w:tr w:rsidR="007F0C0C" w:rsidRPr="00382F4E" w:rsidTr="007F0C0C">
              <w:tc>
                <w:tcPr>
                  <w:tcW w:w="2096" w:type="dxa"/>
                </w:tcPr>
                <w:p w:rsidR="007F0C0C" w:rsidRPr="00382F4E" w:rsidRDefault="007F0C0C" w:rsidP="007F0C0C">
                  <w:pPr>
                    <w:widowControl w:val="0"/>
                    <w:tabs>
                      <w:tab w:val="right" w:pos="3720"/>
                    </w:tabs>
                    <w:autoSpaceDE w:val="0"/>
                    <w:autoSpaceDN w:val="0"/>
                    <w:adjustRightInd w:val="0"/>
                    <w:spacing w:before="0" w:after="0"/>
                  </w:pPr>
                  <w:r w:rsidRPr="00382F4E">
                    <w:t>для индивидуального жилищного строительства</w:t>
                  </w:r>
                </w:p>
              </w:tc>
              <w:tc>
                <w:tcPr>
                  <w:tcW w:w="1825" w:type="dxa"/>
                </w:tcPr>
                <w:p w:rsidR="007F0C0C" w:rsidRPr="00382F4E" w:rsidRDefault="007F0C0C" w:rsidP="0039699F">
                  <w:pPr>
                    <w:widowControl w:val="0"/>
                    <w:autoSpaceDE w:val="0"/>
                    <w:autoSpaceDN w:val="0"/>
                    <w:adjustRightInd w:val="0"/>
                    <w:spacing w:before="0" w:after="0"/>
                    <w:jc w:val="center"/>
                  </w:pPr>
                </w:p>
                <w:p w:rsidR="007F0C0C" w:rsidRPr="00382F4E" w:rsidRDefault="007F0C0C" w:rsidP="0039699F">
                  <w:pPr>
                    <w:widowControl w:val="0"/>
                    <w:autoSpaceDE w:val="0"/>
                    <w:autoSpaceDN w:val="0"/>
                    <w:adjustRightInd w:val="0"/>
                    <w:spacing w:before="0" w:after="0"/>
                    <w:jc w:val="center"/>
                  </w:pPr>
                  <w:r w:rsidRPr="00382F4E">
                    <w:t xml:space="preserve">300 </w:t>
                  </w:r>
                </w:p>
              </w:tc>
              <w:tc>
                <w:tcPr>
                  <w:tcW w:w="1912" w:type="dxa"/>
                </w:tcPr>
                <w:p w:rsidR="007F0C0C" w:rsidRPr="00382F4E" w:rsidRDefault="007F0C0C" w:rsidP="0039699F">
                  <w:pPr>
                    <w:widowControl w:val="0"/>
                    <w:autoSpaceDE w:val="0"/>
                    <w:autoSpaceDN w:val="0"/>
                    <w:adjustRightInd w:val="0"/>
                    <w:spacing w:before="0" w:after="0"/>
                  </w:pPr>
                </w:p>
                <w:p w:rsidR="007F0C0C" w:rsidRPr="00382F4E" w:rsidRDefault="007F0C0C" w:rsidP="0039699F">
                  <w:pPr>
                    <w:widowControl w:val="0"/>
                    <w:autoSpaceDE w:val="0"/>
                    <w:autoSpaceDN w:val="0"/>
                    <w:adjustRightInd w:val="0"/>
                    <w:spacing w:before="0" w:after="0"/>
                    <w:jc w:val="center"/>
                  </w:pPr>
                  <w:r w:rsidRPr="00382F4E">
                    <w:t>2 500</w:t>
                  </w:r>
                </w:p>
              </w:tc>
            </w:tr>
            <w:tr w:rsidR="007F0C0C" w:rsidRPr="00382F4E" w:rsidTr="007F0C0C">
              <w:tc>
                <w:tcPr>
                  <w:tcW w:w="2096" w:type="dxa"/>
                </w:tcPr>
                <w:p w:rsidR="007F0C0C" w:rsidRPr="00382F4E" w:rsidRDefault="007F0C0C" w:rsidP="0039699F">
                  <w:pPr>
                    <w:widowControl w:val="0"/>
                    <w:autoSpaceDE w:val="0"/>
                    <w:autoSpaceDN w:val="0"/>
                    <w:adjustRightInd w:val="0"/>
                    <w:spacing w:before="0" w:after="0"/>
                  </w:pPr>
                  <w:r w:rsidRPr="00382F4E">
                    <w:t>для ведения садоводства</w:t>
                  </w:r>
                </w:p>
              </w:tc>
              <w:tc>
                <w:tcPr>
                  <w:tcW w:w="1825" w:type="dxa"/>
                </w:tcPr>
                <w:p w:rsidR="007F0C0C" w:rsidRPr="00382F4E" w:rsidRDefault="007F0C0C" w:rsidP="0039699F">
                  <w:pPr>
                    <w:widowControl w:val="0"/>
                    <w:autoSpaceDE w:val="0"/>
                    <w:autoSpaceDN w:val="0"/>
                    <w:adjustRightInd w:val="0"/>
                    <w:spacing w:before="0" w:after="0"/>
                    <w:jc w:val="center"/>
                  </w:pPr>
                  <w:r w:rsidRPr="00382F4E">
                    <w:t>400</w:t>
                  </w:r>
                </w:p>
              </w:tc>
              <w:tc>
                <w:tcPr>
                  <w:tcW w:w="1912" w:type="dxa"/>
                </w:tcPr>
                <w:p w:rsidR="007F0C0C" w:rsidRPr="00382F4E" w:rsidRDefault="007F0C0C" w:rsidP="0039699F">
                  <w:pPr>
                    <w:widowControl w:val="0"/>
                    <w:autoSpaceDE w:val="0"/>
                    <w:autoSpaceDN w:val="0"/>
                    <w:adjustRightInd w:val="0"/>
                    <w:spacing w:before="0" w:after="0"/>
                    <w:jc w:val="center"/>
                  </w:pPr>
                  <w:r w:rsidRPr="00382F4E">
                    <w:t>2500</w:t>
                  </w:r>
                </w:p>
              </w:tc>
            </w:tr>
            <w:tr w:rsidR="007F0C0C" w:rsidRPr="00382F4E" w:rsidTr="007F0C0C">
              <w:tc>
                <w:tcPr>
                  <w:tcW w:w="2096" w:type="dxa"/>
                </w:tcPr>
                <w:p w:rsidR="007F0C0C" w:rsidRPr="00382F4E" w:rsidRDefault="007F0C0C" w:rsidP="0039699F">
                  <w:pPr>
                    <w:widowControl w:val="0"/>
                    <w:autoSpaceDE w:val="0"/>
                    <w:autoSpaceDN w:val="0"/>
                    <w:adjustRightInd w:val="0"/>
                    <w:spacing w:before="0" w:after="0"/>
                  </w:pPr>
                  <w:r w:rsidRPr="00382F4E">
                    <w:t>для ведения огородничества</w:t>
                  </w:r>
                </w:p>
              </w:tc>
              <w:tc>
                <w:tcPr>
                  <w:tcW w:w="1825" w:type="dxa"/>
                </w:tcPr>
                <w:p w:rsidR="007F0C0C" w:rsidRPr="00382F4E" w:rsidRDefault="007F0C0C" w:rsidP="0039699F">
                  <w:pPr>
                    <w:widowControl w:val="0"/>
                    <w:autoSpaceDE w:val="0"/>
                    <w:autoSpaceDN w:val="0"/>
                    <w:adjustRightInd w:val="0"/>
                    <w:spacing w:before="0" w:after="0"/>
                    <w:jc w:val="center"/>
                  </w:pPr>
                  <w:r w:rsidRPr="00382F4E">
                    <w:t>200</w:t>
                  </w:r>
                </w:p>
              </w:tc>
              <w:tc>
                <w:tcPr>
                  <w:tcW w:w="1912" w:type="dxa"/>
                </w:tcPr>
                <w:p w:rsidR="007F0C0C" w:rsidRPr="00382F4E" w:rsidRDefault="007F0C0C" w:rsidP="0039699F">
                  <w:pPr>
                    <w:widowControl w:val="0"/>
                    <w:autoSpaceDE w:val="0"/>
                    <w:autoSpaceDN w:val="0"/>
                    <w:adjustRightInd w:val="0"/>
                    <w:spacing w:before="0" w:after="0"/>
                    <w:jc w:val="center"/>
                  </w:pPr>
                  <w:r w:rsidRPr="00382F4E">
                    <w:t>10000</w:t>
                  </w:r>
                </w:p>
              </w:tc>
            </w:tr>
          </w:tbl>
          <w:p w:rsidR="00382F4E" w:rsidRPr="003D1A9A" w:rsidRDefault="00382F4E" w:rsidP="00382F4E">
            <w:pPr>
              <w:widowControl w:val="0"/>
              <w:autoSpaceDE w:val="0"/>
              <w:autoSpaceDN w:val="0"/>
              <w:adjustRightInd w:val="0"/>
              <w:spacing w:after="0"/>
            </w:pPr>
            <w:r w:rsidRPr="003D1A9A">
              <w:t xml:space="preserve">Земельные участки, предоставляемые на территории области из земель, находящихся в государственной или муниципальной собственности, гражданам, имеющим в соответствии с законами Тульской области № 456-ЗТО от 30 июня 2004 года, право на предоставление таких земельных участков в собственность бесплатно, </w:t>
            </w:r>
            <w:r w:rsidRPr="003D1A9A">
              <w:lastRenderedPageBreak/>
              <w:t>устанавливаются</w:t>
            </w:r>
            <w:r>
              <w:t xml:space="preserve"> предельные (максимальные) размеры</w:t>
            </w:r>
            <w:r w:rsidRPr="003D1A9A">
              <w:t>:</w:t>
            </w:r>
          </w:p>
          <w:p w:rsidR="00382F4E" w:rsidRPr="003D1A9A" w:rsidRDefault="00382F4E" w:rsidP="00382F4E">
            <w:pPr>
              <w:widowControl w:val="0"/>
              <w:autoSpaceDE w:val="0"/>
              <w:autoSpaceDN w:val="0"/>
              <w:adjustRightInd w:val="0"/>
              <w:spacing w:after="0"/>
            </w:pPr>
            <w:r w:rsidRPr="003D1A9A">
              <w:t xml:space="preserve"> – для индивидуального жилищного строительства – 0,15 га;</w:t>
            </w:r>
          </w:p>
          <w:p w:rsidR="00382F4E" w:rsidRPr="003D1A9A" w:rsidRDefault="00382F4E" w:rsidP="00382F4E">
            <w:pPr>
              <w:widowControl w:val="0"/>
              <w:autoSpaceDE w:val="0"/>
              <w:autoSpaceDN w:val="0"/>
              <w:adjustRightInd w:val="0"/>
              <w:spacing w:after="0"/>
            </w:pPr>
            <w:r w:rsidRPr="003D1A9A">
              <w:t xml:space="preserve"> – для ведения личного подсобного хозяйства в границах населенного пункта – 0,15 га;</w:t>
            </w:r>
          </w:p>
          <w:p w:rsidR="00382F4E" w:rsidRPr="00382F4E" w:rsidRDefault="00382F4E" w:rsidP="00382F4E">
            <w:pPr>
              <w:autoSpaceDE w:val="0"/>
              <w:autoSpaceDN w:val="0"/>
              <w:adjustRightInd w:val="0"/>
              <w:spacing w:after="0"/>
              <w:jc w:val="both"/>
            </w:pPr>
            <w:r w:rsidRPr="003D1A9A">
              <w:t>– для ведения садоводства – 0,25 га.</w:t>
            </w:r>
          </w:p>
        </w:tc>
      </w:tr>
      <w:tr w:rsidR="006459D3" w:rsidRPr="0057241D" w:rsidTr="005470DB">
        <w:tc>
          <w:tcPr>
            <w:tcW w:w="3794" w:type="dxa"/>
          </w:tcPr>
          <w:p w:rsidR="006459D3" w:rsidRPr="005470DB" w:rsidRDefault="006459D3" w:rsidP="005470DB">
            <w:pPr>
              <w:widowControl w:val="0"/>
              <w:autoSpaceDE w:val="0"/>
              <w:autoSpaceDN w:val="0"/>
              <w:adjustRightInd w:val="0"/>
              <w:spacing w:before="0" w:after="0"/>
              <w:rPr>
                <w:b/>
              </w:rPr>
            </w:pPr>
            <w:r w:rsidRPr="0057241D">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6459D3" w:rsidRPr="005470DB" w:rsidRDefault="00E069C7" w:rsidP="005470DB">
            <w:pPr>
              <w:widowControl w:val="0"/>
              <w:autoSpaceDE w:val="0"/>
              <w:autoSpaceDN w:val="0"/>
              <w:adjustRightInd w:val="0"/>
              <w:spacing w:before="0" w:after="0"/>
              <w:jc w:val="both"/>
              <w:rPr>
                <w:b/>
              </w:rPr>
            </w:pPr>
            <w:r>
              <w:t>не подлежат установлению</w:t>
            </w:r>
          </w:p>
        </w:tc>
      </w:tr>
      <w:tr w:rsidR="006459D3" w:rsidRPr="0057241D" w:rsidTr="005470DB">
        <w:tc>
          <w:tcPr>
            <w:tcW w:w="3794" w:type="dxa"/>
          </w:tcPr>
          <w:p w:rsidR="006459D3" w:rsidRPr="005470DB" w:rsidRDefault="006459D3" w:rsidP="005470DB">
            <w:pPr>
              <w:widowControl w:val="0"/>
              <w:autoSpaceDE w:val="0"/>
              <w:autoSpaceDN w:val="0"/>
              <w:adjustRightInd w:val="0"/>
              <w:spacing w:before="0" w:after="0"/>
              <w:rPr>
                <w:b/>
              </w:rPr>
            </w:pPr>
            <w:r w:rsidRPr="0057241D">
              <w:t>Предельное количество этажей или предельная высота зданий, строений, сооружений</w:t>
            </w:r>
          </w:p>
        </w:tc>
        <w:tc>
          <w:tcPr>
            <w:tcW w:w="6059" w:type="dxa"/>
          </w:tcPr>
          <w:p w:rsidR="006F61E4" w:rsidRDefault="006F61E4" w:rsidP="005470DB">
            <w:pPr>
              <w:widowControl w:val="0"/>
              <w:autoSpaceDE w:val="0"/>
              <w:autoSpaceDN w:val="0"/>
              <w:adjustRightInd w:val="0"/>
              <w:spacing w:before="0" w:after="0"/>
              <w:ind w:firstLine="34"/>
              <w:jc w:val="both"/>
            </w:pPr>
            <w:r w:rsidRPr="006F61E4">
              <w:t xml:space="preserve">- 20 м для объектов жилищного строительства и садового дома, </w:t>
            </w:r>
          </w:p>
          <w:p w:rsidR="006459D3" w:rsidRPr="006F61E4" w:rsidRDefault="006F61E4" w:rsidP="005470DB">
            <w:pPr>
              <w:widowControl w:val="0"/>
              <w:autoSpaceDE w:val="0"/>
              <w:autoSpaceDN w:val="0"/>
              <w:adjustRightInd w:val="0"/>
              <w:spacing w:before="0" w:after="0"/>
              <w:ind w:firstLine="34"/>
              <w:jc w:val="both"/>
            </w:pPr>
            <w:r>
              <w:t xml:space="preserve">- </w:t>
            </w:r>
            <w:r w:rsidRPr="006F61E4">
              <w:t>14 м - для иных зданий, строений, сооружений</w:t>
            </w:r>
          </w:p>
        </w:tc>
      </w:tr>
      <w:tr w:rsidR="006459D3" w:rsidRPr="0057241D" w:rsidTr="005470DB">
        <w:tc>
          <w:tcPr>
            <w:tcW w:w="3794" w:type="dxa"/>
          </w:tcPr>
          <w:p w:rsidR="006459D3" w:rsidRPr="005470DB" w:rsidRDefault="006459D3" w:rsidP="005470DB">
            <w:pPr>
              <w:widowControl w:val="0"/>
              <w:autoSpaceDE w:val="0"/>
              <w:autoSpaceDN w:val="0"/>
              <w:adjustRightInd w:val="0"/>
              <w:spacing w:before="0" w:after="0"/>
              <w:rPr>
                <w:b/>
              </w:rPr>
            </w:pPr>
            <w:r w:rsidRPr="0057241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w:t>
            </w:r>
            <w:r>
              <w:t>й</w:t>
            </w:r>
            <w:r w:rsidRPr="0057241D">
              <w:t xml:space="preserve"> площади земельного участка</w:t>
            </w:r>
          </w:p>
        </w:tc>
        <w:tc>
          <w:tcPr>
            <w:tcW w:w="6059" w:type="dxa"/>
          </w:tcPr>
          <w:p w:rsidR="006459D3" w:rsidRPr="0057241D" w:rsidRDefault="006459D3" w:rsidP="005470DB">
            <w:pPr>
              <w:widowControl w:val="0"/>
              <w:autoSpaceDE w:val="0"/>
              <w:autoSpaceDN w:val="0"/>
              <w:adjustRightInd w:val="0"/>
              <w:spacing w:before="0" w:after="0"/>
              <w:jc w:val="both"/>
            </w:pPr>
            <w:r w:rsidRPr="0057241D">
              <w:t>- 20 % - для индивидуального жилищного строительства;</w:t>
            </w:r>
          </w:p>
          <w:p w:rsidR="006459D3" w:rsidRPr="0057241D" w:rsidRDefault="006459D3" w:rsidP="005470DB">
            <w:pPr>
              <w:widowControl w:val="0"/>
              <w:autoSpaceDE w:val="0"/>
              <w:autoSpaceDN w:val="0"/>
              <w:adjustRightInd w:val="0"/>
              <w:spacing w:before="0" w:after="0"/>
              <w:jc w:val="both"/>
            </w:pPr>
            <w:r w:rsidRPr="0057241D">
              <w:t>- 30 % - для блокированной жилой застройки;</w:t>
            </w:r>
          </w:p>
          <w:p w:rsidR="006459D3" w:rsidRPr="0057241D" w:rsidRDefault="006459D3" w:rsidP="005470DB">
            <w:pPr>
              <w:widowControl w:val="0"/>
              <w:autoSpaceDE w:val="0"/>
              <w:autoSpaceDN w:val="0"/>
              <w:adjustRightInd w:val="0"/>
              <w:spacing w:before="0" w:after="0"/>
              <w:jc w:val="both"/>
            </w:pPr>
            <w:r w:rsidRPr="0057241D">
              <w:t>- 40 % - для застройки многоквартирными жилыми домами малой этажности;</w:t>
            </w:r>
          </w:p>
          <w:p w:rsidR="006459D3" w:rsidRPr="0057241D" w:rsidRDefault="006459D3" w:rsidP="005470DB">
            <w:pPr>
              <w:widowControl w:val="0"/>
              <w:autoSpaceDE w:val="0"/>
              <w:autoSpaceDN w:val="0"/>
              <w:adjustRightInd w:val="0"/>
              <w:spacing w:before="0" w:after="0"/>
              <w:jc w:val="both"/>
            </w:pPr>
            <w:r w:rsidRPr="0057241D">
              <w:t>- 80 % - для общественной застройки;</w:t>
            </w:r>
          </w:p>
          <w:p w:rsidR="006459D3" w:rsidRPr="0057241D" w:rsidRDefault="006459D3" w:rsidP="005470DB">
            <w:pPr>
              <w:widowControl w:val="0"/>
              <w:autoSpaceDE w:val="0"/>
              <w:autoSpaceDN w:val="0"/>
              <w:adjustRightInd w:val="0"/>
              <w:spacing w:before="0" w:after="0"/>
              <w:jc w:val="both"/>
            </w:pPr>
            <w:r w:rsidRPr="0057241D">
              <w:t xml:space="preserve">- для иных объектов - не подлежит установлению </w:t>
            </w:r>
          </w:p>
        </w:tc>
      </w:tr>
      <w:tr w:rsidR="006459D3" w:rsidRPr="0057241D" w:rsidTr="005470DB">
        <w:tc>
          <w:tcPr>
            <w:tcW w:w="3794" w:type="dxa"/>
          </w:tcPr>
          <w:p w:rsidR="006459D3" w:rsidRPr="005470DB" w:rsidRDefault="006459D3" w:rsidP="005470DB">
            <w:pPr>
              <w:widowControl w:val="0"/>
              <w:autoSpaceDE w:val="0"/>
              <w:autoSpaceDN w:val="0"/>
              <w:adjustRightInd w:val="0"/>
              <w:spacing w:before="0" w:after="0"/>
              <w:rPr>
                <w:b/>
              </w:rPr>
            </w:pPr>
            <w:r w:rsidRPr="0057241D">
              <w:t>Иные предельные параметры разрешенного строительства, реконструкции объектов капитального строительства</w:t>
            </w:r>
          </w:p>
        </w:tc>
        <w:tc>
          <w:tcPr>
            <w:tcW w:w="6059" w:type="dxa"/>
          </w:tcPr>
          <w:p w:rsidR="00E56EF5" w:rsidRPr="0057241D" w:rsidRDefault="00E56EF5" w:rsidP="00E56EF5">
            <w:pPr>
              <w:widowControl w:val="0"/>
              <w:autoSpaceDE w:val="0"/>
              <w:autoSpaceDN w:val="0"/>
              <w:adjustRightInd w:val="0"/>
              <w:spacing w:before="0" w:after="0"/>
              <w:ind w:firstLine="317"/>
              <w:jc w:val="both"/>
            </w:pPr>
            <w:r w:rsidRPr="0057241D">
              <w:t>- расстояние от многоквартирного жилого дома с квартирами в первых этажах - не менее 2 м от красных линий;</w:t>
            </w:r>
          </w:p>
          <w:p w:rsidR="00E56EF5" w:rsidRPr="0057241D" w:rsidRDefault="00E56EF5" w:rsidP="00E56EF5">
            <w:pPr>
              <w:widowControl w:val="0"/>
              <w:autoSpaceDE w:val="0"/>
              <w:autoSpaceDN w:val="0"/>
              <w:adjustRightInd w:val="0"/>
              <w:spacing w:before="0" w:after="0"/>
              <w:ind w:firstLine="317"/>
              <w:jc w:val="both"/>
            </w:pPr>
            <w:r w:rsidRPr="0057241D">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E56EF5" w:rsidRDefault="00E56EF5" w:rsidP="00E56EF5">
            <w:pPr>
              <w:autoSpaceDE w:val="0"/>
              <w:autoSpaceDN w:val="0"/>
              <w:adjustRightInd w:val="0"/>
              <w:spacing w:before="0" w:after="0"/>
              <w:ind w:firstLine="317"/>
              <w:jc w:val="both"/>
              <w:rPr>
                <w:rFonts w:eastAsiaTheme="minorHAnsi"/>
                <w:lang w:eastAsia="en-US"/>
              </w:rPr>
            </w:pPr>
            <w:r>
              <w:t xml:space="preserve">- </w:t>
            </w:r>
            <w:r>
              <w:rPr>
                <w:rFonts w:eastAsiaTheme="minorHAnsi"/>
                <w:lang w:eastAsia="en-US"/>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E56EF5" w:rsidRDefault="00E56EF5" w:rsidP="00E56EF5">
            <w:pPr>
              <w:autoSpaceDE w:val="0"/>
              <w:autoSpaceDN w:val="0"/>
              <w:adjustRightInd w:val="0"/>
              <w:spacing w:before="0" w:after="0"/>
              <w:ind w:firstLine="317"/>
              <w:jc w:val="both"/>
              <w:rPr>
                <w:rFonts w:eastAsiaTheme="minorHAnsi"/>
                <w:lang w:eastAsia="en-US"/>
              </w:rPr>
            </w:pPr>
            <w:r>
              <w:t xml:space="preserve"> - </w:t>
            </w:r>
            <w:r>
              <w:rPr>
                <w:rFonts w:eastAsiaTheme="minorHAnsi"/>
                <w:lang w:eastAsia="en-US"/>
              </w:rPr>
              <w:t xml:space="preserve">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w:t>
            </w:r>
            <w:r w:rsidRPr="0057241D">
              <w:t>построек для содержания скота и птицы - не менее 4 м</w:t>
            </w:r>
            <w:r>
              <w:t>;</w:t>
            </w:r>
          </w:p>
          <w:p w:rsidR="00E56EF5" w:rsidRDefault="00E56EF5" w:rsidP="00E56EF5">
            <w:pPr>
              <w:autoSpaceDE w:val="0"/>
              <w:autoSpaceDN w:val="0"/>
              <w:adjustRightInd w:val="0"/>
              <w:spacing w:before="0" w:after="0"/>
              <w:ind w:firstLine="317"/>
              <w:jc w:val="both"/>
              <w:rPr>
                <w:rFonts w:eastAsiaTheme="minorHAnsi"/>
                <w:lang w:eastAsia="en-US"/>
              </w:rPr>
            </w:pPr>
            <w:r>
              <w:rPr>
                <w:rFonts w:eastAsiaTheme="minorHAnsi"/>
                <w:lang w:eastAsia="en-US"/>
              </w:rPr>
              <w:t xml:space="preserve">- допускается группировка и блокировка индивидуальных жилых домов на смежных земельных </w:t>
            </w:r>
            <w:r>
              <w:rPr>
                <w:rFonts w:eastAsiaTheme="minorHAnsi"/>
                <w:lang w:eastAsia="en-US"/>
              </w:rPr>
              <w:lastRenderedPageBreak/>
              <w:t>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E56EF5" w:rsidRDefault="00E56EF5" w:rsidP="00E56EF5">
            <w:pPr>
              <w:autoSpaceDE w:val="0"/>
              <w:autoSpaceDN w:val="0"/>
              <w:adjustRightInd w:val="0"/>
              <w:spacing w:before="0" w:after="0"/>
              <w:ind w:firstLine="317"/>
              <w:jc w:val="both"/>
              <w:rPr>
                <w:rFonts w:eastAsiaTheme="minorHAnsi"/>
                <w:lang w:eastAsia="en-US"/>
              </w:rPr>
            </w:pPr>
            <w:r>
              <w:rPr>
                <w:rFonts w:eastAsiaTheme="minorHAnsi"/>
                <w:lang w:eastAsia="en-US"/>
              </w:rPr>
              <w:t>- 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установленном законодательством порядке; 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
          <w:p w:rsidR="00E56EF5" w:rsidRDefault="00E56EF5" w:rsidP="00E56EF5">
            <w:pPr>
              <w:autoSpaceDE w:val="0"/>
              <w:autoSpaceDN w:val="0"/>
              <w:adjustRightInd w:val="0"/>
              <w:spacing w:before="0" w:after="0"/>
              <w:ind w:firstLine="317"/>
              <w:jc w:val="both"/>
              <w:rPr>
                <w:rFonts w:eastAsiaTheme="minorHAnsi"/>
                <w:lang w:eastAsia="en-US"/>
              </w:rPr>
            </w:pPr>
            <w:r>
              <w:rPr>
                <w:rFonts w:eastAsiaTheme="minorHAnsi"/>
                <w:lang w:eastAsia="en-US"/>
              </w:rPr>
              <w:t>- в районах сложившейся застройки индивидуальные жилые дома,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E56EF5" w:rsidRDefault="00E56EF5" w:rsidP="00E56EF5">
            <w:pPr>
              <w:autoSpaceDE w:val="0"/>
              <w:autoSpaceDN w:val="0"/>
              <w:adjustRightInd w:val="0"/>
              <w:spacing w:before="0" w:after="0"/>
              <w:ind w:firstLine="317"/>
              <w:jc w:val="both"/>
              <w:rPr>
                <w:rFonts w:eastAsiaTheme="minorHAnsi"/>
                <w:lang w:eastAsia="en-US"/>
              </w:rPr>
            </w:pPr>
            <w:r>
              <w:rPr>
                <w:rFonts w:eastAsiaTheme="minorHAnsi"/>
                <w:lang w:eastAsia="en-US"/>
              </w:rPr>
              <w:t>- 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E56EF5" w:rsidRPr="0057241D" w:rsidRDefault="00E56EF5" w:rsidP="00E56EF5">
            <w:pPr>
              <w:widowControl w:val="0"/>
              <w:autoSpaceDE w:val="0"/>
              <w:autoSpaceDN w:val="0"/>
              <w:adjustRightInd w:val="0"/>
              <w:spacing w:before="0" w:after="0"/>
              <w:ind w:firstLine="317"/>
              <w:jc w:val="both"/>
            </w:pPr>
            <w:r w:rsidRPr="0057241D">
              <w:t>- для иных объектов капитального строительства - не подлежат установлению (определить проектной документацией);</w:t>
            </w:r>
          </w:p>
          <w:p w:rsidR="00E56EF5" w:rsidRDefault="00E56EF5" w:rsidP="00E56EF5">
            <w:pPr>
              <w:widowControl w:val="0"/>
              <w:autoSpaceDE w:val="0"/>
              <w:autoSpaceDN w:val="0"/>
              <w:adjustRightInd w:val="0"/>
              <w:spacing w:before="0" w:after="0"/>
              <w:ind w:firstLine="317"/>
              <w:jc w:val="both"/>
            </w:pPr>
          </w:p>
          <w:p w:rsidR="00E56EF5" w:rsidRPr="007F0C0C" w:rsidRDefault="00E56EF5" w:rsidP="00E56EF5">
            <w:pPr>
              <w:widowControl w:val="0"/>
              <w:autoSpaceDE w:val="0"/>
              <w:autoSpaceDN w:val="0"/>
              <w:adjustRightInd w:val="0"/>
              <w:spacing w:before="0" w:after="0"/>
              <w:ind w:firstLine="317"/>
              <w:jc w:val="both"/>
            </w:pPr>
            <w:r w:rsidRPr="007F0C0C">
              <w:t>- максимальная высота ограждения, устанавливаемого на границе с соседним земельным участком – 1,8 м &lt;*&gt;;</w:t>
            </w:r>
          </w:p>
          <w:p w:rsidR="00E56EF5" w:rsidRPr="007F0C0C" w:rsidRDefault="00E56EF5" w:rsidP="00E56EF5">
            <w:pPr>
              <w:widowControl w:val="0"/>
              <w:autoSpaceDE w:val="0"/>
              <w:autoSpaceDN w:val="0"/>
              <w:adjustRightInd w:val="0"/>
              <w:spacing w:before="0" w:after="0"/>
              <w:ind w:firstLine="317"/>
              <w:jc w:val="both"/>
            </w:pPr>
            <w:r w:rsidRPr="007F0C0C">
              <w:t>- максимальная высота прочих ограждений земельного участка, в том числе со стороны улицы – 1,7 м. &lt;*&gt;;</w:t>
            </w:r>
          </w:p>
          <w:p w:rsidR="00E56EF5" w:rsidRPr="0057241D" w:rsidRDefault="00E56EF5" w:rsidP="00E56EF5">
            <w:pPr>
              <w:widowControl w:val="0"/>
              <w:autoSpaceDE w:val="0"/>
              <w:autoSpaceDN w:val="0"/>
              <w:adjustRightInd w:val="0"/>
              <w:spacing w:before="0" w:after="0"/>
              <w:ind w:firstLine="317"/>
              <w:jc w:val="both"/>
            </w:pPr>
            <w:r w:rsidRPr="007F0C0C">
              <w:t>- ограждение, устанавливаемое на границе с соседним земельным участком, должно быть сетчатым или решетчатым с целью минимального затенения</w:t>
            </w:r>
            <w:r>
              <w:t xml:space="preserve"> территории соседнего участка;</w:t>
            </w:r>
            <w:r w:rsidR="006F61E4">
              <w:t xml:space="preserve"> глухие ограждения, устанавливаемые на границе с соседним земельным участком, допускаются только по взаимному согласию между собственниками (пользователями) смежных </w:t>
            </w:r>
            <w:r w:rsidR="006F61E4">
              <w:lastRenderedPageBreak/>
              <w:t>земельных участков;</w:t>
            </w:r>
            <w:r>
              <w:t xml:space="preserve"> г</w:t>
            </w:r>
            <w:r w:rsidRPr="007F0C0C">
              <w:t>лухие ограждения допускаются со стороны улиц и проездов &lt;*&gt;</w:t>
            </w:r>
          </w:p>
          <w:p w:rsidR="00E56EF5" w:rsidRPr="0057241D" w:rsidRDefault="00E56EF5" w:rsidP="00E56EF5">
            <w:pPr>
              <w:widowControl w:val="0"/>
              <w:autoSpaceDE w:val="0"/>
              <w:autoSpaceDN w:val="0"/>
              <w:adjustRightInd w:val="0"/>
              <w:spacing w:before="0" w:after="0"/>
              <w:ind w:firstLine="317"/>
              <w:jc w:val="both"/>
            </w:pPr>
            <w:r w:rsidRPr="0057241D">
              <w:t>- расстояние от окон жилых комнат до стен дома и хозяйственных построек, расположенных на соседних земель</w:t>
            </w:r>
            <w:r>
              <w:t xml:space="preserve">ных участках, - не менее 6 м </w:t>
            </w:r>
            <w:r w:rsidRPr="0057241D">
              <w:t>&lt;*&gt;;</w:t>
            </w:r>
          </w:p>
          <w:p w:rsidR="006459D3" w:rsidRPr="005470DB" w:rsidRDefault="00E56EF5" w:rsidP="00E56EF5">
            <w:pPr>
              <w:widowControl w:val="0"/>
              <w:autoSpaceDE w:val="0"/>
              <w:autoSpaceDN w:val="0"/>
              <w:adjustRightInd w:val="0"/>
              <w:spacing w:before="0" w:after="0"/>
              <w:ind w:firstLine="317"/>
              <w:jc w:val="both"/>
              <w:rPr>
                <w:b/>
              </w:rPr>
            </w:pPr>
            <w:r w:rsidRPr="0057241D">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t>ействующими нормами и правилами.</w:t>
            </w:r>
          </w:p>
        </w:tc>
      </w:tr>
    </w:tbl>
    <w:p w:rsidR="00E56EF5" w:rsidRPr="00F72911" w:rsidRDefault="006459D3" w:rsidP="00E56EF5">
      <w:pPr>
        <w:widowControl w:val="0"/>
        <w:autoSpaceDE w:val="0"/>
        <w:autoSpaceDN w:val="0"/>
        <w:adjustRightInd w:val="0"/>
        <w:spacing w:before="0" w:after="0"/>
        <w:ind w:firstLine="709"/>
        <w:jc w:val="both"/>
      </w:pPr>
      <w:r w:rsidRPr="0057241D">
        <w:lastRenderedPageBreak/>
        <w:t xml:space="preserve">&lt;*&gt; </w:t>
      </w:r>
      <w:r w:rsidR="00E56EF5" w:rsidRPr="00F72911">
        <w:t xml:space="preserve">Градостроительные регламенты установлены только в отношении застройки индивидуальными жилыми домами, </w:t>
      </w:r>
      <w:r w:rsidR="00E56EF5" w:rsidRPr="00F72911">
        <w:rPr>
          <w:rFonts w:eastAsiaTheme="minorHAnsi"/>
          <w:lang w:eastAsia="en-US"/>
        </w:rPr>
        <w:t>блокированными жилыми домами, жилыми домами, садовыми домами</w:t>
      </w:r>
      <w:r w:rsidR="00E56EF5">
        <w:rPr>
          <w:rFonts w:eastAsiaTheme="minorHAnsi"/>
          <w:lang w:eastAsia="en-US"/>
        </w:rPr>
        <w:t>.</w:t>
      </w:r>
    </w:p>
    <w:p w:rsidR="004C66B0" w:rsidRDefault="004C66B0" w:rsidP="007F0C0C">
      <w:pPr>
        <w:widowControl w:val="0"/>
        <w:autoSpaceDE w:val="0"/>
        <w:autoSpaceDN w:val="0"/>
        <w:adjustRightInd w:val="0"/>
        <w:spacing w:before="0" w:after="0"/>
        <w:ind w:firstLine="540"/>
        <w:jc w:val="both"/>
      </w:pPr>
    </w:p>
    <w:p w:rsidR="007F0C0C" w:rsidRDefault="007F0C0C" w:rsidP="004C66B0">
      <w:pPr>
        <w:autoSpaceDE w:val="0"/>
        <w:autoSpaceDN w:val="0"/>
        <w:adjustRightInd w:val="0"/>
        <w:spacing w:before="0" w:after="0"/>
        <w:ind w:firstLine="540"/>
        <w:jc w:val="both"/>
        <w:rPr>
          <w:highlight w:val="yellow"/>
        </w:rPr>
      </w:pPr>
    </w:p>
    <w:p w:rsidR="004C66B0" w:rsidRDefault="004C66B0" w:rsidP="004C66B0">
      <w:pPr>
        <w:autoSpaceDE w:val="0"/>
        <w:autoSpaceDN w:val="0"/>
        <w:adjustRightInd w:val="0"/>
        <w:spacing w:before="0" w:after="0"/>
        <w:ind w:firstLine="540"/>
        <w:jc w:val="both"/>
      </w:pPr>
      <w:r w:rsidRPr="007F0C0C">
        <w:t>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6459D3" w:rsidRDefault="006459D3" w:rsidP="006459D3">
      <w:pPr>
        <w:widowControl w:val="0"/>
        <w:autoSpaceDE w:val="0"/>
        <w:autoSpaceDN w:val="0"/>
        <w:adjustRightInd w:val="0"/>
        <w:spacing w:before="0" w:after="0"/>
        <w:ind w:firstLine="540"/>
        <w:jc w:val="both"/>
        <w:rPr>
          <w:b/>
        </w:rPr>
      </w:pPr>
    </w:p>
    <w:p w:rsidR="00CD1496" w:rsidRPr="00191B9B" w:rsidRDefault="00CD1496" w:rsidP="00CD1496">
      <w:pPr>
        <w:widowControl w:val="0"/>
        <w:autoSpaceDE w:val="0"/>
        <w:autoSpaceDN w:val="0"/>
        <w:adjustRightInd w:val="0"/>
        <w:spacing w:before="0" w:after="0"/>
        <w:ind w:firstLine="540"/>
        <w:jc w:val="both"/>
        <w:rPr>
          <w:b/>
        </w:rPr>
      </w:pPr>
      <w:r w:rsidRPr="00191B9B">
        <w:rPr>
          <w:b/>
        </w:rPr>
        <w:t>2. Ж4 –</w:t>
      </w:r>
      <w:r>
        <w:rPr>
          <w:b/>
        </w:rPr>
        <w:t xml:space="preserve"> Зона</w:t>
      </w:r>
      <w:r w:rsidRPr="00191B9B">
        <w:rPr>
          <w:b/>
        </w:rPr>
        <w:t xml:space="preserve"> смешанной и общественно-деловой застройки. </w:t>
      </w:r>
    </w:p>
    <w:p w:rsidR="00CD1496" w:rsidRPr="00191B9B" w:rsidRDefault="00CD1496" w:rsidP="00CD1496">
      <w:pPr>
        <w:widowControl w:val="0"/>
        <w:autoSpaceDE w:val="0"/>
        <w:autoSpaceDN w:val="0"/>
        <w:adjustRightInd w:val="0"/>
        <w:spacing w:before="0" w:after="0"/>
        <w:ind w:firstLine="540"/>
        <w:jc w:val="both"/>
      </w:pPr>
      <w:r w:rsidRPr="00191B9B">
        <w:t xml:space="preserve">Основные, вспомогательные и </w:t>
      </w:r>
      <w:r>
        <w:t>у</w:t>
      </w:r>
      <w:r w:rsidRPr="00191B9B">
        <w:t>словно-разрешенные виды использования земельных участков и объектов капитального строительства:</w:t>
      </w:r>
    </w:p>
    <w:p w:rsidR="00CD1496" w:rsidRPr="00191B9B" w:rsidRDefault="00CD1496" w:rsidP="00CD1496">
      <w:pPr>
        <w:widowControl w:val="0"/>
        <w:autoSpaceDE w:val="0"/>
        <w:autoSpaceDN w:val="0"/>
        <w:adjustRightInd w:val="0"/>
        <w:spacing w:before="0" w:after="0"/>
        <w:ind w:firstLine="540"/>
        <w:jc w:val="both"/>
      </w:pP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widowControl w:val="0"/>
              <w:autoSpaceDE w:val="0"/>
              <w:autoSpaceDN w:val="0"/>
              <w:adjustRightInd w:val="0"/>
              <w:spacing w:before="0" w:after="0"/>
              <w:jc w:val="center"/>
            </w:pPr>
            <w:r w:rsidRPr="00191B9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widowControl w:val="0"/>
              <w:autoSpaceDE w:val="0"/>
              <w:autoSpaceDN w:val="0"/>
              <w:adjustRightInd w:val="0"/>
              <w:spacing w:before="0" w:after="0"/>
              <w:jc w:val="center"/>
            </w:pPr>
            <w:r w:rsidRPr="00191B9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widowControl w:val="0"/>
              <w:autoSpaceDE w:val="0"/>
              <w:autoSpaceDN w:val="0"/>
              <w:adjustRightInd w:val="0"/>
              <w:spacing w:before="0" w:after="0"/>
              <w:jc w:val="center"/>
            </w:pPr>
            <w:r w:rsidRPr="00191B9B">
              <w:t>Код</w:t>
            </w:r>
          </w:p>
        </w:tc>
      </w:tr>
      <w:tr w:rsidR="00CD1496" w:rsidRPr="00191B9B" w:rsidTr="0039699F">
        <w:tc>
          <w:tcPr>
            <w:tcW w:w="9639"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widowControl w:val="0"/>
              <w:autoSpaceDE w:val="0"/>
              <w:autoSpaceDN w:val="0"/>
              <w:adjustRightInd w:val="0"/>
              <w:spacing w:before="0" w:after="0"/>
              <w:jc w:val="center"/>
            </w:pPr>
            <w:r w:rsidRPr="00191B9B">
              <w:rPr>
                <w:b/>
              </w:rPr>
              <w:t>Основные виды разрешенного использования</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B25E40" w:rsidRPr="000525D2" w:rsidRDefault="00B25E40" w:rsidP="00B25E40">
            <w:pPr>
              <w:autoSpaceDE w:val="0"/>
              <w:autoSpaceDN w:val="0"/>
              <w:adjustRightInd w:val="0"/>
              <w:spacing w:after="0"/>
            </w:pPr>
            <w:r w:rsidRPr="000525D2">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p>
          <w:p w:rsidR="00CD1496" w:rsidRPr="00191B9B" w:rsidRDefault="00B25E40" w:rsidP="00B25E40">
            <w:pPr>
              <w:pStyle w:val="ConsPlusNormal"/>
              <w:ind w:firstLine="0"/>
              <w:rPr>
                <w:rFonts w:ascii="Times New Roman" w:hAnsi="Times New Roman" w:cs="Times New Roman"/>
                <w:sz w:val="24"/>
                <w:szCs w:val="24"/>
              </w:rPr>
            </w:pPr>
            <w:r w:rsidRPr="000525D2">
              <w:rPr>
                <w:rFonts w:ascii="Times New Roman" w:hAnsi="Times New Roman" w:cs="Times New Roman"/>
                <w:sz w:val="24"/>
                <w:szCs w:val="24"/>
              </w:rPr>
              <w:t>размещение гаражей для собственных нужд и хозяйственных построек</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right="36" w:firstLine="0"/>
              <w:rPr>
                <w:rFonts w:ascii="Times New Roman" w:hAnsi="Times New Roman" w:cs="Times New Roman"/>
                <w:sz w:val="24"/>
                <w:szCs w:val="24"/>
              </w:rPr>
            </w:pPr>
            <w:r w:rsidRPr="00191B9B">
              <w:rPr>
                <w:rFonts w:ascii="Times New Roman" w:hAnsi="Times New Roman" w:cs="Times New Roman"/>
                <w:sz w:val="24"/>
                <w:szCs w:val="24"/>
              </w:rPr>
              <w:t>2.1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Малоэтажная многоквартирная жилая застройка</w:t>
            </w:r>
          </w:p>
          <w:p w:rsidR="00CD1496" w:rsidRPr="00191B9B" w:rsidRDefault="00CD1496" w:rsidP="0039699F">
            <w:pPr>
              <w:pStyle w:val="ConsPlusNormal"/>
              <w:ind w:firstLine="0"/>
              <w:rPr>
                <w:rFonts w:ascii="Times New Roman" w:hAnsi="Times New Roman" w:cs="Times New Roman"/>
                <w:sz w:val="24"/>
                <w:szCs w:val="24"/>
              </w:rPr>
            </w:pPr>
          </w:p>
          <w:p w:rsidR="00CD1496" w:rsidRPr="00191B9B" w:rsidRDefault="00CD1496" w:rsidP="0039699F">
            <w:pPr>
              <w:pStyle w:val="ConsPlusNormal"/>
              <w:ind w:firstLine="0"/>
              <w:rPr>
                <w:rFonts w:ascii="Times New Roman" w:hAnsi="Times New Roman" w:cs="Times New Roman"/>
                <w:sz w:val="24"/>
                <w:szCs w:val="24"/>
              </w:rPr>
            </w:pPr>
          </w:p>
          <w:p w:rsidR="00CD1496" w:rsidRPr="00191B9B" w:rsidRDefault="00CD1496" w:rsidP="0039699F">
            <w:pPr>
              <w:pStyle w:val="ConsPlusNormal"/>
              <w:ind w:firstLine="0"/>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обустройство спортивных и детских площадок, площадок для отдыха;</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2.1.1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 xml:space="preserve">Для ведения </w:t>
            </w:r>
            <w:r w:rsidRPr="00191B9B">
              <w:rPr>
                <w:rFonts w:ascii="Times New Roman" w:hAnsi="Times New Roman" w:cs="Times New Roman"/>
                <w:sz w:val="24"/>
                <w:szCs w:val="24"/>
              </w:rPr>
              <w:lastRenderedPageBreak/>
              <w:t>личного подсобного хозяйства (приусадебный земельный участок)</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lastRenderedPageBreak/>
              <w:t xml:space="preserve">Размещение жилого дома, указанного в описании вида </w:t>
            </w:r>
            <w:r w:rsidRPr="00191B9B">
              <w:rPr>
                <w:rFonts w:ascii="Times New Roman" w:hAnsi="Times New Roman" w:cs="Times New Roman"/>
                <w:sz w:val="24"/>
                <w:szCs w:val="24"/>
              </w:rPr>
              <w:lastRenderedPageBreak/>
              <w:t>разрешенного использования с кодом 2.1;</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производство сельскохозяйственной продукции;</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гаража и иных вспомогательных сооружений;</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lastRenderedPageBreak/>
              <w:t>2.2</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B25E40" w:rsidRPr="000525D2" w:rsidRDefault="00B25E40" w:rsidP="00B25E40">
            <w:pPr>
              <w:autoSpaceDE w:val="0"/>
              <w:autoSpaceDN w:val="0"/>
              <w:adjustRightInd w:val="0"/>
              <w:spacing w:after="0"/>
            </w:pPr>
            <w:r w:rsidRPr="000525D2">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w:t>
            </w:r>
          </w:p>
          <w:p w:rsidR="00CD1496" w:rsidRPr="00191B9B" w:rsidRDefault="00B25E40" w:rsidP="00B25E40">
            <w:pPr>
              <w:pStyle w:val="ConsPlusNormal"/>
              <w:ind w:firstLine="0"/>
              <w:rPr>
                <w:rFonts w:ascii="Times New Roman" w:hAnsi="Times New Roman" w:cs="Times New Roman"/>
                <w:sz w:val="24"/>
                <w:szCs w:val="24"/>
              </w:rPr>
            </w:pPr>
            <w:r w:rsidRPr="000525D2">
              <w:rPr>
                <w:rFonts w:ascii="Times New Roman" w:hAnsi="Times New Roman" w:cs="Times New Roman"/>
                <w:sz w:val="24"/>
                <w:szCs w:val="24"/>
              </w:rPr>
              <w:t>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2.3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Здравоохранение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3.4</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3.4.1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станций скорой помощи;</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3.4.2</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3.5.1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 xml:space="preserve">Объекты </w:t>
            </w:r>
            <w:r w:rsidRPr="00191B9B">
              <w:rPr>
                <w:rFonts w:ascii="Times New Roman" w:hAnsi="Times New Roman" w:cs="Times New Roman"/>
                <w:sz w:val="24"/>
                <w:szCs w:val="24"/>
              </w:rPr>
              <w:lastRenderedPageBreak/>
              <w:t>культурно-досуговой деятельности</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lastRenderedPageBreak/>
              <w:t xml:space="preserve">Размещение зданий, предназначенных для размещения музеев, </w:t>
            </w:r>
            <w:r w:rsidRPr="00191B9B">
              <w:rPr>
                <w:rFonts w:ascii="Times New Roman" w:hAnsi="Times New Roman" w:cs="Times New Roman"/>
                <w:sz w:val="24"/>
                <w:szCs w:val="24"/>
              </w:rPr>
              <w:lastRenderedPageBreak/>
              <w:t>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lastRenderedPageBreak/>
              <w:t>3.6.1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Парки культуры и отдыха</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парков культуры и отдыха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3.6.2</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Государственное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3.8.1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Обеспечение спортивно-зрелищных мероприятий</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5.1.1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5.1.3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8.3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12.0</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12.0.1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12.0.2</w:t>
            </w:r>
          </w:p>
        </w:tc>
      </w:tr>
      <w:tr w:rsidR="00CD1496"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widowControl w:val="0"/>
              <w:autoSpaceDE w:val="0"/>
              <w:autoSpaceDN w:val="0"/>
              <w:adjustRightInd w:val="0"/>
              <w:spacing w:before="0" w:after="0"/>
              <w:ind w:right="36"/>
            </w:pPr>
            <w:r w:rsidRPr="00191B9B">
              <w:rPr>
                <w:b/>
              </w:rPr>
              <w:lastRenderedPageBreak/>
              <w:t xml:space="preserve">Вспомогательные виды разрешенного использования </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Обслуживание жилой застройки</w:t>
            </w:r>
          </w:p>
          <w:p w:rsidR="00CD1496" w:rsidRPr="00191B9B" w:rsidRDefault="00CD1496" w:rsidP="0039699F">
            <w:pPr>
              <w:pStyle w:val="ConsPlusNormal"/>
              <w:ind w:firstLine="0"/>
              <w:jc w:val="both"/>
              <w:rPr>
                <w:rFonts w:ascii="Times New Roman" w:hAnsi="Times New Roman" w:cs="Times New Roman"/>
                <w:sz w:val="24"/>
                <w:szCs w:val="24"/>
              </w:rPr>
            </w:pPr>
          </w:p>
          <w:p w:rsidR="00CD1496" w:rsidRPr="00191B9B" w:rsidRDefault="00CD1496"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2.7</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3.1.1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9D15BC">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3.1.2</w:t>
            </w:r>
          </w:p>
        </w:tc>
      </w:tr>
      <w:tr w:rsidR="00CD1496"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widowControl w:val="0"/>
              <w:autoSpaceDE w:val="0"/>
              <w:autoSpaceDN w:val="0"/>
              <w:adjustRightInd w:val="0"/>
              <w:spacing w:before="0" w:after="0"/>
              <w:ind w:right="36"/>
            </w:pPr>
            <w:r w:rsidRPr="00191B9B">
              <w:rPr>
                <w:b/>
              </w:rPr>
              <w:t>Условно-разрешенные виды использования</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многоквартирных домов этажностью не выше восьми этажей;</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благоустройство и озеленение;</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подземных гаражей и автостоянок;</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обустройство спортивных и детских площадок, площадок для отдыха;</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bookmarkStart w:id="53" w:name="P171"/>
            <w:bookmarkEnd w:id="53"/>
            <w:r w:rsidRPr="00191B9B">
              <w:rPr>
                <w:rFonts w:ascii="Times New Roman" w:hAnsi="Times New Roman" w:cs="Times New Roman"/>
                <w:sz w:val="24"/>
                <w:szCs w:val="24"/>
              </w:rPr>
              <w:t>2.5</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Хранение автотранспорта</w:t>
            </w:r>
          </w:p>
          <w:p w:rsidR="00CD1496" w:rsidRPr="00191B9B" w:rsidRDefault="00CD1496" w:rsidP="0039699F">
            <w:pPr>
              <w:pStyle w:val="ConsPlusNormal"/>
              <w:ind w:firstLine="0"/>
              <w:jc w:val="both"/>
              <w:rPr>
                <w:rFonts w:ascii="Times New Roman" w:hAnsi="Times New Roman" w:cs="Times New Roman"/>
                <w:sz w:val="24"/>
                <w:szCs w:val="24"/>
              </w:rPr>
            </w:pPr>
          </w:p>
          <w:p w:rsidR="00CD1496" w:rsidRPr="00191B9B" w:rsidRDefault="00CD1496"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B25E40" w:rsidP="0039699F">
            <w:pPr>
              <w:pStyle w:val="ConsPlusNormal"/>
              <w:ind w:firstLine="0"/>
              <w:rPr>
                <w:rFonts w:ascii="Times New Roman" w:hAnsi="Times New Roman" w:cs="Times New Roman"/>
                <w:sz w:val="24"/>
                <w:szCs w:val="24"/>
              </w:rPr>
            </w:pPr>
            <w:r w:rsidRPr="000525D2">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2.7.1</w:t>
            </w:r>
          </w:p>
        </w:tc>
      </w:tr>
      <w:tr w:rsidR="00B25E40"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5E40" w:rsidRPr="000525D2" w:rsidRDefault="00B25E40" w:rsidP="00874B71">
            <w:pPr>
              <w:autoSpaceDE w:val="0"/>
              <w:autoSpaceDN w:val="0"/>
              <w:adjustRightInd w:val="0"/>
              <w:spacing w:after="0"/>
            </w:pPr>
            <w:r w:rsidRPr="000525D2">
              <w:lastRenderedPageBreak/>
              <w:t xml:space="preserve">Размещение гаражей для собственных нужд </w:t>
            </w:r>
          </w:p>
        </w:tc>
        <w:tc>
          <w:tcPr>
            <w:tcW w:w="6662" w:type="dxa"/>
            <w:tcBorders>
              <w:top w:val="single" w:sz="4" w:space="0" w:color="auto"/>
              <w:left w:val="single" w:sz="4" w:space="0" w:color="auto"/>
              <w:bottom w:val="single" w:sz="4" w:space="0" w:color="auto"/>
              <w:right w:val="single" w:sz="4" w:space="0" w:color="auto"/>
            </w:tcBorders>
          </w:tcPr>
          <w:p w:rsidR="00B25E40" w:rsidRPr="000525D2" w:rsidRDefault="00B25E40" w:rsidP="00874B71">
            <w:pPr>
              <w:autoSpaceDE w:val="0"/>
              <w:autoSpaceDN w:val="0"/>
              <w:adjustRightInd w:val="0"/>
              <w:spacing w:after="0"/>
            </w:pPr>
            <w:r w:rsidRPr="000525D2">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850" w:type="dxa"/>
            <w:tcBorders>
              <w:top w:val="single" w:sz="4" w:space="0" w:color="auto"/>
              <w:left w:val="single" w:sz="4" w:space="0" w:color="auto"/>
              <w:bottom w:val="single" w:sz="4" w:space="0" w:color="auto"/>
              <w:right w:val="single" w:sz="4" w:space="0" w:color="auto"/>
            </w:tcBorders>
          </w:tcPr>
          <w:p w:rsidR="00B25E40" w:rsidRPr="000525D2" w:rsidRDefault="00B25E40" w:rsidP="00874B71">
            <w:pPr>
              <w:autoSpaceDE w:val="0"/>
              <w:autoSpaceDN w:val="0"/>
              <w:adjustRightInd w:val="0"/>
              <w:spacing w:after="0"/>
              <w:jc w:val="center"/>
            </w:pPr>
            <w:r w:rsidRPr="000525D2">
              <w:t xml:space="preserve">2.7.2 </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Дома социального обслуживания</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3.2.1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Оказание социальной помощи населению</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некоммерческих фондов,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3.2.2</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9D15BC">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Оказание услуг связи</w:t>
            </w:r>
          </w:p>
          <w:p w:rsidR="00CD1496" w:rsidRPr="00191B9B" w:rsidRDefault="00CD1496" w:rsidP="0039699F">
            <w:pPr>
              <w:pStyle w:val="ConsPlusNormal"/>
              <w:ind w:firstLine="0"/>
              <w:jc w:val="both"/>
              <w:rPr>
                <w:rFonts w:ascii="Times New Roman" w:hAnsi="Times New Roman" w:cs="Times New Roman"/>
                <w:sz w:val="24"/>
                <w:szCs w:val="24"/>
              </w:rPr>
            </w:pPr>
          </w:p>
          <w:p w:rsidR="00CD1496" w:rsidRPr="00191B9B" w:rsidRDefault="00CD1496"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3.2.3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Общежития</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3.2.4</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Медицинские организации особого назначения</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3.4.3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3.5.2</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3.7</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3.7.1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Религиозное управление и образование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3.7.2</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Обеспечение деятельности в области гидрометеорологии и смежных с ней областях</w:t>
            </w:r>
          </w:p>
          <w:p w:rsidR="00CD1496" w:rsidRPr="00191B9B" w:rsidRDefault="00CD1496" w:rsidP="0039699F">
            <w:pPr>
              <w:pStyle w:val="ConsPlusNormal"/>
              <w:ind w:firstLine="0"/>
              <w:jc w:val="both"/>
              <w:rPr>
                <w:rFonts w:ascii="Times New Roman" w:hAnsi="Times New Roman" w:cs="Times New Roman"/>
                <w:sz w:val="24"/>
                <w:szCs w:val="24"/>
              </w:rPr>
            </w:pPr>
          </w:p>
          <w:p w:rsidR="00CD1496" w:rsidRPr="00191B9B" w:rsidRDefault="00CD1496"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bookmarkStart w:id="54" w:name="P306"/>
            <w:bookmarkEnd w:id="54"/>
            <w:r w:rsidRPr="00191B9B">
              <w:rPr>
                <w:rFonts w:ascii="Times New Roman" w:hAnsi="Times New Roman" w:cs="Times New Roman"/>
                <w:sz w:val="24"/>
                <w:szCs w:val="24"/>
              </w:rPr>
              <w:t>3.9.1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3.10.1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4.1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Рынки</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4.3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Магазины</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4.4</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 xml:space="preserve">Банковская и </w:t>
            </w:r>
            <w:r w:rsidRPr="00191B9B">
              <w:rPr>
                <w:rFonts w:ascii="Times New Roman" w:hAnsi="Times New Roman" w:cs="Times New Roman"/>
                <w:sz w:val="24"/>
                <w:szCs w:val="24"/>
              </w:rPr>
              <w:lastRenderedPageBreak/>
              <w:t>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lastRenderedPageBreak/>
              <w:t xml:space="preserve">Размещение объектов капитального строительства, </w:t>
            </w:r>
            <w:r w:rsidRPr="00191B9B">
              <w:rPr>
                <w:rFonts w:ascii="Times New Roman" w:hAnsi="Times New Roman" w:cs="Times New Roman"/>
                <w:sz w:val="24"/>
                <w:szCs w:val="24"/>
              </w:rPr>
              <w:lastRenderedPageBreak/>
              <w:t>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lastRenderedPageBreak/>
              <w:t>4.5</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4.6</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B25E40">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гостиниц</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4.7</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autoSpaceDE w:val="0"/>
              <w:autoSpaceDN w:val="0"/>
              <w:adjustRightInd w:val="0"/>
              <w:spacing w:before="0" w:after="0"/>
              <w:jc w:val="both"/>
              <w:rPr>
                <w:rFonts w:eastAsia="Calibri"/>
              </w:rPr>
            </w:pPr>
            <w:r w:rsidRPr="00191B9B">
              <w:rPr>
                <w:rFonts w:eastAsia="Calibri"/>
              </w:rPr>
              <w:t>Развлекательные мероприятия</w:t>
            </w:r>
          </w:p>
          <w:p w:rsidR="00CD1496" w:rsidRPr="00191B9B" w:rsidRDefault="00CD1496"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autoSpaceDE w:val="0"/>
              <w:autoSpaceDN w:val="0"/>
              <w:adjustRightInd w:val="0"/>
              <w:spacing w:before="0" w:after="0"/>
              <w:jc w:val="both"/>
              <w:rPr>
                <w:rFonts w:eastAsia="Calibri"/>
              </w:rPr>
            </w:pPr>
            <w:r w:rsidRPr="00191B9B">
              <w:rPr>
                <w:rFonts w:eastAsia="Calibri"/>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bookmarkStart w:id="55" w:name="P370"/>
            <w:bookmarkEnd w:id="55"/>
            <w:r w:rsidRPr="00191B9B">
              <w:rPr>
                <w:rFonts w:ascii="Times New Roman" w:hAnsi="Times New Roman" w:cs="Times New Roman"/>
                <w:sz w:val="24"/>
                <w:szCs w:val="24"/>
              </w:rPr>
              <w:t>4.8.1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4.9</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Автомобильные мойки</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автомобильных моек, а также размещение магазинов сопутствующей торговли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4.9.1.3</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Ремонт автомобилей</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bookmarkStart w:id="56" w:name="P402"/>
            <w:bookmarkEnd w:id="56"/>
            <w:r w:rsidRPr="00191B9B">
              <w:rPr>
                <w:rFonts w:ascii="Times New Roman" w:hAnsi="Times New Roman" w:cs="Times New Roman"/>
                <w:sz w:val="24"/>
                <w:szCs w:val="24"/>
              </w:rPr>
              <w:t>4.9.1.4</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Обеспечение занятий спортом в помещениях</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5.1.2</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Оборудованные 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right="36" w:firstLine="0"/>
              <w:jc w:val="center"/>
              <w:rPr>
                <w:rFonts w:ascii="Times New Roman" w:hAnsi="Times New Roman" w:cs="Times New Roman"/>
                <w:sz w:val="24"/>
                <w:szCs w:val="24"/>
              </w:rPr>
            </w:pPr>
            <w:r w:rsidRPr="00191B9B">
              <w:rPr>
                <w:rFonts w:ascii="Times New Roman" w:hAnsi="Times New Roman" w:cs="Times New Roman"/>
                <w:sz w:val="24"/>
                <w:szCs w:val="24"/>
              </w:rPr>
              <w:t>5.1.4</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autoSpaceDE w:val="0"/>
              <w:autoSpaceDN w:val="0"/>
              <w:adjustRightInd w:val="0"/>
              <w:spacing w:before="0" w:after="0"/>
              <w:jc w:val="both"/>
              <w:rPr>
                <w:rFonts w:eastAsia="Calibri"/>
                <w:lang w:eastAsia="en-US"/>
              </w:rPr>
            </w:pPr>
            <w:r w:rsidRPr="00191B9B">
              <w:rPr>
                <w:rFonts w:eastAsia="Calibri"/>
                <w:lang w:eastAsia="en-US"/>
              </w:rPr>
              <w:t>Земельные участки общего назначения</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autoSpaceDE w:val="0"/>
              <w:autoSpaceDN w:val="0"/>
              <w:adjustRightInd w:val="0"/>
              <w:spacing w:before="0" w:after="0"/>
              <w:rPr>
                <w:rFonts w:eastAsia="Calibri"/>
                <w:lang w:eastAsia="en-US"/>
              </w:rPr>
            </w:pPr>
            <w:r w:rsidRPr="00191B9B">
              <w:rPr>
                <w:rFonts w:eastAsia="Calibri"/>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r w:rsidRPr="00191B9B">
              <w:t>13.0</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t>13.1</w:t>
            </w:r>
          </w:p>
        </w:tc>
      </w:tr>
      <w:tr w:rsidR="00CD1496"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D1496" w:rsidRPr="00191B9B" w:rsidRDefault="00CD1496"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B25E40" w:rsidRPr="000525D2" w:rsidRDefault="00B25E40" w:rsidP="00B25E40">
            <w:pPr>
              <w:autoSpaceDE w:val="0"/>
              <w:autoSpaceDN w:val="0"/>
              <w:adjustRightInd w:val="0"/>
              <w:spacing w:after="0"/>
            </w:pPr>
            <w:r w:rsidRPr="000525D2">
              <w:t xml:space="preserve">Осуществление отдыха и (или) выращивания гражданами для </w:t>
            </w:r>
            <w:r w:rsidRPr="000525D2">
              <w:lastRenderedPageBreak/>
              <w:t xml:space="preserve">собственных нужд сельскохозяйственных культур; </w:t>
            </w:r>
          </w:p>
          <w:p w:rsidR="00CD1496" w:rsidRPr="00191B9B" w:rsidRDefault="00B25E40" w:rsidP="00B25E40">
            <w:pPr>
              <w:pStyle w:val="ConsPlusNormal"/>
              <w:ind w:firstLine="0"/>
              <w:jc w:val="both"/>
              <w:rPr>
                <w:rFonts w:ascii="Times New Roman" w:hAnsi="Times New Roman" w:cs="Times New Roman"/>
                <w:sz w:val="24"/>
                <w:szCs w:val="24"/>
              </w:rPr>
            </w:pPr>
            <w:r w:rsidRPr="000525D2">
              <w:rPr>
                <w:rFonts w:ascii="Times New Roman" w:hAnsi="Times New Roman" w:cs="Times New Roman"/>
                <w:sz w:val="24"/>
                <w:szCs w:val="24"/>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850" w:type="dxa"/>
            <w:tcBorders>
              <w:top w:val="single" w:sz="4" w:space="0" w:color="auto"/>
              <w:left w:val="single" w:sz="4" w:space="0" w:color="auto"/>
              <w:bottom w:val="single" w:sz="4" w:space="0" w:color="auto"/>
              <w:right w:val="single" w:sz="4" w:space="0" w:color="auto"/>
            </w:tcBorders>
          </w:tcPr>
          <w:p w:rsidR="00CD1496" w:rsidRPr="00191B9B" w:rsidRDefault="00CD1496" w:rsidP="0039699F">
            <w:pPr>
              <w:pStyle w:val="ConsPlusNormal"/>
              <w:ind w:firstLine="81"/>
              <w:jc w:val="center"/>
              <w:rPr>
                <w:rFonts w:ascii="Times New Roman" w:hAnsi="Times New Roman" w:cs="Times New Roman"/>
                <w:sz w:val="24"/>
                <w:szCs w:val="24"/>
              </w:rPr>
            </w:pPr>
            <w:r w:rsidRPr="00191B9B">
              <w:rPr>
                <w:rFonts w:ascii="Times New Roman" w:hAnsi="Times New Roman" w:cs="Times New Roman"/>
                <w:sz w:val="24"/>
                <w:szCs w:val="24"/>
              </w:rPr>
              <w:lastRenderedPageBreak/>
              <w:t>13.2</w:t>
            </w:r>
          </w:p>
        </w:tc>
      </w:tr>
    </w:tbl>
    <w:p w:rsidR="00CD1496" w:rsidRPr="00191B9B" w:rsidRDefault="00CD1496" w:rsidP="00CD1496">
      <w:pPr>
        <w:widowControl w:val="0"/>
        <w:autoSpaceDE w:val="0"/>
        <w:autoSpaceDN w:val="0"/>
        <w:adjustRightInd w:val="0"/>
        <w:spacing w:before="0" w:after="0"/>
        <w:ind w:firstLine="540"/>
        <w:jc w:val="both"/>
      </w:pPr>
    </w:p>
    <w:p w:rsidR="00DA561D" w:rsidRPr="0057241D" w:rsidRDefault="00DA561D" w:rsidP="00DA561D">
      <w:pPr>
        <w:widowControl w:val="0"/>
        <w:autoSpaceDE w:val="0"/>
        <w:autoSpaceDN w:val="0"/>
        <w:adjustRightInd w:val="0"/>
        <w:spacing w:before="0" w:after="0"/>
        <w:ind w:firstLine="540"/>
        <w:jc w:val="both"/>
        <w:rPr>
          <w:b/>
        </w:rPr>
      </w:pPr>
      <w:r w:rsidRPr="0057241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DA561D" w:rsidRPr="0057241D" w:rsidTr="005470DB">
        <w:tc>
          <w:tcPr>
            <w:tcW w:w="3794" w:type="dxa"/>
          </w:tcPr>
          <w:p w:rsidR="00DA561D" w:rsidRPr="0057241D" w:rsidRDefault="00DA561D" w:rsidP="005470DB">
            <w:pPr>
              <w:widowControl w:val="0"/>
              <w:autoSpaceDE w:val="0"/>
              <w:autoSpaceDN w:val="0"/>
              <w:adjustRightInd w:val="0"/>
              <w:spacing w:before="0" w:after="0"/>
            </w:pPr>
            <w:r w:rsidRPr="0057241D">
              <w:t>Наименование размера, параметра</w:t>
            </w:r>
          </w:p>
        </w:tc>
        <w:tc>
          <w:tcPr>
            <w:tcW w:w="6059" w:type="dxa"/>
          </w:tcPr>
          <w:p w:rsidR="00DA561D" w:rsidRPr="0057241D" w:rsidRDefault="00DA561D" w:rsidP="005470DB">
            <w:pPr>
              <w:widowControl w:val="0"/>
              <w:autoSpaceDE w:val="0"/>
              <w:autoSpaceDN w:val="0"/>
              <w:adjustRightInd w:val="0"/>
              <w:spacing w:before="0" w:after="0"/>
            </w:pPr>
            <w:r w:rsidRPr="0057241D">
              <w:t>Значение, единица измерения, дополнительные условия</w:t>
            </w:r>
          </w:p>
        </w:tc>
      </w:tr>
      <w:tr w:rsidR="00DA561D" w:rsidRPr="0057241D" w:rsidTr="005470DB">
        <w:tc>
          <w:tcPr>
            <w:tcW w:w="3794" w:type="dxa"/>
          </w:tcPr>
          <w:p w:rsidR="00DA561D" w:rsidRPr="005470DB" w:rsidRDefault="00DA561D" w:rsidP="005470DB">
            <w:pPr>
              <w:widowControl w:val="0"/>
              <w:autoSpaceDE w:val="0"/>
              <w:autoSpaceDN w:val="0"/>
              <w:adjustRightInd w:val="0"/>
              <w:spacing w:before="0" w:after="0"/>
              <w:rPr>
                <w:b/>
              </w:rPr>
            </w:pPr>
            <w:r w:rsidRPr="0057241D">
              <w:t>Предельные (минимальные и (или) максимальные) размеры земельных участков</w:t>
            </w:r>
          </w:p>
        </w:tc>
        <w:tc>
          <w:tcPr>
            <w:tcW w:w="6059" w:type="dxa"/>
          </w:tcPr>
          <w:p w:rsidR="007F0C0C" w:rsidRDefault="007F0C0C" w:rsidP="007F0C0C">
            <w:pPr>
              <w:spacing w:before="0" w:after="0"/>
              <w:jc w:val="both"/>
            </w:pPr>
            <w:r w:rsidRPr="0057241D">
              <w:t>не подлежат установлению</w:t>
            </w:r>
            <w:r>
              <w:t>, кроме случаев:</w:t>
            </w:r>
          </w:p>
          <w:p w:rsidR="007F0C0C" w:rsidRDefault="007F0C0C" w:rsidP="005470DB">
            <w:pPr>
              <w:widowControl w:val="0"/>
              <w:autoSpaceDE w:val="0"/>
              <w:autoSpaceDN w:val="0"/>
              <w:adjustRightInd w:val="0"/>
              <w:spacing w:before="0"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6"/>
              <w:gridCol w:w="1825"/>
              <w:gridCol w:w="1912"/>
            </w:tblGrid>
            <w:tr w:rsidR="007F0C0C" w:rsidRPr="00D11456" w:rsidTr="0039699F">
              <w:tc>
                <w:tcPr>
                  <w:tcW w:w="2096" w:type="dxa"/>
                </w:tcPr>
                <w:p w:rsidR="007F0C0C" w:rsidRPr="00D11456" w:rsidRDefault="007F0C0C" w:rsidP="0039699F">
                  <w:pPr>
                    <w:widowControl w:val="0"/>
                    <w:tabs>
                      <w:tab w:val="right" w:pos="3720"/>
                    </w:tabs>
                    <w:autoSpaceDE w:val="0"/>
                    <w:autoSpaceDN w:val="0"/>
                    <w:adjustRightInd w:val="0"/>
                    <w:spacing w:before="0" w:after="0"/>
                  </w:pPr>
                  <w:r w:rsidRPr="00D11456">
                    <w:t>для ведения личного подсобного хозяйства</w:t>
                  </w:r>
                </w:p>
              </w:tc>
              <w:tc>
                <w:tcPr>
                  <w:tcW w:w="1825" w:type="dxa"/>
                </w:tcPr>
                <w:p w:rsidR="007F0C0C" w:rsidRPr="00D11456" w:rsidRDefault="007F0C0C" w:rsidP="0039699F">
                  <w:pPr>
                    <w:widowControl w:val="0"/>
                    <w:autoSpaceDE w:val="0"/>
                    <w:autoSpaceDN w:val="0"/>
                    <w:adjustRightInd w:val="0"/>
                    <w:spacing w:before="0" w:after="0"/>
                    <w:jc w:val="center"/>
                  </w:pPr>
                  <w:r>
                    <w:t>Минимальные размеры кв.м.</w:t>
                  </w:r>
                </w:p>
                <w:p w:rsidR="007F0C0C" w:rsidRPr="00D11456" w:rsidRDefault="007F0C0C" w:rsidP="0039699F">
                  <w:pPr>
                    <w:widowControl w:val="0"/>
                    <w:autoSpaceDE w:val="0"/>
                    <w:autoSpaceDN w:val="0"/>
                    <w:adjustRightInd w:val="0"/>
                    <w:spacing w:before="0" w:after="0"/>
                    <w:jc w:val="center"/>
                  </w:pPr>
                </w:p>
                <w:p w:rsidR="007F0C0C" w:rsidRPr="00D11456" w:rsidRDefault="007F0C0C" w:rsidP="0039699F">
                  <w:pPr>
                    <w:widowControl w:val="0"/>
                    <w:autoSpaceDE w:val="0"/>
                    <w:autoSpaceDN w:val="0"/>
                    <w:adjustRightInd w:val="0"/>
                    <w:spacing w:before="0" w:after="0"/>
                    <w:jc w:val="center"/>
                  </w:pPr>
                  <w:r>
                    <w:t xml:space="preserve">300 </w:t>
                  </w:r>
                </w:p>
              </w:tc>
              <w:tc>
                <w:tcPr>
                  <w:tcW w:w="1912" w:type="dxa"/>
                </w:tcPr>
                <w:p w:rsidR="007F0C0C" w:rsidRPr="00D11456" w:rsidRDefault="007F0C0C" w:rsidP="0039699F">
                  <w:pPr>
                    <w:widowControl w:val="0"/>
                    <w:autoSpaceDE w:val="0"/>
                    <w:autoSpaceDN w:val="0"/>
                    <w:adjustRightInd w:val="0"/>
                    <w:spacing w:before="0" w:after="0"/>
                    <w:jc w:val="center"/>
                  </w:pPr>
                  <w:r>
                    <w:t>Максимальные размеры кв.м.</w:t>
                  </w:r>
                </w:p>
                <w:p w:rsidR="007F0C0C" w:rsidRPr="00D11456" w:rsidRDefault="007F0C0C" w:rsidP="0039699F">
                  <w:pPr>
                    <w:widowControl w:val="0"/>
                    <w:autoSpaceDE w:val="0"/>
                    <w:autoSpaceDN w:val="0"/>
                    <w:adjustRightInd w:val="0"/>
                    <w:spacing w:before="0" w:after="0"/>
                    <w:jc w:val="center"/>
                  </w:pPr>
                </w:p>
                <w:p w:rsidR="007F0C0C" w:rsidRPr="00D11456" w:rsidRDefault="007F0C0C" w:rsidP="0039699F">
                  <w:pPr>
                    <w:widowControl w:val="0"/>
                    <w:autoSpaceDE w:val="0"/>
                    <w:autoSpaceDN w:val="0"/>
                    <w:adjustRightInd w:val="0"/>
                    <w:spacing w:before="0" w:after="0"/>
                    <w:jc w:val="center"/>
                  </w:pPr>
                  <w:r>
                    <w:t xml:space="preserve">5 000 </w:t>
                  </w:r>
                </w:p>
              </w:tc>
            </w:tr>
            <w:tr w:rsidR="007F0C0C" w:rsidRPr="00AD1B4A" w:rsidTr="0039699F">
              <w:tc>
                <w:tcPr>
                  <w:tcW w:w="2096" w:type="dxa"/>
                </w:tcPr>
                <w:p w:rsidR="007F0C0C" w:rsidRPr="00D11456" w:rsidRDefault="007F0C0C" w:rsidP="0039699F">
                  <w:pPr>
                    <w:widowControl w:val="0"/>
                    <w:tabs>
                      <w:tab w:val="right" w:pos="3720"/>
                    </w:tabs>
                    <w:autoSpaceDE w:val="0"/>
                    <w:autoSpaceDN w:val="0"/>
                    <w:adjustRightInd w:val="0"/>
                    <w:spacing w:before="0" w:after="0"/>
                  </w:pPr>
                  <w:r w:rsidRPr="00D11456">
                    <w:t>для индивидуального жилищного строительства</w:t>
                  </w:r>
                </w:p>
              </w:tc>
              <w:tc>
                <w:tcPr>
                  <w:tcW w:w="1825" w:type="dxa"/>
                </w:tcPr>
                <w:p w:rsidR="007F0C0C" w:rsidRDefault="007F0C0C" w:rsidP="0039699F">
                  <w:pPr>
                    <w:widowControl w:val="0"/>
                    <w:autoSpaceDE w:val="0"/>
                    <w:autoSpaceDN w:val="0"/>
                    <w:adjustRightInd w:val="0"/>
                    <w:spacing w:before="0" w:after="0"/>
                    <w:jc w:val="center"/>
                  </w:pPr>
                </w:p>
                <w:p w:rsidR="007F0C0C" w:rsidRPr="00D11456" w:rsidRDefault="007F0C0C" w:rsidP="0039699F">
                  <w:pPr>
                    <w:widowControl w:val="0"/>
                    <w:autoSpaceDE w:val="0"/>
                    <w:autoSpaceDN w:val="0"/>
                    <w:adjustRightInd w:val="0"/>
                    <w:spacing w:before="0" w:after="0"/>
                    <w:jc w:val="center"/>
                  </w:pPr>
                  <w:r>
                    <w:t xml:space="preserve">300 </w:t>
                  </w:r>
                </w:p>
              </w:tc>
              <w:tc>
                <w:tcPr>
                  <w:tcW w:w="1912" w:type="dxa"/>
                </w:tcPr>
                <w:p w:rsidR="007F0C0C" w:rsidRDefault="007F0C0C" w:rsidP="0039699F">
                  <w:pPr>
                    <w:widowControl w:val="0"/>
                    <w:autoSpaceDE w:val="0"/>
                    <w:autoSpaceDN w:val="0"/>
                    <w:adjustRightInd w:val="0"/>
                    <w:spacing w:before="0" w:after="0"/>
                  </w:pPr>
                </w:p>
                <w:p w:rsidR="007F0C0C" w:rsidRPr="00D11456" w:rsidRDefault="007F0C0C" w:rsidP="0039699F">
                  <w:pPr>
                    <w:widowControl w:val="0"/>
                    <w:autoSpaceDE w:val="0"/>
                    <w:autoSpaceDN w:val="0"/>
                    <w:adjustRightInd w:val="0"/>
                    <w:spacing w:before="0" w:after="0"/>
                    <w:jc w:val="center"/>
                  </w:pPr>
                  <w:r>
                    <w:t>2 500</w:t>
                  </w:r>
                </w:p>
              </w:tc>
            </w:tr>
            <w:tr w:rsidR="007F0C0C" w:rsidRPr="00AD1B4A" w:rsidTr="0039699F">
              <w:tc>
                <w:tcPr>
                  <w:tcW w:w="2096" w:type="dxa"/>
                </w:tcPr>
                <w:p w:rsidR="007F0C0C" w:rsidRPr="00F12EAB" w:rsidRDefault="007F0C0C" w:rsidP="0039699F">
                  <w:pPr>
                    <w:widowControl w:val="0"/>
                    <w:autoSpaceDE w:val="0"/>
                    <w:autoSpaceDN w:val="0"/>
                    <w:adjustRightInd w:val="0"/>
                    <w:spacing w:before="0" w:after="0"/>
                  </w:pPr>
                  <w:r w:rsidRPr="00F12EAB">
                    <w:t>для ведения садоводства</w:t>
                  </w:r>
                </w:p>
              </w:tc>
              <w:tc>
                <w:tcPr>
                  <w:tcW w:w="1825" w:type="dxa"/>
                </w:tcPr>
                <w:p w:rsidR="007F0C0C" w:rsidRPr="00F12EAB" w:rsidRDefault="007F0C0C" w:rsidP="0039699F">
                  <w:pPr>
                    <w:widowControl w:val="0"/>
                    <w:autoSpaceDE w:val="0"/>
                    <w:autoSpaceDN w:val="0"/>
                    <w:adjustRightInd w:val="0"/>
                    <w:spacing w:before="0" w:after="0"/>
                    <w:jc w:val="center"/>
                  </w:pPr>
                  <w:r>
                    <w:t>400</w:t>
                  </w:r>
                </w:p>
              </w:tc>
              <w:tc>
                <w:tcPr>
                  <w:tcW w:w="1912" w:type="dxa"/>
                </w:tcPr>
                <w:p w:rsidR="007F0C0C" w:rsidRPr="00F12EAB" w:rsidRDefault="007F0C0C" w:rsidP="0039699F">
                  <w:pPr>
                    <w:widowControl w:val="0"/>
                    <w:autoSpaceDE w:val="0"/>
                    <w:autoSpaceDN w:val="0"/>
                    <w:adjustRightInd w:val="0"/>
                    <w:spacing w:before="0" w:after="0"/>
                    <w:jc w:val="center"/>
                  </w:pPr>
                  <w:r w:rsidRPr="00F12EAB">
                    <w:t>25</w:t>
                  </w:r>
                  <w:r>
                    <w:t>00</w:t>
                  </w:r>
                </w:p>
              </w:tc>
            </w:tr>
            <w:tr w:rsidR="007F0C0C" w:rsidRPr="00AD1B4A" w:rsidTr="0039699F">
              <w:tc>
                <w:tcPr>
                  <w:tcW w:w="2096" w:type="dxa"/>
                </w:tcPr>
                <w:p w:rsidR="007F0C0C" w:rsidRPr="00F12EAB" w:rsidRDefault="007F0C0C" w:rsidP="0039699F">
                  <w:pPr>
                    <w:widowControl w:val="0"/>
                    <w:autoSpaceDE w:val="0"/>
                    <w:autoSpaceDN w:val="0"/>
                    <w:adjustRightInd w:val="0"/>
                    <w:spacing w:before="0" w:after="0"/>
                  </w:pPr>
                  <w:r w:rsidRPr="00F12EAB">
                    <w:t>для ведения огородничества</w:t>
                  </w:r>
                </w:p>
              </w:tc>
              <w:tc>
                <w:tcPr>
                  <w:tcW w:w="1825" w:type="dxa"/>
                </w:tcPr>
                <w:p w:rsidR="007F0C0C" w:rsidRPr="00F12EAB" w:rsidRDefault="007F0C0C" w:rsidP="0039699F">
                  <w:pPr>
                    <w:widowControl w:val="0"/>
                    <w:autoSpaceDE w:val="0"/>
                    <w:autoSpaceDN w:val="0"/>
                    <w:adjustRightInd w:val="0"/>
                    <w:spacing w:before="0" w:after="0"/>
                    <w:jc w:val="center"/>
                  </w:pPr>
                  <w:r>
                    <w:t>200</w:t>
                  </w:r>
                </w:p>
              </w:tc>
              <w:tc>
                <w:tcPr>
                  <w:tcW w:w="1912" w:type="dxa"/>
                </w:tcPr>
                <w:p w:rsidR="007F0C0C" w:rsidRPr="00F12EAB" w:rsidRDefault="007F0C0C" w:rsidP="0039699F">
                  <w:pPr>
                    <w:widowControl w:val="0"/>
                    <w:autoSpaceDE w:val="0"/>
                    <w:autoSpaceDN w:val="0"/>
                    <w:adjustRightInd w:val="0"/>
                    <w:spacing w:before="0" w:after="0"/>
                    <w:jc w:val="center"/>
                  </w:pPr>
                  <w:r>
                    <w:t>10000</w:t>
                  </w:r>
                </w:p>
              </w:tc>
            </w:tr>
          </w:tbl>
          <w:p w:rsidR="000601D0" w:rsidRPr="003D1A9A" w:rsidRDefault="000601D0" w:rsidP="000601D0">
            <w:pPr>
              <w:widowControl w:val="0"/>
              <w:autoSpaceDE w:val="0"/>
              <w:autoSpaceDN w:val="0"/>
              <w:adjustRightInd w:val="0"/>
              <w:spacing w:after="0"/>
            </w:pPr>
            <w:r w:rsidRPr="003D1A9A">
              <w:t>Земельные участки, предоставляемые на территории области из земель, находящихся в государственной или муниципальной собственности, гражданам, имеющим в соответствии с законами Тульской области № 456-ЗТО от 30 июня 2004 года, право на предоставление таких земельных участков в собственность бесплатно, устанавливаются</w:t>
            </w:r>
            <w:r>
              <w:t xml:space="preserve"> предельные (максимальные) размеры</w:t>
            </w:r>
            <w:r w:rsidRPr="003D1A9A">
              <w:t>:</w:t>
            </w:r>
          </w:p>
          <w:p w:rsidR="000601D0" w:rsidRPr="003D1A9A" w:rsidRDefault="000601D0" w:rsidP="000601D0">
            <w:pPr>
              <w:widowControl w:val="0"/>
              <w:autoSpaceDE w:val="0"/>
              <w:autoSpaceDN w:val="0"/>
              <w:adjustRightInd w:val="0"/>
              <w:spacing w:after="0"/>
            </w:pPr>
            <w:r w:rsidRPr="003D1A9A">
              <w:t xml:space="preserve"> – для индивидуального жилищного строительства – 0,15 га;</w:t>
            </w:r>
          </w:p>
          <w:p w:rsidR="000601D0" w:rsidRPr="003D1A9A" w:rsidRDefault="000601D0" w:rsidP="000601D0">
            <w:pPr>
              <w:widowControl w:val="0"/>
              <w:autoSpaceDE w:val="0"/>
              <w:autoSpaceDN w:val="0"/>
              <w:adjustRightInd w:val="0"/>
              <w:spacing w:after="0"/>
            </w:pPr>
            <w:r w:rsidRPr="003D1A9A">
              <w:t xml:space="preserve"> – для ведения личного подсобного хозяйства в границах населенного пункта – 0,15 га;</w:t>
            </w:r>
          </w:p>
          <w:p w:rsidR="000601D0" w:rsidRPr="005470DB" w:rsidRDefault="000601D0" w:rsidP="000601D0">
            <w:pPr>
              <w:widowControl w:val="0"/>
              <w:autoSpaceDE w:val="0"/>
              <w:autoSpaceDN w:val="0"/>
              <w:adjustRightInd w:val="0"/>
              <w:spacing w:before="0" w:after="0"/>
              <w:jc w:val="both"/>
              <w:rPr>
                <w:b/>
              </w:rPr>
            </w:pPr>
            <w:r w:rsidRPr="003D1A9A">
              <w:t>– для ведения садоводства – 0,25 га.</w:t>
            </w:r>
          </w:p>
        </w:tc>
      </w:tr>
      <w:tr w:rsidR="00DA561D" w:rsidRPr="0057241D" w:rsidTr="005470DB">
        <w:tc>
          <w:tcPr>
            <w:tcW w:w="3794" w:type="dxa"/>
          </w:tcPr>
          <w:p w:rsidR="00DA561D" w:rsidRPr="005470DB" w:rsidRDefault="00DA561D" w:rsidP="005470DB">
            <w:pPr>
              <w:widowControl w:val="0"/>
              <w:autoSpaceDE w:val="0"/>
              <w:autoSpaceDN w:val="0"/>
              <w:adjustRightInd w:val="0"/>
              <w:spacing w:before="0" w:after="0"/>
              <w:rPr>
                <w:b/>
              </w:rPr>
            </w:pPr>
            <w:r w:rsidRPr="0057241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DA561D" w:rsidRPr="005470DB" w:rsidRDefault="00E069C7" w:rsidP="005470DB">
            <w:pPr>
              <w:widowControl w:val="0"/>
              <w:autoSpaceDE w:val="0"/>
              <w:autoSpaceDN w:val="0"/>
              <w:adjustRightInd w:val="0"/>
              <w:spacing w:before="0" w:after="0"/>
              <w:ind w:firstLine="34"/>
              <w:jc w:val="both"/>
              <w:rPr>
                <w:b/>
              </w:rPr>
            </w:pPr>
            <w:r>
              <w:t>не подлежат установлению</w:t>
            </w:r>
          </w:p>
        </w:tc>
      </w:tr>
      <w:tr w:rsidR="00DA561D" w:rsidRPr="0057241D" w:rsidTr="005470DB">
        <w:tc>
          <w:tcPr>
            <w:tcW w:w="3794" w:type="dxa"/>
          </w:tcPr>
          <w:p w:rsidR="00DA561D" w:rsidRPr="005470DB" w:rsidRDefault="00DA561D" w:rsidP="005470DB">
            <w:pPr>
              <w:widowControl w:val="0"/>
              <w:autoSpaceDE w:val="0"/>
              <w:autoSpaceDN w:val="0"/>
              <w:adjustRightInd w:val="0"/>
              <w:spacing w:before="0" w:after="0"/>
              <w:rPr>
                <w:b/>
              </w:rPr>
            </w:pPr>
            <w:r w:rsidRPr="0057241D">
              <w:t>Предельное количество этажей или предельная высота зданий, строений, сооружений</w:t>
            </w:r>
          </w:p>
        </w:tc>
        <w:tc>
          <w:tcPr>
            <w:tcW w:w="6059" w:type="dxa"/>
          </w:tcPr>
          <w:p w:rsidR="000601D0" w:rsidRDefault="000601D0" w:rsidP="000601D0">
            <w:pPr>
              <w:widowControl w:val="0"/>
              <w:autoSpaceDE w:val="0"/>
              <w:autoSpaceDN w:val="0"/>
              <w:adjustRightInd w:val="0"/>
              <w:spacing w:before="0" w:after="0"/>
              <w:ind w:firstLine="34"/>
              <w:jc w:val="both"/>
            </w:pPr>
            <w:r w:rsidRPr="006F61E4">
              <w:t xml:space="preserve">- 20 м для объектов жилищного строительства и садового дома, </w:t>
            </w:r>
          </w:p>
          <w:p w:rsidR="006F61E4" w:rsidRPr="005470DB" w:rsidRDefault="000601D0" w:rsidP="000601D0">
            <w:pPr>
              <w:widowControl w:val="0"/>
              <w:autoSpaceDE w:val="0"/>
              <w:autoSpaceDN w:val="0"/>
              <w:adjustRightInd w:val="0"/>
              <w:spacing w:before="0" w:after="0"/>
              <w:ind w:firstLine="34"/>
              <w:jc w:val="both"/>
              <w:rPr>
                <w:b/>
              </w:rPr>
            </w:pPr>
            <w:r>
              <w:t xml:space="preserve">- </w:t>
            </w:r>
            <w:r w:rsidRPr="006F61E4">
              <w:t>14 м - для иных зданий, строений, сооружений</w:t>
            </w:r>
          </w:p>
        </w:tc>
      </w:tr>
      <w:tr w:rsidR="00DA561D" w:rsidRPr="0057241D" w:rsidTr="005470DB">
        <w:tc>
          <w:tcPr>
            <w:tcW w:w="3794" w:type="dxa"/>
          </w:tcPr>
          <w:p w:rsidR="00DA561D" w:rsidRPr="005470DB" w:rsidRDefault="00DA561D" w:rsidP="005470DB">
            <w:pPr>
              <w:widowControl w:val="0"/>
              <w:autoSpaceDE w:val="0"/>
              <w:autoSpaceDN w:val="0"/>
              <w:adjustRightInd w:val="0"/>
              <w:spacing w:before="0" w:after="0"/>
              <w:rPr>
                <w:b/>
              </w:rPr>
            </w:pPr>
            <w:r w:rsidRPr="0057241D">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w:t>
            </w:r>
            <w:r w:rsidRPr="0057241D">
              <w:lastRenderedPageBreak/>
              <w:t>земельного участка</w:t>
            </w:r>
          </w:p>
        </w:tc>
        <w:tc>
          <w:tcPr>
            <w:tcW w:w="6059" w:type="dxa"/>
          </w:tcPr>
          <w:p w:rsidR="00DA561D" w:rsidRPr="0057241D" w:rsidRDefault="00DA561D" w:rsidP="005470DB">
            <w:pPr>
              <w:widowControl w:val="0"/>
              <w:autoSpaceDE w:val="0"/>
              <w:autoSpaceDN w:val="0"/>
              <w:adjustRightInd w:val="0"/>
              <w:spacing w:before="0" w:after="0"/>
              <w:jc w:val="both"/>
            </w:pPr>
            <w:r w:rsidRPr="0057241D">
              <w:lastRenderedPageBreak/>
              <w:t>- 20 % - для индивидуального жилищного строительства;</w:t>
            </w:r>
          </w:p>
          <w:p w:rsidR="00DA561D" w:rsidRPr="0057241D" w:rsidRDefault="00DA561D" w:rsidP="005470DB">
            <w:pPr>
              <w:widowControl w:val="0"/>
              <w:autoSpaceDE w:val="0"/>
              <w:autoSpaceDN w:val="0"/>
              <w:adjustRightInd w:val="0"/>
              <w:spacing w:before="0" w:after="0"/>
              <w:jc w:val="both"/>
            </w:pPr>
            <w:r w:rsidRPr="0057241D">
              <w:t>- 30 % - для блокированной жилой застройки;</w:t>
            </w:r>
          </w:p>
          <w:p w:rsidR="00DA561D" w:rsidRDefault="00DA561D" w:rsidP="005470DB">
            <w:pPr>
              <w:widowControl w:val="0"/>
              <w:autoSpaceDE w:val="0"/>
              <w:autoSpaceDN w:val="0"/>
              <w:adjustRightInd w:val="0"/>
              <w:spacing w:before="0" w:after="0"/>
              <w:jc w:val="both"/>
            </w:pPr>
            <w:r w:rsidRPr="0057241D">
              <w:t>- 40 % - для застройки многоквартирными жилыми домами малой и средней этажности;</w:t>
            </w:r>
          </w:p>
          <w:p w:rsidR="00B15073" w:rsidRPr="0057241D" w:rsidRDefault="00B15073" w:rsidP="005470DB">
            <w:pPr>
              <w:widowControl w:val="0"/>
              <w:autoSpaceDE w:val="0"/>
              <w:autoSpaceDN w:val="0"/>
              <w:adjustRightInd w:val="0"/>
              <w:spacing w:before="0" w:after="0"/>
              <w:jc w:val="both"/>
            </w:pPr>
            <w:r w:rsidRPr="0057241D">
              <w:t xml:space="preserve">- 60 % - для застройки многоквартирными </w:t>
            </w:r>
            <w:r w:rsidRPr="0057241D">
              <w:lastRenderedPageBreak/>
              <w:t>многоэтажными жилыми домами (реконструируемая застройка);</w:t>
            </w:r>
          </w:p>
          <w:p w:rsidR="00DA561D" w:rsidRPr="0057241D" w:rsidRDefault="00DA561D" w:rsidP="005470DB">
            <w:pPr>
              <w:widowControl w:val="0"/>
              <w:autoSpaceDE w:val="0"/>
              <w:autoSpaceDN w:val="0"/>
              <w:adjustRightInd w:val="0"/>
              <w:spacing w:before="0" w:after="0"/>
              <w:jc w:val="both"/>
            </w:pPr>
            <w:r w:rsidRPr="0057241D">
              <w:t>- 80 % - для общественной застройки;</w:t>
            </w:r>
          </w:p>
          <w:p w:rsidR="00DA561D" w:rsidRPr="0057241D" w:rsidRDefault="00DA561D" w:rsidP="005470DB">
            <w:pPr>
              <w:widowControl w:val="0"/>
              <w:autoSpaceDE w:val="0"/>
              <w:autoSpaceDN w:val="0"/>
              <w:adjustRightInd w:val="0"/>
              <w:spacing w:before="0" w:after="0"/>
              <w:jc w:val="both"/>
            </w:pPr>
            <w:r w:rsidRPr="0057241D">
              <w:t xml:space="preserve">- для иных объектов - не подлежит установлению </w:t>
            </w:r>
          </w:p>
        </w:tc>
      </w:tr>
      <w:tr w:rsidR="00DA561D" w:rsidRPr="0057241D" w:rsidTr="005470DB">
        <w:tc>
          <w:tcPr>
            <w:tcW w:w="3794" w:type="dxa"/>
          </w:tcPr>
          <w:p w:rsidR="00DA561D" w:rsidRPr="005470DB" w:rsidRDefault="00DA561D" w:rsidP="005470DB">
            <w:pPr>
              <w:widowControl w:val="0"/>
              <w:autoSpaceDE w:val="0"/>
              <w:autoSpaceDN w:val="0"/>
              <w:adjustRightInd w:val="0"/>
              <w:spacing w:before="0" w:after="0"/>
              <w:rPr>
                <w:b/>
              </w:rPr>
            </w:pPr>
            <w:r w:rsidRPr="0057241D">
              <w:lastRenderedPageBreak/>
              <w:t>Иные предельные параметры разрешенного строительства, реконструкции объектов капитального строительства</w:t>
            </w:r>
          </w:p>
        </w:tc>
        <w:tc>
          <w:tcPr>
            <w:tcW w:w="6059" w:type="dxa"/>
          </w:tcPr>
          <w:p w:rsidR="00D200BE" w:rsidRPr="0057241D" w:rsidRDefault="00D200BE" w:rsidP="00D200BE">
            <w:pPr>
              <w:widowControl w:val="0"/>
              <w:autoSpaceDE w:val="0"/>
              <w:autoSpaceDN w:val="0"/>
              <w:adjustRightInd w:val="0"/>
              <w:spacing w:before="0" w:after="0"/>
              <w:ind w:firstLine="317"/>
              <w:jc w:val="both"/>
            </w:pPr>
            <w:r w:rsidRPr="0057241D">
              <w:t>- расстояние от многоквартирного жилого дома с квартирами в первых этажах - не менее 2 м от красных линий;</w:t>
            </w:r>
          </w:p>
          <w:p w:rsidR="00D200BE" w:rsidRPr="0057241D" w:rsidRDefault="00D200BE" w:rsidP="00D200BE">
            <w:pPr>
              <w:widowControl w:val="0"/>
              <w:autoSpaceDE w:val="0"/>
              <w:autoSpaceDN w:val="0"/>
              <w:adjustRightInd w:val="0"/>
              <w:spacing w:before="0" w:after="0"/>
              <w:ind w:firstLine="317"/>
              <w:jc w:val="both"/>
            </w:pPr>
            <w:r w:rsidRPr="0057241D">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D200BE" w:rsidRDefault="00D200BE" w:rsidP="00D200BE">
            <w:pPr>
              <w:autoSpaceDE w:val="0"/>
              <w:autoSpaceDN w:val="0"/>
              <w:adjustRightInd w:val="0"/>
              <w:spacing w:before="0" w:after="0"/>
              <w:ind w:firstLine="317"/>
              <w:jc w:val="both"/>
              <w:rPr>
                <w:rFonts w:eastAsiaTheme="minorHAnsi"/>
                <w:lang w:eastAsia="en-US"/>
              </w:rPr>
            </w:pPr>
            <w:r>
              <w:t xml:space="preserve">- </w:t>
            </w:r>
            <w:r>
              <w:rPr>
                <w:rFonts w:eastAsiaTheme="minorHAnsi"/>
                <w:lang w:eastAsia="en-US"/>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D200BE" w:rsidRDefault="00D200BE" w:rsidP="00D200BE">
            <w:pPr>
              <w:autoSpaceDE w:val="0"/>
              <w:autoSpaceDN w:val="0"/>
              <w:adjustRightInd w:val="0"/>
              <w:spacing w:before="0" w:after="0"/>
              <w:ind w:firstLine="317"/>
              <w:jc w:val="both"/>
              <w:rPr>
                <w:rFonts w:eastAsiaTheme="minorHAnsi"/>
                <w:lang w:eastAsia="en-US"/>
              </w:rPr>
            </w:pPr>
            <w:r>
              <w:t xml:space="preserve"> - </w:t>
            </w:r>
            <w:r>
              <w:rPr>
                <w:rFonts w:eastAsiaTheme="minorHAnsi"/>
                <w:lang w:eastAsia="en-US"/>
              </w:rPr>
              <w:t xml:space="preserve">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w:t>
            </w:r>
            <w:r w:rsidRPr="0057241D">
              <w:t>построек для содержания скота и птицы - не менее 4 м</w:t>
            </w:r>
            <w:r>
              <w:t>;</w:t>
            </w:r>
          </w:p>
          <w:p w:rsidR="00D200BE" w:rsidRDefault="00D200BE" w:rsidP="00D200BE">
            <w:pPr>
              <w:autoSpaceDE w:val="0"/>
              <w:autoSpaceDN w:val="0"/>
              <w:adjustRightInd w:val="0"/>
              <w:spacing w:before="0" w:after="0"/>
              <w:ind w:firstLine="317"/>
              <w:jc w:val="both"/>
              <w:rPr>
                <w:rFonts w:eastAsiaTheme="minorHAnsi"/>
                <w:lang w:eastAsia="en-US"/>
              </w:rPr>
            </w:pPr>
            <w:r>
              <w:rPr>
                <w:rFonts w:eastAsiaTheme="minorHAnsi"/>
                <w:lang w:eastAsia="en-US"/>
              </w:rPr>
              <w:t>- 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D200BE" w:rsidRDefault="00D200BE" w:rsidP="00D200BE">
            <w:pPr>
              <w:autoSpaceDE w:val="0"/>
              <w:autoSpaceDN w:val="0"/>
              <w:adjustRightInd w:val="0"/>
              <w:spacing w:before="0" w:after="0"/>
              <w:ind w:firstLine="317"/>
              <w:jc w:val="both"/>
              <w:rPr>
                <w:rFonts w:eastAsiaTheme="minorHAnsi"/>
                <w:lang w:eastAsia="en-US"/>
              </w:rPr>
            </w:pPr>
            <w:r>
              <w:rPr>
                <w:rFonts w:eastAsiaTheme="minorHAnsi"/>
                <w:lang w:eastAsia="en-US"/>
              </w:rPr>
              <w:t xml:space="preserve">- 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установленном законодательством порядке; 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w:t>
            </w:r>
            <w:r>
              <w:rPr>
                <w:rFonts w:eastAsiaTheme="minorHAnsi"/>
                <w:lang w:eastAsia="en-US"/>
              </w:rPr>
              <w:lastRenderedPageBreak/>
              <w:t>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
          <w:p w:rsidR="00D200BE" w:rsidRDefault="00D200BE" w:rsidP="00D200BE">
            <w:pPr>
              <w:autoSpaceDE w:val="0"/>
              <w:autoSpaceDN w:val="0"/>
              <w:adjustRightInd w:val="0"/>
              <w:spacing w:before="0" w:after="0"/>
              <w:ind w:firstLine="317"/>
              <w:jc w:val="both"/>
              <w:rPr>
                <w:rFonts w:eastAsiaTheme="minorHAnsi"/>
                <w:lang w:eastAsia="en-US"/>
              </w:rPr>
            </w:pPr>
            <w:r>
              <w:rPr>
                <w:rFonts w:eastAsiaTheme="minorHAnsi"/>
                <w:lang w:eastAsia="en-US"/>
              </w:rPr>
              <w:t>- в районах сложившейся застройки индивидуальные жилые дома,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D200BE" w:rsidRDefault="00D200BE" w:rsidP="00D200BE">
            <w:pPr>
              <w:autoSpaceDE w:val="0"/>
              <w:autoSpaceDN w:val="0"/>
              <w:adjustRightInd w:val="0"/>
              <w:spacing w:before="0" w:after="0"/>
              <w:ind w:firstLine="317"/>
              <w:jc w:val="both"/>
              <w:rPr>
                <w:rFonts w:eastAsiaTheme="minorHAnsi"/>
                <w:lang w:eastAsia="en-US"/>
              </w:rPr>
            </w:pPr>
            <w:r>
              <w:rPr>
                <w:rFonts w:eastAsiaTheme="minorHAnsi"/>
                <w:lang w:eastAsia="en-US"/>
              </w:rPr>
              <w:t>- 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D200BE" w:rsidRPr="0057241D" w:rsidRDefault="00D200BE" w:rsidP="00D200BE">
            <w:pPr>
              <w:widowControl w:val="0"/>
              <w:autoSpaceDE w:val="0"/>
              <w:autoSpaceDN w:val="0"/>
              <w:adjustRightInd w:val="0"/>
              <w:spacing w:before="0" w:after="0"/>
              <w:ind w:firstLine="317"/>
              <w:jc w:val="both"/>
            </w:pPr>
            <w:r w:rsidRPr="0057241D">
              <w:t>- для иных объектов капитального строительства - не подлежат установлению (определить проектной документацией);</w:t>
            </w:r>
          </w:p>
          <w:p w:rsidR="00D200BE" w:rsidRDefault="00D200BE" w:rsidP="00D200BE">
            <w:pPr>
              <w:widowControl w:val="0"/>
              <w:autoSpaceDE w:val="0"/>
              <w:autoSpaceDN w:val="0"/>
              <w:adjustRightInd w:val="0"/>
              <w:spacing w:before="0" w:after="0"/>
              <w:ind w:firstLine="317"/>
              <w:jc w:val="both"/>
            </w:pPr>
          </w:p>
          <w:p w:rsidR="00D200BE" w:rsidRPr="007F0C0C" w:rsidRDefault="00D200BE" w:rsidP="00D200BE">
            <w:pPr>
              <w:widowControl w:val="0"/>
              <w:autoSpaceDE w:val="0"/>
              <w:autoSpaceDN w:val="0"/>
              <w:adjustRightInd w:val="0"/>
              <w:spacing w:before="0" w:after="0"/>
              <w:ind w:firstLine="317"/>
              <w:jc w:val="both"/>
            </w:pPr>
            <w:r w:rsidRPr="007F0C0C">
              <w:t>- максимальная высота ограждения, устанавливаемого на границе с соседним земельным участком – 1,8 м &lt;*&gt;;</w:t>
            </w:r>
          </w:p>
          <w:p w:rsidR="00D200BE" w:rsidRPr="007F0C0C" w:rsidRDefault="00D200BE" w:rsidP="00D200BE">
            <w:pPr>
              <w:widowControl w:val="0"/>
              <w:autoSpaceDE w:val="0"/>
              <w:autoSpaceDN w:val="0"/>
              <w:adjustRightInd w:val="0"/>
              <w:spacing w:before="0" w:after="0"/>
              <w:ind w:firstLine="317"/>
              <w:jc w:val="both"/>
            </w:pPr>
            <w:r w:rsidRPr="007F0C0C">
              <w:t>- максимальная высота прочих ограждений земельного участка, в том числе со стороны улицы – 1,7 м. &lt;*&gt;;</w:t>
            </w:r>
          </w:p>
          <w:p w:rsidR="00D200BE" w:rsidRPr="0057241D" w:rsidRDefault="00D200BE" w:rsidP="00D200BE">
            <w:pPr>
              <w:widowControl w:val="0"/>
              <w:autoSpaceDE w:val="0"/>
              <w:autoSpaceDN w:val="0"/>
              <w:adjustRightInd w:val="0"/>
              <w:spacing w:before="0" w:after="0"/>
              <w:ind w:firstLine="317"/>
              <w:jc w:val="both"/>
            </w:pPr>
            <w:r w:rsidRPr="007F0C0C">
              <w:t>- ограждение, устанавливаемое на границе с соседним земельным участком, должно быть сетчатым или решетчатым с целью минимального затенения</w:t>
            </w:r>
            <w:r>
              <w:t xml:space="preserve"> территории соседнего участка;</w:t>
            </w:r>
            <w:r w:rsidR="006F61E4">
              <w:t xml:space="preserve"> глухие ограждения, устанавливаемые на границе с соседним земельным участком, допускаются только по взаимному согласию между собственниками (пользователями) смежных земельных участков;</w:t>
            </w:r>
            <w:r>
              <w:t xml:space="preserve"> г</w:t>
            </w:r>
            <w:r w:rsidRPr="007F0C0C">
              <w:t>лухие ограждения допускаются со стороны улиц и проездов &lt;*&gt;</w:t>
            </w:r>
          </w:p>
          <w:p w:rsidR="00D200BE" w:rsidRPr="0057241D" w:rsidRDefault="00D200BE" w:rsidP="00D200BE">
            <w:pPr>
              <w:widowControl w:val="0"/>
              <w:autoSpaceDE w:val="0"/>
              <w:autoSpaceDN w:val="0"/>
              <w:adjustRightInd w:val="0"/>
              <w:spacing w:before="0" w:after="0"/>
              <w:ind w:firstLine="317"/>
              <w:jc w:val="both"/>
            </w:pPr>
            <w:r w:rsidRPr="0057241D">
              <w:t>- расстояние от окон жилых комнат до стен дома и хозяйственных построек, расположенных на соседних земель</w:t>
            </w:r>
            <w:r>
              <w:t xml:space="preserve">ных участках, - не менее 6 м </w:t>
            </w:r>
            <w:r w:rsidRPr="0057241D">
              <w:t>&lt;*&gt;;</w:t>
            </w:r>
          </w:p>
          <w:p w:rsidR="00DA561D" w:rsidRPr="005470DB" w:rsidRDefault="00D200BE" w:rsidP="00D200BE">
            <w:pPr>
              <w:widowControl w:val="0"/>
              <w:autoSpaceDE w:val="0"/>
              <w:autoSpaceDN w:val="0"/>
              <w:adjustRightInd w:val="0"/>
              <w:spacing w:before="0" w:after="0"/>
              <w:ind w:firstLine="34"/>
              <w:jc w:val="both"/>
              <w:rPr>
                <w:b/>
              </w:rPr>
            </w:pPr>
            <w:r w:rsidRPr="0057241D">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t>ействующими нормами и правилами.</w:t>
            </w:r>
          </w:p>
        </w:tc>
      </w:tr>
    </w:tbl>
    <w:p w:rsidR="006F61E4" w:rsidRPr="00F72911" w:rsidRDefault="00DA561D" w:rsidP="006F61E4">
      <w:pPr>
        <w:widowControl w:val="0"/>
        <w:autoSpaceDE w:val="0"/>
        <w:autoSpaceDN w:val="0"/>
        <w:adjustRightInd w:val="0"/>
        <w:spacing w:before="0" w:after="0"/>
        <w:ind w:firstLine="709"/>
        <w:jc w:val="both"/>
      </w:pPr>
      <w:r w:rsidRPr="0057241D">
        <w:lastRenderedPageBreak/>
        <w:t xml:space="preserve">&lt;*&gt; </w:t>
      </w:r>
      <w:r w:rsidR="006F61E4" w:rsidRPr="00F72911">
        <w:t xml:space="preserve">Градостроительные регламенты установлены только в отношении застройки индивидуальными жилыми домами, </w:t>
      </w:r>
      <w:r w:rsidR="006F61E4" w:rsidRPr="00F72911">
        <w:rPr>
          <w:rFonts w:eastAsiaTheme="minorHAnsi"/>
          <w:lang w:eastAsia="en-US"/>
        </w:rPr>
        <w:t>блокированными жилыми домами, жилыми домами, садовыми домами</w:t>
      </w:r>
      <w:r w:rsidR="006F61E4">
        <w:rPr>
          <w:rFonts w:eastAsiaTheme="minorHAnsi"/>
          <w:lang w:eastAsia="en-US"/>
        </w:rPr>
        <w:t>.</w:t>
      </w:r>
    </w:p>
    <w:p w:rsidR="00DA561D" w:rsidRDefault="00DA561D" w:rsidP="006459D3">
      <w:pPr>
        <w:spacing w:before="0" w:after="0"/>
        <w:ind w:firstLine="567"/>
        <w:jc w:val="both"/>
        <w:rPr>
          <w:b/>
        </w:rPr>
      </w:pPr>
    </w:p>
    <w:p w:rsidR="004C66B0" w:rsidRDefault="004C66B0" w:rsidP="004C66B0">
      <w:pPr>
        <w:autoSpaceDE w:val="0"/>
        <w:autoSpaceDN w:val="0"/>
        <w:adjustRightInd w:val="0"/>
        <w:spacing w:before="0" w:after="0"/>
        <w:ind w:firstLine="540"/>
        <w:jc w:val="both"/>
      </w:pPr>
      <w:r w:rsidRPr="007F0C0C">
        <w:t>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4C66B0" w:rsidRDefault="004C66B0" w:rsidP="006459D3">
      <w:pPr>
        <w:spacing w:before="0" w:after="0"/>
        <w:ind w:firstLine="567"/>
        <w:jc w:val="both"/>
        <w:rPr>
          <w:b/>
        </w:rPr>
      </w:pPr>
    </w:p>
    <w:p w:rsidR="006459D3" w:rsidRDefault="00DA561D" w:rsidP="006459D3">
      <w:pPr>
        <w:spacing w:before="0" w:after="0"/>
        <w:ind w:firstLine="567"/>
        <w:jc w:val="both"/>
        <w:rPr>
          <w:b/>
        </w:rPr>
      </w:pPr>
      <w:r>
        <w:rPr>
          <w:b/>
        </w:rPr>
        <w:lastRenderedPageBreak/>
        <w:t>3</w:t>
      </w:r>
      <w:r w:rsidR="006459D3">
        <w:rPr>
          <w:b/>
        </w:rPr>
        <w:t>.</w:t>
      </w:r>
      <w:r w:rsidR="006459D3" w:rsidRPr="006954BA">
        <w:rPr>
          <w:b/>
        </w:rPr>
        <w:t xml:space="preserve"> Общие положения для </w:t>
      </w:r>
      <w:r w:rsidR="006459D3">
        <w:rPr>
          <w:b/>
        </w:rPr>
        <w:t>жилых</w:t>
      </w:r>
      <w:r w:rsidR="006459D3" w:rsidRPr="006954BA">
        <w:rPr>
          <w:b/>
        </w:rPr>
        <w:t xml:space="preserve"> зон:</w:t>
      </w:r>
    </w:p>
    <w:p w:rsidR="006459D3" w:rsidRPr="007F1337" w:rsidRDefault="00E069C7" w:rsidP="006459D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6459D3" w:rsidRPr="007F1337">
        <w:rPr>
          <w:rFonts w:ascii="Times New Roman" w:hAnsi="Times New Roman" w:cs="Times New Roman"/>
          <w:sz w:val="24"/>
          <w:szCs w:val="24"/>
        </w:rPr>
        <w:t xml:space="preserve">. Размеры и границы земельных участков, выделяемых для использования существующих зданий любой этажности, а также многоэтажных зданий устанавливаются проектами планировки и межевания в соответствии со статьями 42 и 43 Градостроительного кодекса Российской Федерации и Постановлением правительства Тульской области от 03.09.2012 N 492 </w:t>
      </w:r>
      <w:r w:rsidR="006459D3" w:rsidRPr="00A31F7C">
        <w:rPr>
          <w:rFonts w:ascii="Times New Roman" w:hAnsi="Times New Roman" w:cs="Times New Roman"/>
          <w:sz w:val="24"/>
          <w:szCs w:val="24"/>
        </w:rPr>
        <w:t>"Об утверждении региональных нормативов градостроительного проектирования Тульской области"</w:t>
      </w:r>
      <w:r w:rsidR="006459D3" w:rsidRPr="007F1337">
        <w:rPr>
          <w:rFonts w:ascii="Times New Roman" w:hAnsi="Times New Roman" w:cs="Times New Roman"/>
          <w:sz w:val="24"/>
          <w:szCs w:val="24"/>
        </w:rPr>
        <w:t>.</w:t>
      </w:r>
    </w:p>
    <w:p w:rsidR="006459D3" w:rsidRPr="007F1337" w:rsidRDefault="006459D3" w:rsidP="006459D3">
      <w:pPr>
        <w:pStyle w:val="ConsPlusNormal"/>
        <w:ind w:firstLine="540"/>
        <w:jc w:val="both"/>
        <w:rPr>
          <w:rFonts w:ascii="Times New Roman" w:hAnsi="Times New Roman" w:cs="Times New Roman"/>
          <w:sz w:val="24"/>
          <w:szCs w:val="24"/>
        </w:rPr>
      </w:pPr>
      <w:r w:rsidRPr="007F1337">
        <w:rPr>
          <w:rFonts w:ascii="Times New Roman" w:hAnsi="Times New Roman" w:cs="Times New Roman"/>
          <w:sz w:val="24"/>
          <w:szCs w:val="24"/>
        </w:rPr>
        <w:t>3. Расстояния (бытовые разрывы) между длинными сторонами секционных жилых зданий высотой 2 - 3 этажа должны быть не менее 15 м, а высотой 4 этажа - не менее 20 м, между длинными сторонами и торцами этих же зданий с окнами из жилых комнат - не менее 10 м.</w:t>
      </w:r>
    </w:p>
    <w:p w:rsidR="006459D3" w:rsidRPr="005A3D5B" w:rsidRDefault="006459D3" w:rsidP="006459D3">
      <w:pPr>
        <w:autoSpaceDE w:val="0"/>
        <w:autoSpaceDN w:val="0"/>
        <w:adjustRightInd w:val="0"/>
        <w:spacing w:before="0" w:after="0"/>
        <w:ind w:firstLine="540"/>
        <w:jc w:val="both"/>
      </w:pPr>
      <w:r w:rsidRPr="005A3D5B">
        <w:t>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 жилых помещений окно в окно.</w:t>
      </w:r>
    </w:p>
    <w:p w:rsidR="006459D3" w:rsidRPr="007F1337" w:rsidRDefault="006459D3" w:rsidP="006459D3">
      <w:pPr>
        <w:pStyle w:val="ConsPlusNormal"/>
        <w:ind w:firstLine="540"/>
        <w:jc w:val="both"/>
        <w:rPr>
          <w:rFonts w:ascii="Times New Roman" w:hAnsi="Times New Roman" w:cs="Times New Roman"/>
          <w:sz w:val="24"/>
          <w:szCs w:val="24"/>
        </w:rPr>
      </w:pPr>
      <w:r w:rsidRPr="007F1337">
        <w:rPr>
          <w:rFonts w:ascii="Times New Roman" w:hAnsi="Times New Roman" w:cs="Times New Roman"/>
          <w:sz w:val="24"/>
          <w:szCs w:val="24"/>
        </w:rPr>
        <w:t>4. 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w:t>
      </w:r>
    </w:p>
    <w:p w:rsidR="006459D3" w:rsidRPr="005F656B" w:rsidRDefault="006459D3" w:rsidP="006459D3">
      <w:pPr>
        <w:autoSpaceDE w:val="0"/>
        <w:autoSpaceDN w:val="0"/>
        <w:adjustRightInd w:val="0"/>
        <w:spacing w:before="0" w:after="0"/>
        <w:ind w:firstLine="540"/>
        <w:jc w:val="both"/>
      </w:pPr>
      <w:r w:rsidRPr="005F656B">
        <w:t>Расстояния от площадок для сушки белья не нормируются.</w:t>
      </w:r>
    </w:p>
    <w:p w:rsidR="006459D3" w:rsidRPr="005F656B" w:rsidRDefault="006459D3" w:rsidP="006459D3">
      <w:pPr>
        <w:autoSpaceDE w:val="0"/>
        <w:autoSpaceDN w:val="0"/>
        <w:adjustRightInd w:val="0"/>
        <w:spacing w:before="0" w:after="0"/>
        <w:ind w:firstLine="540"/>
        <w:jc w:val="both"/>
      </w:pPr>
      <w:r w:rsidRPr="005F656B">
        <w:t>Расстояния от площадок для мусоросборников до физкультурных площадок, площадок для игр детей и отдыха взрослых - не менее 20 м.</w:t>
      </w:r>
    </w:p>
    <w:p w:rsidR="006459D3" w:rsidRPr="005F656B" w:rsidRDefault="006459D3" w:rsidP="006459D3">
      <w:pPr>
        <w:autoSpaceDE w:val="0"/>
        <w:autoSpaceDN w:val="0"/>
        <w:adjustRightInd w:val="0"/>
        <w:spacing w:before="0" w:after="0"/>
        <w:ind w:firstLine="540"/>
        <w:jc w:val="both"/>
      </w:pPr>
      <w:r w:rsidRPr="005F656B">
        <w:t>Расстояния от площадок для хозяйственных целей до наиболее удаленного входа в жилое здание - не более 100 м для домов с мусоропроводами, и не более - 50 м для домов без мусоропроводов.</w:t>
      </w:r>
    </w:p>
    <w:p w:rsidR="001D4C8E" w:rsidRDefault="001D4C8E" w:rsidP="00DB21AC">
      <w:pPr>
        <w:widowControl w:val="0"/>
        <w:autoSpaceDE w:val="0"/>
        <w:autoSpaceDN w:val="0"/>
        <w:adjustRightInd w:val="0"/>
        <w:spacing w:before="0" w:after="0"/>
        <w:ind w:firstLine="540"/>
        <w:jc w:val="both"/>
        <w:rPr>
          <w:b/>
        </w:rPr>
      </w:pPr>
    </w:p>
    <w:p w:rsidR="00C8070B" w:rsidRDefault="008E4CC7" w:rsidP="00C8070B">
      <w:pPr>
        <w:widowControl w:val="0"/>
        <w:autoSpaceDE w:val="0"/>
        <w:autoSpaceDN w:val="0"/>
        <w:adjustRightInd w:val="0"/>
        <w:spacing w:before="0" w:after="0"/>
        <w:ind w:firstLine="540"/>
        <w:jc w:val="both"/>
        <w:outlineLvl w:val="2"/>
        <w:rPr>
          <w:b/>
        </w:rPr>
      </w:pPr>
      <w:r>
        <w:rPr>
          <w:b/>
        </w:rPr>
        <w:t>Статья 36</w:t>
      </w:r>
      <w:r w:rsidR="00C8070B" w:rsidRPr="0057241D">
        <w:rPr>
          <w:b/>
        </w:rPr>
        <w:t>. Градостроительные регламенты. Общественно-деловые зоны – "О</w:t>
      </w:r>
      <w:r w:rsidR="00EA3397">
        <w:rPr>
          <w:b/>
        </w:rPr>
        <w:t>Д</w:t>
      </w:r>
      <w:r w:rsidR="00C8070B" w:rsidRPr="0057241D">
        <w:rPr>
          <w:b/>
        </w:rPr>
        <w:t>".</w:t>
      </w:r>
    </w:p>
    <w:p w:rsidR="00CD1496" w:rsidRDefault="00CD1496" w:rsidP="00C8070B">
      <w:pPr>
        <w:widowControl w:val="0"/>
        <w:autoSpaceDE w:val="0"/>
        <w:autoSpaceDN w:val="0"/>
        <w:adjustRightInd w:val="0"/>
        <w:spacing w:before="0" w:after="0"/>
        <w:ind w:firstLine="540"/>
        <w:jc w:val="both"/>
        <w:outlineLvl w:val="2"/>
        <w:rPr>
          <w:b/>
        </w:rPr>
      </w:pPr>
    </w:p>
    <w:p w:rsidR="00D24B1F" w:rsidRPr="00191B9B" w:rsidRDefault="00D24B1F" w:rsidP="00D24B1F">
      <w:pPr>
        <w:pStyle w:val="afe"/>
        <w:widowControl w:val="0"/>
        <w:numPr>
          <w:ilvl w:val="0"/>
          <w:numId w:val="8"/>
        </w:numPr>
        <w:autoSpaceDE w:val="0"/>
        <w:autoSpaceDN w:val="0"/>
        <w:adjustRightInd w:val="0"/>
        <w:spacing w:before="0" w:after="0"/>
        <w:jc w:val="both"/>
        <w:rPr>
          <w:b/>
        </w:rPr>
      </w:pPr>
      <w:r w:rsidRPr="00191B9B">
        <w:rPr>
          <w:b/>
        </w:rPr>
        <w:t>ОД1 – Многофункциональная общественно-деловая зона.</w:t>
      </w:r>
    </w:p>
    <w:p w:rsidR="00D24B1F" w:rsidRPr="00191B9B" w:rsidRDefault="00D24B1F" w:rsidP="00D24B1F">
      <w:pPr>
        <w:widowControl w:val="0"/>
        <w:autoSpaceDE w:val="0"/>
        <w:autoSpaceDN w:val="0"/>
        <w:adjustRightInd w:val="0"/>
        <w:spacing w:before="0" w:after="0"/>
        <w:ind w:firstLine="540"/>
        <w:jc w:val="both"/>
      </w:pPr>
      <w:r w:rsidRPr="00191B9B">
        <w:t>Основные, вспомогательные и Условно-разрешенные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D24B1F"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D24B1F" w:rsidRPr="00191B9B" w:rsidRDefault="00D24B1F" w:rsidP="0039699F">
            <w:pPr>
              <w:widowControl w:val="0"/>
              <w:autoSpaceDE w:val="0"/>
              <w:autoSpaceDN w:val="0"/>
              <w:adjustRightInd w:val="0"/>
              <w:spacing w:before="0" w:after="0"/>
              <w:jc w:val="center"/>
            </w:pPr>
            <w:r w:rsidRPr="00191B9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D24B1F" w:rsidRPr="00191B9B" w:rsidRDefault="00D24B1F" w:rsidP="0039699F">
            <w:pPr>
              <w:widowControl w:val="0"/>
              <w:autoSpaceDE w:val="0"/>
              <w:autoSpaceDN w:val="0"/>
              <w:adjustRightInd w:val="0"/>
              <w:spacing w:before="0" w:after="0"/>
              <w:jc w:val="center"/>
            </w:pPr>
            <w:r w:rsidRPr="00191B9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24B1F" w:rsidRPr="00191B9B" w:rsidRDefault="00D24B1F" w:rsidP="0039699F">
            <w:pPr>
              <w:widowControl w:val="0"/>
              <w:autoSpaceDE w:val="0"/>
              <w:autoSpaceDN w:val="0"/>
              <w:adjustRightInd w:val="0"/>
              <w:spacing w:before="0" w:after="0"/>
              <w:jc w:val="center"/>
            </w:pPr>
            <w:r w:rsidRPr="00191B9B">
              <w:t>Код</w:t>
            </w:r>
          </w:p>
        </w:tc>
      </w:tr>
      <w:tr w:rsidR="00D24B1F" w:rsidRPr="00191B9B" w:rsidTr="0039699F">
        <w:tc>
          <w:tcPr>
            <w:tcW w:w="9639"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D24B1F" w:rsidRPr="00191B9B" w:rsidRDefault="00D24B1F" w:rsidP="0039699F">
            <w:pPr>
              <w:widowControl w:val="0"/>
              <w:autoSpaceDE w:val="0"/>
              <w:autoSpaceDN w:val="0"/>
              <w:adjustRightInd w:val="0"/>
              <w:spacing w:before="0" w:after="0"/>
              <w:jc w:val="center"/>
              <w:rPr>
                <w:b/>
              </w:rPr>
            </w:pPr>
            <w:r w:rsidRPr="00191B9B">
              <w:rPr>
                <w:b/>
              </w:rPr>
              <w:t>Основные виды разрешенного использования</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3.2</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Дома социального обслуживания</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3.2.1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Оказание социальной помощи населению</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w:t>
            </w:r>
            <w:r w:rsidRPr="00191B9B">
              <w:rPr>
                <w:rFonts w:ascii="Times New Roman" w:hAnsi="Times New Roman" w:cs="Times New Roman"/>
                <w:sz w:val="24"/>
                <w:szCs w:val="24"/>
              </w:rPr>
              <w:lastRenderedPageBreak/>
              <w:t>некоммерческих организаций:</w:t>
            </w:r>
          </w:p>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некоммерческих фондов,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lastRenderedPageBreak/>
              <w:t>3.2.2</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9D15BC">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lastRenderedPageBreak/>
              <w:t>Оказание услуг связи</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3.2.3</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Общежития</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3.2.4</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3.3</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Здравоохранение</w:t>
            </w:r>
          </w:p>
          <w:p w:rsidR="00D24B1F" w:rsidRPr="00191B9B" w:rsidRDefault="00D24B1F" w:rsidP="0039699F">
            <w:pPr>
              <w:pStyle w:val="ConsPlusNormal"/>
              <w:ind w:firstLine="0"/>
              <w:jc w:val="both"/>
              <w:rPr>
                <w:rFonts w:ascii="Times New Roman" w:hAnsi="Times New Roman" w:cs="Times New Roman"/>
                <w:sz w:val="24"/>
                <w:szCs w:val="24"/>
              </w:rPr>
            </w:pPr>
          </w:p>
          <w:p w:rsidR="00D24B1F" w:rsidRPr="00191B9B" w:rsidRDefault="00D24B1F"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3.4</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Амбулаторно-поликлиническое обслуживание</w:t>
            </w:r>
          </w:p>
          <w:p w:rsidR="00D24B1F" w:rsidRPr="00191B9B" w:rsidRDefault="00D24B1F" w:rsidP="0039699F">
            <w:pPr>
              <w:pStyle w:val="ConsPlusNormal"/>
              <w:ind w:firstLine="0"/>
              <w:jc w:val="both"/>
              <w:rPr>
                <w:rFonts w:ascii="Times New Roman" w:hAnsi="Times New Roman" w:cs="Times New Roman"/>
                <w:sz w:val="24"/>
                <w:szCs w:val="24"/>
              </w:rPr>
            </w:pPr>
          </w:p>
          <w:p w:rsidR="00D24B1F" w:rsidRPr="00191B9B" w:rsidRDefault="00D24B1F"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3.4.1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Стационарное медицинское обслуживание</w:t>
            </w:r>
          </w:p>
          <w:p w:rsidR="00D24B1F" w:rsidRPr="00191B9B" w:rsidRDefault="00D24B1F" w:rsidP="0039699F">
            <w:pPr>
              <w:pStyle w:val="ConsPlusNormal"/>
              <w:ind w:firstLine="0"/>
              <w:jc w:val="both"/>
              <w:rPr>
                <w:rFonts w:ascii="Times New Roman" w:hAnsi="Times New Roman" w:cs="Times New Roman"/>
                <w:sz w:val="24"/>
                <w:szCs w:val="24"/>
              </w:rPr>
            </w:pPr>
          </w:p>
          <w:p w:rsidR="00D24B1F" w:rsidRPr="00191B9B" w:rsidRDefault="00D24B1F"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станций скорой помощи;</w:t>
            </w:r>
          </w:p>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3.4.2</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Дошкольное, начальное и среднее общее образование</w:t>
            </w:r>
          </w:p>
          <w:p w:rsidR="00D24B1F" w:rsidRPr="00191B9B" w:rsidRDefault="00D24B1F" w:rsidP="0039699F">
            <w:pPr>
              <w:pStyle w:val="ConsPlusNormal"/>
              <w:ind w:firstLine="0"/>
              <w:jc w:val="both"/>
              <w:rPr>
                <w:rFonts w:ascii="Times New Roman" w:hAnsi="Times New Roman" w:cs="Times New Roman"/>
                <w:sz w:val="24"/>
                <w:szCs w:val="24"/>
              </w:rPr>
            </w:pPr>
          </w:p>
          <w:p w:rsidR="00D24B1F" w:rsidRPr="00191B9B" w:rsidRDefault="00D24B1F"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3.5.1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Объекты культурно-досуговой деятельности</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3.6.1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Парки культуры и отдыха</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парков культуры и отдыха</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3.6.2</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Государственное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3.8.1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Объекты торговли (торговые центры, торгово-развлекательные центры (комплексы)</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B25E40" w:rsidP="0039699F">
            <w:pPr>
              <w:pStyle w:val="ConsPlusNormal"/>
              <w:ind w:firstLine="0"/>
              <w:rPr>
                <w:rFonts w:ascii="Times New Roman" w:hAnsi="Times New Roman" w:cs="Times New Roman"/>
                <w:sz w:val="24"/>
                <w:szCs w:val="24"/>
              </w:rPr>
            </w:pPr>
            <w:r w:rsidRPr="000525D2">
              <w:rPr>
                <w:rFonts w:ascii="Times New Roman" w:hAnsi="Times New Roman" w:cs="Times New Roman"/>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4.2</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Магазины</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4.4</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4.5</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4.6</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B25E40">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гостиниц</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4.7</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Развлекательные мероприятия</w:t>
            </w:r>
          </w:p>
          <w:p w:rsidR="00D24B1F" w:rsidRPr="00191B9B" w:rsidRDefault="00D24B1F" w:rsidP="0039699F">
            <w:pPr>
              <w:pStyle w:val="ConsPlusNormal"/>
              <w:ind w:firstLine="0"/>
              <w:jc w:val="both"/>
              <w:rPr>
                <w:rFonts w:ascii="Times New Roman" w:hAnsi="Times New Roman" w:cs="Times New Roman"/>
                <w:sz w:val="24"/>
                <w:szCs w:val="24"/>
              </w:rPr>
            </w:pPr>
          </w:p>
          <w:p w:rsidR="00D24B1F" w:rsidRPr="00191B9B" w:rsidRDefault="00D24B1F"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4.8.1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Служебные гаражи</w:t>
            </w:r>
          </w:p>
          <w:p w:rsidR="00D24B1F" w:rsidRPr="00191B9B" w:rsidRDefault="00D24B1F" w:rsidP="0039699F">
            <w:pPr>
              <w:pStyle w:val="ConsPlusNormal"/>
              <w:ind w:firstLine="0"/>
              <w:jc w:val="both"/>
              <w:rPr>
                <w:rFonts w:ascii="Times New Roman" w:hAnsi="Times New Roman" w:cs="Times New Roman"/>
                <w:sz w:val="24"/>
                <w:szCs w:val="24"/>
              </w:rPr>
            </w:pPr>
          </w:p>
          <w:p w:rsidR="00D24B1F" w:rsidRPr="00191B9B" w:rsidRDefault="00D24B1F" w:rsidP="0039699F">
            <w:pPr>
              <w:pStyle w:val="ConsPlusNormal"/>
              <w:ind w:firstLine="0"/>
              <w:jc w:val="both"/>
              <w:rPr>
                <w:rFonts w:ascii="Times New Roman" w:hAnsi="Times New Roman" w:cs="Times New Roman"/>
                <w:sz w:val="24"/>
                <w:szCs w:val="24"/>
              </w:rPr>
            </w:pPr>
          </w:p>
          <w:p w:rsidR="00D24B1F" w:rsidRPr="00191B9B" w:rsidRDefault="00D24B1F"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Обеспечение спортивно-зрелищных мероприятий</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Обеспечение занятий спортом в помещениях</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5.1.2</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5.1.3</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Оборудованные 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5.1.4</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12.0</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12.0.1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12.0.2</w:t>
            </w:r>
          </w:p>
        </w:tc>
      </w:tr>
      <w:tr w:rsidR="00D24B1F"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widowControl w:val="0"/>
              <w:autoSpaceDE w:val="0"/>
              <w:autoSpaceDN w:val="0"/>
              <w:adjustRightInd w:val="0"/>
              <w:spacing w:before="0" w:after="0"/>
            </w:pPr>
            <w:r w:rsidRPr="00191B9B">
              <w:rPr>
                <w:b/>
              </w:rPr>
              <w:t xml:space="preserve">Вспомогательные виды разрешенного использования </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Обслуживание жилой застройки</w:t>
            </w:r>
          </w:p>
          <w:p w:rsidR="00D24B1F" w:rsidRPr="00191B9B" w:rsidRDefault="00D24B1F" w:rsidP="0039699F">
            <w:pPr>
              <w:pStyle w:val="ConsPlusNormal"/>
              <w:ind w:firstLine="0"/>
              <w:jc w:val="both"/>
              <w:rPr>
                <w:rFonts w:ascii="Times New Roman" w:hAnsi="Times New Roman" w:cs="Times New Roman"/>
                <w:sz w:val="24"/>
                <w:szCs w:val="24"/>
              </w:rPr>
            </w:pPr>
          </w:p>
          <w:p w:rsidR="00D24B1F" w:rsidRPr="00191B9B" w:rsidRDefault="00D24B1F" w:rsidP="0039699F">
            <w:pPr>
              <w:pStyle w:val="ConsPlusNormal"/>
              <w:ind w:firstLine="0"/>
              <w:jc w:val="both"/>
              <w:rPr>
                <w:rFonts w:ascii="Times New Roman" w:hAnsi="Times New Roman" w:cs="Times New Roman"/>
                <w:sz w:val="24"/>
                <w:szCs w:val="24"/>
              </w:rPr>
            </w:pPr>
          </w:p>
          <w:p w:rsidR="00D24B1F" w:rsidRPr="00191B9B" w:rsidRDefault="00D24B1F"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2.7</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w:t>
            </w:r>
            <w:r w:rsidRPr="00191B9B">
              <w:rPr>
                <w:rFonts w:ascii="Times New Roman" w:hAnsi="Times New Roman" w:cs="Times New Roman"/>
                <w:sz w:val="24"/>
                <w:szCs w:val="24"/>
              </w:rPr>
              <w:lastRenderedPageBreak/>
              <w:t>включает в себя содержание видов разрешенного использования с кодами 3.1.1 - 3.1.2</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lastRenderedPageBreak/>
              <w:t>3.1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3.1.1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9D15BC">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3.1.2</w:t>
            </w:r>
          </w:p>
        </w:tc>
      </w:tr>
      <w:tr w:rsidR="00D24B1F"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widowControl w:val="0"/>
              <w:autoSpaceDE w:val="0"/>
              <w:autoSpaceDN w:val="0"/>
              <w:adjustRightInd w:val="0"/>
              <w:spacing w:before="0" w:after="0"/>
            </w:pPr>
            <w:r w:rsidRPr="00191B9B">
              <w:rPr>
                <w:b/>
              </w:rPr>
              <w:t>Условно-разрешенные виды использования</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обустройство спортивных и детских площадок, площадок для отдыха;</w:t>
            </w:r>
          </w:p>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2.1.1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Среднеэтажная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многоквартирных домов этажностью не выше восьми этажей;</w:t>
            </w:r>
          </w:p>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благоустройство и озеленение;</w:t>
            </w:r>
          </w:p>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подземных гаражей и автостоянок;</w:t>
            </w:r>
          </w:p>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обустройство спортивных и детских площадок, площадок для отдыха;</w:t>
            </w:r>
          </w:p>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2.5</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B25E40" w:rsidP="0039699F">
            <w:pPr>
              <w:pStyle w:val="ConsPlusNormal"/>
              <w:ind w:firstLine="0"/>
              <w:rPr>
                <w:rFonts w:ascii="Times New Roman" w:hAnsi="Times New Roman" w:cs="Times New Roman"/>
                <w:sz w:val="24"/>
                <w:szCs w:val="24"/>
              </w:rPr>
            </w:pPr>
            <w:r w:rsidRPr="000525D2">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2.7.1</w:t>
            </w:r>
          </w:p>
        </w:tc>
      </w:tr>
      <w:tr w:rsidR="00B25E40"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5E40" w:rsidRPr="000525D2" w:rsidRDefault="00B25E40" w:rsidP="00874B71">
            <w:pPr>
              <w:autoSpaceDE w:val="0"/>
              <w:autoSpaceDN w:val="0"/>
              <w:adjustRightInd w:val="0"/>
              <w:spacing w:after="0"/>
            </w:pPr>
            <w:r w:rsidRPr="000525D2">
              <w:t xml:space="preserve">Размещение </w:t>
            </w:r>
            <w:r w:rsidRPr="000525D2">
              <w:lastRenderedPageBreak/>
              <w:t xml:space="preserve">гаражей для собственных нужд </w:t>
            </w:r>
          </w:p>
        </w:tc>
        <w:tc>
          <w:tcPr>
            <w:tcW w:w="6662" w:type="dxa"/>
            <w:tcBorders>
              <w:top w:val="single" w:sz="4" w:space="0" w:color="auto"/>
              <w:left w:val="single" w:sz="4" w:space="0" w:color="auto"/>
              <w:bottom w:val="single" w:sz="4" w:space="0" w:color="auto"/>
              <w:right w:val="single" w:sz="4" w:space="0" w:color="auto"/>
            </w:tcBorders>
          </w:tcPr>
          <w:p w:rsidR="00B25E40" w:rsidRPr="000525D2" w:rsidRDefault="00B25E40" w:rsidP="00874B71">
            <w:pPr>
              <w:autoSpaceDE w:val="0"/>
              <w:autoSpaceDN w:val="0"/>
              <w:adjustRightInd w:val="0"/>
              <w:spacing w:after="0"/>
            </w:pPr>
            <w:r w:rsidRPr="000525D2">
              <w:lastRenderedPageBreak/>
              <w:t xml:space="preserve">Размещение для собственных нужд отдельно стоящих гаражей и </w:t>
            </w:r>
            <w:r w:rsidRPr="000525D2">
              <w:lastRenderedPageBreak/>
              <w:t xml:space="preserve">(или) гаражей, блокированных общими стенами с другими гаражами в одном ряду, имеющих общие с ними крышу, фундамент и коммуникации </w:t>
            </w:r>
          </w:p>
        </w:tc>
        <w:tc>
          <w:tcPr>
            <w:tcW w:w="850" w:type="dxa"/>
            <w:tcBorders>
              <w:top w:val="single" w:sz="4" w:space="0" w:color="auto"/>
              <w:left w:val="single" w:sz="4" w:space="0" w:color="auto"/>
              <w:bottom w:val="single" w:sz="4" w:space="0" w:color="auto"/>
              <w:right w:val="single" w:sz="4" w:space="0" w:color="auto"/>
            </w:tcBorders>
          </w:tcPr>
          <w:p w:rsidR="00B25E40" w:rsidRPr="000525D2" w:rsidRDefault="00B25E40" w:rsidP="00874B71">
            <w:pPr>
              <w:autoSpaceDE w:val="0"/>
              <w:autoSpaceDN w:val="0"/>
              <w:adjustRightInd w:val="0"/>
              <w:spacing w:after="0"/>
              <w:jc w:val="center"/>
            </w:pPr>
            <w:r w:rsidRPr="000525D2">
              <w:lastRenderedPageBreak/>
              <w:t xml:space="preserve">2.7.2 </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3.7</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3.7.1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9D15BC">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Религиозное управление и образование</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3.7.2</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9D15BC">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Обеспечение деятельности в области гидрометеорологии и смежных с ней областях</w:t>
            </w:r>
          </w:p>
          <w:p w:rsidR="00D24B1F" w:rsidRPr="00191B9B" w:rsidRDefault="00D24B1F" w:rsidP="0039699F">
            <w:pPr>
              <w:pStyle w:val="ConsPlusNormal"/>
              <w:ind w:firstLine="0"/>
              <w:jc w:val="both"/>
              <w:rPr>
                <w:rFonts w:ascii="Times New Roman" w:hAnsi="Times New Roman" w:cs="Times New Roman"/>
                <w:sz w:val="24"/>
                <w:szCs w:val="24"/>
              </w:rPr>
            </w:pPr>
          </w:p>
          <w:p w:rsidR="00D24B1F" w:rsidRPr="00191B9B" w:rsidRDefault="00D24B1F" w:rsidP="0039699F">
            <w:pPr>
              <w:pStyle w:val="ConsPlusNormal"/>
              <w:ind w:firstLine="0"/>
              <w:jc w:val="both"/>
              <w:rPr>
                <w:rFonts w:ascii="Times New Roman" w:hAnsi="Times New Roman" w:cs="Times New Roman"/>
                <w:sz w:val="24"/>
                <w:szCs w:val="24"/>
              </w:rPr>
            </w:pPr>
          </w:p>
          <w:p w:rsidR="00D24B1F" w:rsidRPr="00191B9B" w:rsidRDefault="00D24B1F"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3.9.1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3.10.1</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Рынки</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4.3</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w:t>
            </w:r>
          </w:p>
        </w:tc>
      </w:tr>
      <w:tr w:rsidR="00D24B1F"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4B1F" w:rsidRPr="00191B9B" w:rsidRDefault="00D24B1F"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 xml:space="preserve">Выставочно-ярмарочная </w:t>
            </w:r>
            <w:r w:rsidRPr="00191B9B">
              <w:rPr>
                <w:rFonts w:ascii="Times New Roman" w:hAnsi="Times New Roman" w:cs="Times New Roman"/>
                <w:sz w:val="24"/>
                <w:szCs w:val="24"/>
              </w:rPr>
              <w:lastRenderedPageBreak/>
              <w:t>деятельность</w:t>
            </w:r>
          </w:p>
        </w:tc>
        <w:tc>
          <w:tcPr>
            <w:tcW w:w="6662"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lastRenderedPageBreak/>
              <w:t xml:space="preserve">Размещение объектов капитального строительства, сооружений, предназначенных для осуществления выставочно-ярмарочной и </w:t>
            </w:r>
            <w:r w:rsidRPr="00191B9B">
              <w:rPr>
                <w:rFonts w:ascii="Times New Roman" w:hAnsi="Times New Roman" w:cs="Times New Roman"/>
                <w:sz w:val="24"/>
                <w:szCs w:val="24"/>
              </w:rPr>
              <w:lastRenderedPageBreak/>
              <w:t>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D24B1F" w:rsidRPr="00191B9B" w:rsidRDefault="00D24B1F"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lastRenderedPageBreak/>
              <w:t>4.10</w:t>
            </w:r>
          </w:p>
        </w:tc>
      </w:tr>
    </w:tbl>
    <w:p w:rsidR="00D24B1F" w:rsidRPr="00191B9B" w:rsidRDefault="00D24B1F" w:rsidP="00D24B1F">
      <w:pPr>
        <w:widowControl w:val="0"/>
        <w:autoSpaceDE w:val="0"/>
        <w:autoSpaceDN w:val="0"/>
        <w:adjustRightInd w:val="0"/>
        <w:spacing w:before="0" w:after="0"/>
        <w:ind w:firstLine="540"/>
        <w:jc w:val="both"/>
        <w:rPr>
          <w:b/>
        </w:rPr>
      </w:pPr>
    </w:p>
    <w:p w:rsidR="00C8070B" w:rsidRPr="0057241D" w:rsidRDefault="00C8070B" w:rsidP="00C8070B">
      <w:pPr>
        <w:widowControl w:val="0"/>
        <w:autoSpaceDE w:val="0"/>
        <w:autoSpaceDN w:val="0"/>
        <w:adjustRightInd w:val="0"/>
        <w:spacing w:before="0" w:after="0"/>
        <w:ind w:firstLine="540"/>
        <w:jc w:val="both"/>
      </w:pPr>
      <w:r w:rsidRPr="0057241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C8070B" w:rsidRPr="0057241D" w:rsidTr="005470DB">
        <w:tc>
          <w:tcPr>
            <w:tcW w:w="3794" w:type="dxa"/>
          </w:tcPr>
          <w:p w:rsidR="00C8070B" w:rsidRPr="0057241D" w:rsidRDefault="00C8070B" w:rsidP="005470DB">
            <w:pPr>
              <w:widowControl w:val="0"/>
              <w:autoSpaceDE w:val="0"/>
              <w:autoSpaceDN w:val="0"/>
              <w:adjustRightInd w:val="0"/>
              <w:spacing w:before="0" w:after="0"/>
            </w:pPr>
            <w:r w:rsidRPr="0057241D">
              <w:t>Наименование размера, параметра</w:t>
            </w:r>
          </w:p>
        </w:tc>
        <w:tc>
          <w:tcPr>
            <w:tcW w:w="6059" w:type="dxa"/>
          </w:tcPr>
          <w:p w:rsidR="00C8070B" w:rsidRPr="0057241D" w:rsidRDefault="00C8070B" w:rsidP="005470DB">
            <w:pPr>
              <w:widowControl w:val="0"/>
              <w:autoSpaceDE w:val="0"/>
              <w:autoSpaceDN w:val="0"/>
              <w:adjustRightInd w:val="0"/>
              <w:spacing w:before="0" w:after="0"/>
            </w:pPr>
            <w:r w:rsidRPr="0057241D">
              <w:t>Значение, единица измерения, дополнительные условия</w:t>
            </w:r>
          </w:p>
        </w:tc>
      </w:tr>
      <w:tr w:rsidR="00C8070B" w:rsidRPr="0057241D" w:rsidTr="005470DB">
        <w:tc>
          <w:tcPr>
            <w:tcW w:w="3794" w:type="dxa"/>
          </w:tcPr>
          <w:p w:rsidR="00C8070B" w:rsidRPr="005470DB" w:rsidRDefault="00C8070B" w:rsidP="005470DB">
            <w:pPr>
              <w:widowControl w:val="0"/>
              <w:autoSpaceDE w:val="0"/>
              <w:autoSpaceDN w:val="0"/>
              <w:adjustRightInd w:val="0"/>
              <w:spacing w:before="0" w:after="0"/>
              <w:rPr>
                <w:b/>
              </w:rPr>
            </w:pPr>
            <w:r w:rsidRPr="0057241D">
              <w:t>Предельные (минимальные и (или) максимальные) размеры земельных участков</w:t>
            </w:r>
          </w:p>
        </w:tc>
        <w:tc>
          <w:tcPr>
            <w:tcW w:w="6059" w:type="dxa"/>
          </w:tcPr>
          <w:p w:rsidR="00C8070B" w:rsidRDefault="00C8070B" w:rsidP="005470DB">
            <w:pPr>
              <w:widowControl w:val="0"/>
              <w:autoSpaceDE w:val="0"/>
              <w:autoSpaceDN w:val="0"/>
              <w:adjustRightInd w:val="0"/>
              <w:spacing w:before="0" w:after="0"/>
              <w:jc w:val="both"/>
            </w:pPr>
            <w:r w:rsidRPr="0057241D">
              <w:t>не подлежит установлению</w:t>
            </w:r>
          </w:p>
          <w:p w:rsidR="00B00AEA" w:rsidRPr="005470DB" w:rsidRDefault="00B00AEA" w:rsidP="005470DB">
            <w:pPr>
              <w:widowControl w:val="0"/>
              <w:autoSpaceDE w:val="0"/>
              <w:autoSpaceDN w:val="0"/>
              <w:adjustRightInd w:val="0"/>
              <w:spacing w:before="0" w:after="0"/>
              <w:jc w:val="both"/>
              <w:rPr>
                <w:b/>
              </w:rPr>
            </w:pPr>
          </w:p>
        </w:tc>
      </w:tr>
      <w:tr w:rsidR="00C8070B" w:rsidRPr="0057241D" w:rsidTr="005470DB">
        <w:tc>
          <w:tcPr>
            <w:tcW w:w="3794" w:type="dxa"/>
          </w:tcPr>
          <w:p w:rsidR="00C8070B" w:rsidRPr="005470DB" w:rsidRDefault="00C8070B" w:rsidP="005470DB">
            <w:pPr>
              <w:widowControl w:val="0"/>
              <w:autoSpaceDE w:val="0"/>
              <w:autoSpaceDN w:val="0"/>
              <w:adjustRightInd w:val="0"/>
              <w:spacing w:before="0" w:after="0"/>
              <w:rPr>
                <w:b/>
              </w:rPr>
            </w:pPr>
            <w:r w:rsidRPr="0057241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E069C7" w:rsidRDefault="00E069C7" w:rsidP="005470DB">
            <w:pPr>
              <w:widowControl w:val="0"/>
              <w:autoSpaceDE w:val="0"/>
              <w:autoSpaceDN w:val="0"/>
              <w:adjustRightInd w:val="0"/>
              <w:spacing w:before="0" w:after="0"/>
              <w:jc w:val="both"/>
            </w:pPr>
            <w:r w:rsidRPr="0057241D">
              <w:t>не подлежит установлению</w:t>
            </w:r>
          </w:p>
          <w:p w:rsidR="00C8070B" w:rsidRPr="005470DB" w:rsidRDefault="00C8070B" w:rsidP="005470DB">
            <w:pPr>
              <w:widowControl w:val="0"/>
              <w:autoSpaceDE w:val="0"/>
              <w:autoSpaceDN w:val="0"/>
              <w:adjustRightInd w:val="0"/>
              <w:spacing w:before="0" w:after="0"/>
              <w:jc w:val="both"/>
              <w:rPr>
                <w:b/>
              </w:rPr>
            </w:pPr>
          </w:p>
        </w:tc>
      </w:tr>
      <w:tr w:rsidR="00C8070B" w:rsidRPr="0057241D" w:rsidTr="005470DB">
        <w:tc>
          <w:tcPr>
            <w:tcW w:w="3794" w:type="dxa"/>
          </w:tcPr>
          <w:p w:rsidR="00C8070B" w:rsidRPr="005470DB" w:rsidRDefault="00C8070B" w:rsidP="005470DB">
            <w:pPr>
              <w:widowControl w:val="0"/>
              <w:autoSpaceDE w:val="0"/>
              <w:autoSpaceDN w:val="0"/>
              <w:adjustRightInd w:val="0"/>
              <w:spacing w:before="0" w:after="0"/>
              <w:rPr>
                <w:b/>
              </w:rPr>
            </w:pPr>
            <w:r w:rsidRPr="0057241D">
              <w:t>Предельное количество этажей или предельная высота зданий, строений, сооружений</w:t>
            </w:r>
          </w:p>
        </w:tc>
        <w:tc>
          <w:tcPr>
            <w:tcW w:w="6059" w:type="dxa"/>
          </w:tcPr>
          <w:p w:rsidR="00C8070B" w:rsidRPr="005470DB" w:rsidRDefault="004528F0" w:rsidP="005470DB">
            <w:pPr>
              <w:widowControl w:val="0"/>
              <w:autoSpaceDE w:val="0"/>
              <w:autoSpaceDN w:val="0"/>
              <w:adjustRightInd w:val="0"/>
              <w:spacing w:before="0" w:after="0"/>
              <w:ind w:firstLine="34"/>
              <w:jc w:val="both"/>
              <w:rPr>
                <w:b/>
              </w:rPr>
            </w:pPr>
            <w:r>
              <w:t>18</w:t>
            </w:r>
            <w:r w:rsidR="00C8070B" w:rsidRPr="0057241D">
              <w:t xml:space="preserve"> м</w:t>
            </w:r>
          </w:p>
        </w:tc>
      </w:tr>
      <w:tr w:rsidR="00C8070B" w:rsidRPr="0057241D" w:rsidTr="005470DB">
        <w:tc>
          <w:tcPr>
            <w:tcW w:w="3794" w:type="dxa"/>
          </w:tcPr>
          <w:p w:rsidR="00C8070B" w:rsidRPr="005470DB" w:rsidRDefault="00C8070B" w:rsidP="005470DB">
            <w:pPr>
              <w:widowControl w:val="0"/>
              <w:autoSpaceDE w:val="0"/>
              <w:autoSpaceDN w:val="0"/>
              <w:adjustRightInd w:val="0"/>
              <w:spacing w:before="0" w:after="0"/>
              <w:rPr>
                <w:b/>
              </w:rPr>
            </w:pPr>
            <w:r w:rsidRPr="0057241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C8070B" w:rsidRPr="0057241D" w:rsidRDefault="00C8070B" w:rsidP="005470DB">
            <w:pPr>
              <w:widowControl w:val="0"/>
              <w:autoSpaceDE w:val="0"/>
              <w:autoSpaceDN w:val="0"/>
              <w:adjustRightInd w:val="0"/>
              <w:spacing w:before="0" w:after="0"/>
              <w:jc w:val="both"/>
            </w:pPr>
            <w:r w:rsidRPr="0057241D">
              <w:t>- 40 % - для застройки многоквартирными жилыми домами малой и средней этажности;</w:t>
            </w:r>
          </w:p>
          <w:p w:rsidR="00C8070B" w:rsidRPr="0057241D" w:rsidRDefault="00C8070B" w:rsidP="005470DB">
            <w:pPr>
              <w:widowControl w:val="0"/>
              <w:autoSpaceDE w:val="0"/>
              <w:autoSpaceDN w:val="0"/>
              <w:adjustRightInd w:val="0"/>
              <w:spacing w:before="0" w:after="0"/>
              <w:jc w:val="both"/>
            </w:pPr>
            <w:r w:rsidRPr="0057241D">
              <w:t>- 40 % - для застройки многоквартирными многоэтажными жилыми домами;</w:t>
            </w:r>
          </w:p>
          <w:p w:rsidR="00C8070B" w:rsidRPr="0057241D" w:rsidRDefault="00C8070B" w:rsidP="005470DB">
            <w:pPr>
              <w:widowControl w:val="0"/>
              <w:autoSpaceDE w:val="0"/>
              <w:autoSpaceDN w:val="0"/>
              <w:adjustRightInd w:val="0"/>
              <w:spacing w:before="0" w:after="0"/>
              <w:jc w:val="both"/>
            </w:pPr>
            <w:r w:rsidRPr="0057241D">
              <w:t>- 60 % - для застройки многоквартирными многоэтажными жилыми домами (реконструируемая застройка);</w:t>
            </w:r>
          </w:p>
          <w:p w:rsidR="00C8070B" w:rsidRPr="0057241D" w:rsidRDefault="00236E61" w:rsidP="005470DB">
            <w:pPr>
              <w:widowControl w:val="0"/>
              <w:autoSpaceDE w:val="0"/>
              <w:autoSpaceDN w:val="0"/>
              <w:adjustRightInd w:val="0"/>
              <w:spacing w:before="0" w:after="0"/>
              <w:jc w:val="both"/>
            </w:pPr>
            <w:r>
              <w:t>- 80</w:t>
            </w:r>
            <w:r w:rsidR="00C8070B" w:rsidRPr="0057241D">
              <w:t xml:space="preserve"> % - для общественно-деловой застройки;</w:t>
            </w:r>
          </w:p>
          <w:p w:rsidR="00C8070B" w:rsidRPr="0057241D" w:rsidRDefault="00C8070B" w:rsidP="005470DB">
            <w:pPr>
              <w:widowControl w:val="0"/>
              <w:autoSpaceDE w:val="0"/>
              <w:autoSpaceDN w:val="0"/>
              <w:adjustRightInd w:val="0"/>
              <w:spacing w:before="0" w:after="0"/>
              <w:jc w:val="both"/>
            </w:pPr>
            <w:r w:rsidRPr="0057241D">
              <w:t xml:space="preserve">- для иных объектов - не подлежит установлению </w:t>
            </w:r>
          </w:p>
        </w:tc>
      </w:tr>
      <w:tr w:rsidR="00C8070B" w:rsidRPr="0057241D" w:rsidTr="005470DB">
        <w:tc>
          <w:tcPr>
            <w:tcW w:w="3794" w:type="dxa"/>
          </w:tcPr>
          <w:p w:rsidR="00C8070B" w:rsidRPr="005470DB" w:rsidRDefault="00C8070B" w:rsidP="005470DB">
            <w:pPr>
              <w:widowControl w:val="0"/>
              <w:autoSpaceDE w:val="0"/>
              <w:autoSpaceDN w:val="0"/>
              <w:adjustRightInd w:val="0"/>
              <w:spacing w:before="0" w:after="0"/>
              <w:rPr>
                <w:b/>
              </w:rPr>
            </w:pPr>
            <w:r w:rsidRPr="0057241D">
              <w:t>Иные предельные параметры разрешенного строительства, реконструкции объектов капитального строительства</w:t>
            </w:r>
          </w:p>
        </w:tc>
        <w:tc>
          <w:tcPr>
            <w:tcW w:w="6059" w:type="dxa"/>
          </w:tcPr>
          <w:p w:rsidR="00C8070B" w:rsidRPr="0057241D" w:rsidRDefault="00C8070B" w:rsidP="005470DB">
            <w:pPr>
              <w:widowControl w:val="0"/>
              <w:autoSpaceDE w:val="0"/>
              <w:autoSpaceDN w:val="0"/>
              <w:adjustRightInd w:val="0"/>
              <w:spacing w:before="0" w:after="0"/>
              <w:ind w:firstLine="34"/>
              <w:jc w:val="both"/>
            </w:pPr>
            <w:r w:rsidRPr="0057241D">
              <w:t>- расстояние от многоквартирного жилого дома с квартирами в первых этажах - не менее 2 м от красных линий;</w:t>
            </w:r>
          </w:p>
          <w:p w:rsidR="00C8070B" w:rsidRPr="0057241D" w:rsidRDefault="00C8070B" w:rsidP="005470DB">
            <w:pPr>
              <w:widowControl w:val="0"/>
              <w:autoSpaceDE w:val="0"/>
              <w:autoSpaceDN w:val="0"/>
              <w:adjustRightInd w:val="0"/>
              <w:spacing w:before="0" w:after="0"/>
              <w:ind w:firstLine="34"/>
              <w:jc w:val="both"/>
            </w:pPr>
            <w:r w:rsidRPr="0057241D">
              <w:t xml:space="preserve"> -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C8070B" w:rsidRPr="0057241D" w:rsidRDefault="00C8070B" w:rsidP="005470DB">
            <w:pPr>
              <w:widowControl w:val="0"/>
              <w:autoSpaceDE w:val="0"/>
              <w:autoSpaceDN w:val="0"/>
              <w:adjustRightInd w:val="0"/>
              <w:spacing w:before="0" w:after="0"/>
              <w:ind w:firstLine="34"/>
              <w:jc w:val="both"/>
            </w:pPr>
            <w:r w:rsidRPr="0057241D">
              <w:t>- для иных объектов капитального строительства - не подлежат установлению;</w:t>
            </w:r>
          </w:p>
          <w:p w:rsidR="00C8070B" w:rsidRPr="0057241D" w:rsidRDefault="00C8070B" w:rsidP="005470DB">
            <w:pPr>
              <w:widowControl w:val="0"/>
              <w:autoSpaceDE w:val="0"/>
              <w:autoSpaceDN w:val="0"/>
              <w:adjustRightInd w:val="0"/>
              <w:spacing w:before="0" w:after="0"/>
              <w:ind w:firstLine="34"/>
              <w:jc w:val="both"/>
            </w:pPr>
            <w:r w:rsidRPr="0057241D">
              <w:t>- размещение зданий по красной линии допускается в условиях реконструкции сложившейся застройки при соответствующем обосновании;</w:t>
            </w:r>
          </w:p>
          <w:p w:rsidR="00C8070B" w:rsidRPr="005470DB" w:rsidRDefault="00C8070B" w:rsidP="005470DB">
            <w:pPr>
              <w:widowControl w:val="0"/>
              <w:autoSpaceDE w:val="0"/>
              <w:autoSpaceDN w:val="0"/>
              <w:adjustRightInd w:val="0"/>
              <w:spacing w:before="0" w:after="0"/>
              <w:ind w:firstLine="34"/>
              <w:jc w:val="both"/>
              <w:rPr>
                <w:b/>
              </w:rPr>
            </w:pPr>
            <w:r w:rsidRPr="0057241D">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C8070B" w:rsidRDefault="00C8070B" w:rsidP="00C8070B">
      <w:pPr>
        <w:widowControl w:val="0"/>
        <w:autoSpaceDE w:val="0"/>
        <w:autoSpaceDN w:val="0"/>
        <w:adjustRightInd w:val="0"/>
        <w:spacing w:before="0" w:after="0"/>
        <w:ind w:firstLine="540"/>
        <w:jc w:val="both"/>
        <w:rPr>
          <w:b/>
        </w:rPr>
      </w:pPr>
    </w:p>
    <w:p w:rsidR="000601D0" w:rsidRDefault="000601D0" w:rsidP="00C8070B">
      <w:pPr>
        <w:widowControl w:val="0"/>
        <w:autoSpaceDE w:val="0"/>
        <w:autoSpaceDN w:val="0"/>
        <w:adjustRightInd w:val="0"/>
        <w:spacing w:before="0" w:after="0"/>
        <w:ind w:firstLine="540"/>
        <w:jc w:val="both"/>
        <w:rPr>
          <w:b/>
        </w:rPr>
      </w:pPr>
    </w:p>
    <w:p w:rsidR="000601D0" w:rsidRPr="0057241D" w:rsidRDefault="000601D0" w:rsidP="00C8070B">
      <w:pPr>
        <w:widowControl w:val="0"/>
        <w:autoSpaceDE w:val="0"/>
        <w:autoSpaceDN w:val="0"/>
        <w:adjustRightInd w:val="0"/>
        <w:spacing w:before="0" w:after="0"/>
        <w:ind w:firstLine="540"/>
        <w:jc w:val="both"/>
        <w:rPr>
          <w:b/>
        </w:rPr>
      </w:pPr>
    </w:p>
    <w:p w:rsidR="00703D17" w:rsidRPr="0057241D" w:rsidRDefault="00703D17" w:rsidP="00DB21AC">
      <w:pPr>
        <w:widowControl w:val="0"/>
        <w:autoSpaceDE w:val="0"/>
        <w:autoSpaceDN w:val="0"/>
        <w:adjustRightInd w:val="0"/>
        <w:spacing w:before="0" w:after="0"/>
        <w:ind w:firstLine="540"/>
        <w:jc w:val="both"/>
        <w:rPr>
          <w:b/>
        </w:rPr>
      </w:pPr>
    </w:p>
    <w:p w:rsidR="00DB21AC" w:rsidRDefault="00013873" w:rsidP="00DB21AC">
      <w:pPr>
        <w:widowControl w:val="0"/>
        <w:autoSpaceDE w:val="0"/>
        <w:autoSpaceDN w:val="0"/>
        <w:adjustRightInd w:val="0"/>
        <w:spacing w:before="0" w:after="0"/>
        <w:ind w:firstLine="540"/>
        <w:jc w:val="both"/>
        <w:outlineLvl w:val="2"/>
        <w:rPr>
          <w:b/>
        </w:rPr>
      </w:pPr>
      <w:r>
        <w:rPr>
          <w:b/>
        </w:rPr>
        <w:lastRenderedPageBreak/>
        <w:t>Статья</w:t>
      </w:r>
      <w:r w:rsidR="00860348">
        <w:rPr>
          <w:b/>
        </w:rPr>
        <w:t xml:space="preserve"> 37</w:t>
      </w:r>
      <w:r w:rsidR="00DB21AC" w:rsidRPr="0057241D">
        <w:rPr>
          <w:b/>
        </w:rPr>
        <w:t xml:space="preserve">. Градостроительные регламенты. </w:t>
      </w:r>
      <w:r w:rsidR="002962DF">
        <w:rPr>
          <w:b/>
        </w:rPr>
        <w:t xml:space="preserve">Производственная </w:t>
      </w:r>
      <w:r w:rsidR="00DB21AC" w:rsidRPr="0057241D">
        <w:rPr>
          <w:b/>
        </w:rPr>
        <w:t>зон</w:t>
      </w:r>
      <w:r w:rsidR="002962DF">
        <w:rPr>
          <w:b/>
        </w:rPr>
        <w:t>а</w:t>
      </w:r>
      <w:r w:rsidR="00DB21AC" w:rsidRPr="0057241D">
        <w:rPr>
          <w:b/>
        </w:rPr>
        <w:t xml:space="preserve"> – "П".</w:t>
      </w:r>
    </w:p>
    <w:p w:rsidR="002962DF" w:rsidRPr="0057241D" w:rsidRDefault="002962DF" w:rsidP="00DB21AC">
      <w:pPr>
        <w:widowControl w:val="0"/>
        <w:autoSpaceDE w:val="0"/>
        <w:autoSpaceDN w:val="0"/>
        <w:adjustRightInd w:val="0"/>
        <w:spacing w:before="0" w:after="0"/>
        <w:ind w:firstLine="540"/>
        <w:jc w:val="both"/>
        <w:outlineLvl w:val="2"/>
        <w:rPr>
          <w:b/>
        </w:rPr>
      </w:pPr>
    </w:p>
    <w:p w:rsidR="003B7E93" w:rsidRPr="00191B9B" w:rsidRDefault="003B7E93" w:rsidP="003B7E93">
      <w:pPr>
        <w:pStyle w:val="afe"/>
        <w:widowControl w:val="0"/>
        <w:numPr>
          <w:ilvl w:val="0"/>
          <w:numId w:val="6"/>
        </w:numPr>
        <w:autoSpaceDE w:val="0"/>
        <w:autoSpaceDN w:val="0"/>
        <w:adjustRightInd w:val="0"/>
        <w:spacing w:before="0" w:after="0"/>
        <w:jc w:val="both"/>
        <w:rPr>
          <w:b/>
        </w:rPr>
      </w:pPr>
      <w:r w:rsidRPr="00191B9B">
        <w:rPr>
          <w:b/>
        </w:rPr>
        <w:t>П – Производственная зона.</w:t>
      </w:r>
    </w:p>
    <w:p w:rsidR="003B7E93" w:rsidRPr="00191B9B" w:rsidRDefault="003B7E93" w:rsidP="003B7E93">
      <w:pPr>
        <w:pStyle w:val="afe"/>
        <w:widowControl w:val="0"/>
        <w:autoSpaceDE w:val="0"/>
        <w:autoSpaceDN w:val="0"/>
        <w:adjustRightInd w:val="0"/>
        <w:spacing w:before="0" w:after="0"/>
        <w:ind w:left="0" w:firstLine="900"/>
        <w:jc w:val="both"/>
      </w:pPr>
      <w:r w:rsidRPr="00191B9B">
        <w:t>Основные, вспомогательные и Условно-разрешенные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3B7E93"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3B7E93" w:rsidRPr="00191B9B" w:rsidRDefault="003B7E93" w:rsidP="0039699F">
            <w:pPr>
              <w:widowControl w:val="0"/>
              <w:autoSpaceDE w:val="0"/>
              <w:autoSpaceDN w:val="0"/>
              <w:adjustRightInd w:val="0"/>
              <w:spacing w:before="0" w:after="0"/>
              <w:jc w:val="center"/>
            </w:pPr>
            <w:r w:rsidRPr="00191B9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3B7E93" w:rsidRPr="00191B9B" w:rsidRDefault="003B7E93" w:rsidP="0039699F">
            <w:pPr>
              <w:widowControl w:val="0"/>
              <w:autoSpaceDE w:val="0"/>
              <w:autoSpaceDN w:val="0"/>
              <w:adjustRightInd w:val="0"/>
              <w:spacing w:before="0" w:after="0"/>
              <w:jc w:val="center"/>
            </w:pPr>
            <w:r w:rsidRPr="00191B9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B7E93" w:rsidRPr="00191B9B" w:rsidRDefault="003B7E93" w:rsidP="0039699F">
            <w:pPr>
              <w:widowControl w:val="0"/>
              <w:autoSpaceDE w:val="0"/>
              <w:autoSpaceDN w:val="0"/>
              <w:adjustRightInd w:val="0"/>
              <w:spacing w:before="0" w:after="0"/>
              <w:jc w:val="center"/>
            </w:pPr>
            <w:r w:rsidRPr="00191B9B">
              <w:t>Код</w:t>
            </w:r>
          </w:p>
        </w:tc>
      </w:tr>
      <w:tr w:rsidR="003B7E93" w:rsidRPr="00191B9B" w:rsidTr="0039699F">
        <w:tc>
          <w:tcPr>
            <w:tcW w:w="9639"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3B7E93" w:rsidRPr="00191B9B" w:rsidRDefault="003B7E93" w:rsidP="0039699F">
            <w:pPr>
              <w:widowControl w:val="0"/>
              <w:autoSpaceDE w:val="0"/>
              <w:autoSpaceDN w:val="0"/>
              <w:adjustRightInd w:val="0"/>
              <w:spacing w:before="0" w:after="0"/>
              <w:jc w:val="center"/>
              <w:rPr>
                <w:b/>
              </w:rPr>
            </w:pPr>
            <w:r w:rsidRPr="00191B9B">
              <w:rPr>
                <w:b/>
              </w:rPr>
              <w:t>Основные виды разрешенного использования</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B25E40" w:rsidP="0039699F">
            <w:pPr>
              <w:pStyle w:val="ConsPlusNormal"/>
              <w:ind w:firstLine="0"/>
              <w:jc w:val="both"/>
              <w:rPr>
                <w:rFonts w:ascii="Times New Roman" w:hAnsi="Times New Roman" w:cs="Times New Roman"/>
                <w:sz w:val="24"/>
                <w:szCs w:val="24"/>
              </w:rPr>
            </w:pPr>
            <w:r w:rsidRPr="000525D2">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2.7.1</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Производственная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6.0</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Легкая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6.3</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Пищевая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6.4</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6.6</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Энергетика</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6.7</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Связь</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6.8</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Склады</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6.9</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Складские площадки</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6.9.1</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Целлюлозно-бумажная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6.11</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Научно-производственная деятельность</w:t>
            </w:r>
          </w:p>
          <w:p w:rsidR="003B7E93" w:rsidRPr="00191B9B" w:rsidRDefault="003B7E93"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технологических, промышленных, агропромышленных парков, бизнес-инкубаторов</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6.12</w:t>
            </w:r>
          </w:p>
        </w:tc>
      </w:tr>
      <w:tr w:rsidR="003B7E93"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widowControl w:val="0"/>
              <w:autoSpaceDE w:val="0"/>
              <w:autoSpaceDN w:val="0"/>
              <w:adjustRightInd w:val="0"/>
              <w:spacing w:before="0" w:after="0"/>
              <w:jc w:val="center"/>
            </w:pPr>
            <w:r w:rsidRPr="00191B9B">
              <w:rPr>
                <w:b/>
              </w:rPr>
              <w:t xml:space="preserve">Вспомогательные виды разрешенного использования </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Коммунальное обслуживание</w:t>
            </w:r>
          </w:p>
          <w:p w:rsidR="003B7E93" w:rsidRPr="00191B9B" w:rsidRDefault="003B7E93" w:rsidP="0039699F"/>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3.1</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Предоставление коммунальных услуг</w:t>
            </w:r>
          </w:p>
          <w:p w:rsidR="003B7E93" w:rsidRPr="00191B9B" w:rsidRDefault="003B7E93"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3.1.1</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 xml:space="preserve">Земельные участки (территории) общего </w:t>
            </w:r>
            <w:r w:rsidRPr="00191B9B">
              <w:rPr>
                <w:rFonts w:ascii="Times New Roman" w:hAnsi="Times New Roman" w:cs="Times New Roman"/>
                <w:sz w:val="24"/>
                <w:szCs w:val="24"/>
              </w:rPr>
              <w:lastRenderedPageBreak/>
              <w:t>пользования</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12.0</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bookmarkStart w:id="57" w:name="P664"/>
            <w:bookmarkEnd w:id="57"/>
            <w:r w:rsidRPr="00191B9B">
              <w:rPr>
                <w:rFonts w:ascii="Times New Roman" w:hAnsi="Times New Roman" w:cs="Times New Roman"/>
                <w:sz w:val="24"/>
                <w:szCs w:val="24"/>
              </w:rPr>
              <w:t>12.0.1</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bookmarkStart w:id="58" w:name="P668"/>
            <w:bookmarkEnd w:id="58"/>
            <w:r w:rsidRPr="00191B9B">
              <w:rPr>
                <w:rFonts w:ascii="Times New Roman" w:hAnsi="Times New Roman" w:cs="Times New Roman"/>
                <w:sz w:val="24"/>
                <w:szCs w:val="24"/>
              </w:rPr>
              <w:t>12.0.2</w:t>
            </w:r>
          </w:p>
        </w:tc>
      </w:tr>
      <w:tr w:rsidR="003B7E93"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widowControl w:val="0"/>
              <w:autoSpaceDE w:val="0"/>
              <w:autoSpaceDN w:val="0"/>
              <w:adjustRightInd w:val="0"/>
              <w:spacing w:before="0" w:after="0"/>
              <w:jc w:val="center"/>
            </w:pPr>
            <w:r w:rsidRPr="00191B9B">
              <w:rPr>
                <w:b/>
              </w:rPr>
              <w:t>Условно-разрешенные виды использования</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3.9</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3.9.1</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Проведение научных исследований</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3.9.2</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Проведение научных испытаний</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3.9.3</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 xml:space="preserve">Деловое </w:t>
            </w:r>
            <w:r w:rsidRPr="00191B9B">
              <w:rPr>
                <w:rFonts w:ascii="Times New Roman" w:hAnsi="Times New Roman" w:cs="Times New Roman"/>
                <w:sz w:val="24"/>
                <w:szCs w:val="24"/>
              </w:rPr>
              <w:lastRenderedPageBreak/>
              <w:t>управление</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 xml:space="preserve">Размещение объектов капитального строительства с целью: </w:t>
            </w:r>
            <w:r w:rsidRPr="00191B9B">
              <w:rPr>
                <w:rFonts w:ascii="Times New Roman" w:hAnsi="Times New Roman" w:cs="Times New Roman"/>
                <w:sz w:val="24"/>
                <w:szCs w:val="24"/>
              </w:rPr>
              <w:lastRenderedPageBreak/>
              <w:t>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lastRenderedPageBreak/>
              <w:t>4.1</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Рынки</w:t>
            </w:r>
          </w:p>
          <w:p w:rsidR="003B7E93" w:rsidRPr="00191B9B" w:rsidRDefault="003B7E93" w:rsidP="0039699F">
            <w:pPr>
              <w:pStyle w:val="ConsPlusNormal"/>
              <w:ind w:firstLine="0"/>
              <w:jc w:val="both"/>
              <w:rPr>
                <w:rFonts w:ascii="Times New Roman" w:hAnsi="Times New Roman" w:cs="Times New Roman"/>
                <w:sz w:val="24"/>
                <w:szCs w:val="24"/>
              </w:rPr>
            </w:pPr>
          </w:p>
          <w:p w:rsidR="003B7E93" w:rsidRPr="00191B9B" w:rsidRDefault="003B7E93" w:rsidP="0039699F">
            <w:pPr>
              <w:pStyle w:val="ConsPlusNormal"/>
              <w:ind w:firstLine="0"/>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4.3</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Магазины</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4.4</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4.6</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Объекты 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4.9.1</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Заправка транспортных средств</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4.9.1.1</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Обеспечение дорожного отдыха</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4.9.1.2</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Автомобильные мойки</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автомобильных моек, а также размещение магазинов сопутствующей торговли</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4.9.1.3</w:t>
            </w:r>
          </w:p>
        </w:tc>
      </w:tr>
      <w:tr w:rsidR="003B7E93"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Ремонт автомобилей</w:t>
            </w:r>
          </w:p>
        </w:tc>
        <w:tc>
          <w:tcPr>
            <w:tcW w:w="6662"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0" w:type="dxa"/>
            <w:tcBorders>
              <w:top w:val="single" w:sz="4" w:space="0" w:color="auto"/>
              <w:left w:val="single" w:sz="4" w:space="0" w:color="auto"/>
              <w:bottom w:val="single" w:sz="4" w:space="0" w:color="auto"/>
              <w:right w:val="single" w:sz="4" w:space="0" w:color="auto"/>
            </w:tcBorders>
          </w:tcPr>
          <w:p w:rsidR="003B7E93" w:rsidRPr="00191B9B" w:rsidRDefault="003B7E93"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4.9.1.4</w:t>
            </w:r>
          </w:p>
        </w:tc>
      </w:tr>
    </w:tbl>
    <w:p w:rsidR="003B7E93" w:rsidRDefault="003B7E93" w:rsidP="003B7E93">
      <w:pPr>
        <w:widowControl w:val="0"/>
        <w:autoSpaceDE w:val="0"/>
        <w:autoSpaceDN w:val="0"/>
        <w:adjustRightInd w:val="0"/>
        <w:spacing w:before="0" w:after="0"/>
        <w:ind w:firstLine="540"/>
        <w:jc w:val="both"/>
        <w:rPr>
          <w:highlight w:val="cyan"/>
        </w:rPr>
      </w:pPr>
    </w:p>
    <w:p w:rsidR="003C15B4" w:rsidRPr="00191B9B" w:rsidRDefault="003C15B4" w:rsidP="003B7E93">
      <w:pPr>
        <w:widowControl w:val="0"/>
        <w:autoSpaceDE w:val="0"/>
        <w:autoSpaceDN w:val="0"/>
        <w:adjustRightInd w:val="0"/>
        <w:spacing w:before="0" w:after="0"/>
        <w:ind w:firstLine="540"/>
        <w:jc w:val="both"/>
        <w:rPr>
          <w:highlight w:val="cyan"/>
        </w:rPr>
      </w:pPr>
    </w:p>
    <w:p w:rsidR="00DB21AC" w:rsidRPr="0057241D" w:rsidRDefault="00DB21AC" w:rsidP="00DB21AC">
      <w:pPr>
        <w:widowControl w:val="0"/>
        <w:autoSpaceDE w:val="0"/>
        <w:autoSpaceDN w:val="0"/>
        <w:adjustRightInd w:val="0"/>
        <w:spacing w:before="0" w:after="0"/>
        <w:ind w:firstLine="540"/>
        <w:jc w:val="both"/>
      </w:pPr>
      <w:r w:rsidRPr="0057241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DB21AC" w:rsidRPr="0057241D" w:rsidTr="005470DB">
        <w:tc>
          <w:tcPr>
            <w:tcW w:w="3794" w:type="dxa"/>
          </w:tcPr>
          <w:p w:rsidR="00DB21AC" w:rsidRPr="0057241D" w:rsidRDefault="00DB21AC" w:rsidP="005470DB">
            <w:pPr>
              <w:widowControl w:val="0"/>
              <w:autoSpaceDE w:val="0"/>
              <w:autoSpaceDN w:val="0"/>
              <w:adjustRightInd w:val="0"/>
              <w:spacing w:before="0" w:after="0"/>
            </w:pPr>
            <w:r w:rsidRPr="0057241D">
              <w:t>Наименование размера, параметра</w:t>
            </w:r>
          </w:p>
        </w:tc>
        <w:tc>
          <w:tcPr>
            <w:tcW w:w="6059" w:type="dxa"/>
          </w:tcPr>
          <w:p w:rsidR="00DB21AC" w:rsidRPr="0057241D" w:rsidRDefault="00DB21AC" w:rsidP="005470DB">
            <w:pPr>
              <w:widowControl w:val="0"/>
              <w:autoSpaceDE w:val="0"/>
              <w:autoSpaceDN w:val="0"/>
              <w:adjustRightInd w:val="0"/>
              <w:spacing w:before="0" w:after="0"/>
            </w:pPr>
            <w:r w:rsidRPr="0057241D">
              <w:t>Значение, единица измерения, дополнительные условия</w:t>
            </w:r>
          </w:p>
        </w:tc>
      </w:tr>
      <w:tr w:rsidR="00DB21AC"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t>Предельные (минимальные и (или) максимальные) размеры земельных участков</w:t>
            </w:r>
          </w:p>
        </w:tc>
        <w:tc>
          <w:tcPr>
            <w:tcW w:w="6059" w:type="dxa"/>
          </w:tcPr>
          <w:p w:rsidR="00602578" w:rsidRPr="005470DB" w:rsidRDefault="00602578" w:rsidP="005470DB">
            <w:pPr>
              <w:pStyle w:val="ConsPlusNormal"/>
              <w:ind w:firstLine="0"/>
              <w:jc w:val="both"/>
              <w:rPr>
                <w:rFonts w:ascii="Times New Roman" w:hAnsi="Times New Roman" w:cs="Times New Roman"/>
                <w:sz w:val="24"/>
                <w:szCs w:val="24"/>
              </w:rPr>
            </w:pPr>
            <w:r w:rsidRPr="005470DB">
              <w:rPr>
                <w:rFonts w:ascii="Times New Roman" w:hAnsi="Times New Roman" w:cs="Times New Roman"/>
                <w:sz w:val="24"/>
                <w:szCs w:val="24"/>
              </w:rPr>
              <w:t xml:space="preserve">Не подлежит установлению. </w:t>
            </w:r>
          </w:p>
          <w:p w:rsidR="00B50046" w:rsidRPr="005470DB" w:rsidRDefault="00B50046" w:rsidP="005470DB">
            <w:pPr>
              <w:spacing w:before="0" w:after="0"/>
              <w:jc w:val="both"/>
              <w:rPr>
                <w:b/>
              </w:rPr>
            </w:pPr>
          </w:p>
        </w:tc>
      </w:tr>
      <w:tr w:rsidR="00DB21AC"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t xml:space="preserve">Минимальные отступы от границ земельных участков в целях </w:t>
            </w:r>
            <w:r w:rsidRPr="0057241D">
              <w:lastRenderedPageBreak/>
              <w:t>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5470DB" w:rsidRDefault="005470DB" w:rsidP="005470DB">
            <w:pPr>
              <w:widowControl w:val="0"/>
              <w:autoSpaceDE w:val="0"/>
              <w:autoSpaceDN w:val="0"/>
              <w:adjustRightInd w:val="0"/>
              <w:spacing w:before="0" w:after="0"/>
              <w:jc w:val="both"/>
            </w:pPr>
            <w:r w:rsidRPr="0057241D">
              <w:lastRenderedPageBreak/>
              <w:t>не подлежит установлению</w:t>
            </w:r>
          </w:p>
          <w:p w:rsidR="005E4385" w:rsidRPr="005470DB" w:rsidRDefault="005E4385" w:rsidP="005470DB">
            <w:pPr>
              <w:widowControl w:val="0"/>
              <w:autoSpaceDE w:val="0"/>
              <w:autoSpaceDN w:val="0"/>
              <w:adjustRightInd w:val="0"/>
              <w:spacing w:before="0" w:after="0"/>
              <w:jc w:val="both"/>
              <w:rPr>
                <w:b/>
              </w:rPr>
            </w:pPr>
          </w:p>
        </w:tc>
      </w:tr>
      <w:tr w:rsidR="00DB21AC"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lastRenderedPageBreak/>
              <w:t>Предельное количество этажей или предельная высота зданий, строений, сооружений</w:t>
            </w:r>
          </w:p>
        </w:tc>
        <w:tc>
          <w:tcPr>
            <w:tcW w:w="6059" w:type="dxa"/>
          </w:tcPr>
          <w:p w:rsidR="00DB21AC" w:rsidRPr="005470DB" w:rsidRDefault="006A0C73" w:rsidP="005470DB">
            <w:pPr>
              <w:widowControl w:val="0"/>
              <w:autoSpaceDE w:val="0"/>
              <w:autoSpaceDN w:val="0"/>
              <w:adjustRightInd w:val="0"/>
              <w:spacing w:before="0" w:after="0"/>
              <w:jc w:val="both"/>
              <w:rPr>
                <w:b/>
              </w:rPr>
            </w:pPr>
            <w:r w:rsidRPr="0057241D">
              <w:t>не подлежит установлению</w:t>
            </w:r>
          </w:p>
        </w:tc>
      </w:tr>
      <w:tr w:rsidR="00DB21AC"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B21AC" w:rsidRPr="0057241D" w:rsidRDefault="00DB21AC" w:rsidP="005470DB">
            <w:pPr>
              <w:widowControl w:val="0"/>
              <w:autoSpaceDE w:val="0"/>
              <w:autoSpaceDN w:val="0"/>
              <w:adjustRightInd w:val="0"/>
              <w:spacing w:before="0" w:after="0"/>
              <w:jc w:val="both"/>
            </w:pPr>
            <w:r w:rsidRPr="0057241D">
              <w:t xml:space="preserve">- 80 % </w:t>
            </w:r>
          </w:p>
          <w:p w:rsidR="00DB21AC" w:rsidRPr="0057241D" w:rsidRDefault="00DB21AC" w:rsidP="005470DB">
            <w:pPr>
              <w:widowControl w:val="0"/>
              <w:autoSpaceDE w:val="0"/>
              <w:autoSpaceDN w:val="0"/>
              <w:adjustRightInd w:val="0"/>
              <w:spacing w:before="0" w:after="0"/>
              <w:jc w:val="both"/>
            </w:pPr>
          </w:p>
        </w:tc>
      </w:tr>
      <w:tr w:rsidR="00DB21AC"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t>Иные предельные параметры разрешенного строительства, реконструкции объектов капитального строительства</w:t>
            </w:r>
          </w:p>
        </w:tc>
        <w:tc>
          <w:tcPr>
            <w:tcW w:w="6059" w:type="dxa"/>
          </w:tcPr>
          <w:p w:rsidR="00DB21AC" w:rsidRPr="0057241D" w:rsidRDefault="00A004FD" w:rsidP="005470DB">
            <w:pPr>
              <w:widowControl w:val="0"/>
              <w:autoSpaceDE w:val="0"/>
              <w:autoSpaceDN w:val="0"/>
              <w:adjustRightInd w:val="0"/>
              <w:spacing w:before="0" w:after="0"/>
              <w:jc w:val="both"/>
            </w:pPr>
            <w:r w:rsidRPr="0057241D">
              <w:t>не подлежит установлению</w:t>
            </w:r>
          </w:p>
        </w:tc>
      </w:tr>
    </w:tbl>
    <w:p w:rsidR="00DB21AC" w:rsidRDefault="00DB21AC" w:rsidP="00DB21AC">
      <w:pPr>
        <w:widowControl w:val="0"/>
        <w:autoSpaceDE w:val="0"/>
        <w:autoSpaceDN w:val="0"/>
        <w:adjustRightInd w:val="0"/>
        <w:spacing w:before="0" w:after="0"/>
        <w:ind w:firstLine="540"/>
        <w:jc w:val="both"/>
        <w:rPr>
          <w:highlight w:val="cyan"/>
        </w:rPr>
      </w:pPr>
    </w:p>
    <w:p w:rsidR="00E9769D" w:rsidRDefault="00EC5A49" w:rsidP="00E9769D">
      <w:pPr>
        <w:widowControl w:val="0"/>
        <w:autoSpaceDE w:val="0"/>
        <w:autoSpaceDN w:val="0"/>
        <w:adjustRightInd w:val="0"/>
        <w:spacing w:before="0" w:after="0"/>
        <w:ind w:firstLine="540"/>
        <w:jc w:val="both"/>
        <w:outlineLvl w:val="2"/>
        <w:rPr>
          <w:b/>
        </w:rPr>
      </w:pPr>
      <w:r>
        <w:rPr>
          <w:b/>
        </w:rPr>
        <w:t>Статья 38</w:t>
      </w:r>
      <w:r w:rsidR="00E9769D" w:rsidRPr="0057241D">
        <w:rPr>
          <w:b/>
        </w:rPr>
        <w:t>. Градостроительные регламенты. Зоны инженерной инфраструктуры – "И</w:t>
      </w:r>
      <w:r w:rsidR="00E90537">
        <w:rPr>
          <w:b/>
        </w:rPr>
        <w:t>т</w:t>
      </w:r>
      <w:r w:rsidR="00E9769D" w:rsidRPr="0057241D">
        <w:rPr>
          <w:b/>
        </w:rPr>
        <w:t>".</w:t>
      </w:r>
    </w:p>
    <w:p w:rsidR="00493669" w:rsidRDefault="00493669" w:rsidP="00E9769D">
      <w:pPr>
        <w:widowControl w:val="0"/>
        <w:autoSpaceDE w:val="0"/>
        <w:autoSpaceDN w:val="0"/>
        <w:adjustRightInd w:val="0"/>
        <w:spacing w:before="0" w:after="0"/>
        <w:ind w:firstLine="540"/>
        <w:jc w:val="both"/>
        <w:outlineLvl w:val="2"/>
        <w:rPr>
          <w:b/>
        </w:rPr>
      </w:pPr>
    </w:p>
    <w:p w:rsidR="00493669" w:rsidRPr="00191B9B" w:rsidRDefault="00493669" w:rsidP="00493669">
      <w:pPr>
        <w:widowControl w:val="0"/>
        <w:autoSpaceDE w:val="0"/>
        <w:autoSpaceDN w:val="0"/>
        <w:adjustRightInd w:val="0"/>
        <w:spacing w:before="0" w:after="0"/>
        <w:ind w:firstLine="540"/>
        <w:jc w:val="both"/>
        <w:rPr>
          <w:b/>
        </w:rPr>
      </w:pPr>
      <w:r w:rsidRPr="00191B9B">
        <w:rPr>
          <w:b/>
        </w:rPr>
        <w:t>1. Ит – Зона инженерной инфраструктуры.</w:t>
      </w:r>
    </w:p>
    <w:p w:rsidR="00493669" w:rsidRPr="00191B9B" w:rsidRDefault="00493669" w:rsidP="00493669">
      <w:pPr>
        <w:widowControl w:val="0"/>
        <w:autoSpaceDE w:val="0"/>
        <w:autoSpaceDN w:val="0"/>
        <w:adjustRightInd w:val="0"/>
        <w:spacing w:before="0" w:after="0"/>
        <w:ind w:firstLine="540"/>
        <w:jc w:val="both"/>
      </w:pPr>
      <w:r w:rsidRPr="00191B9B">
        <w:t>Основные, вспомогательные и Условно-разрешенные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493669"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493669" w:rsidRPr="00191B9B" w:rsidRDefault="00493669" w:rsidP="0039699F">
            <w:pPr>
              <w:widowControl w:val="0"/>
              <w:autoSpaceDE w:val="0"/>
              <w:autoSpaceDN w:val="0"/>
              <w:adjustRightInd w:val="0"/>
              <w:spacing w:before="0" w:after="0"/>
              <w:jc w:val="center"/>
            </w:pPr>
            <w:r w:rsidRPr="00191B9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493669" w:rsidRPr="00191B9B" w:rsidRDefault="00493669" w:rsidP="0039699F">
            <w:pPr>
              <w:widowControl w:val="0"/>
              <w:autoSpaceDE w:val="0"/>
              <w:autoSpaceDN w:val="0"/>
              <w:adjustRightInd w:val="0"/>
              <w:spacing w:before="0" w:after="0"/>
              <w:jc w:val="center"/>
            </w:pPr>
            <w:r w:rsidRPr="00191B9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93669" w:rsidRPr="00191B9B" w:rsidRDefault="00493669" w:rsidP="0039699F">
            <w:pPr>
              <w:widowControl w:val="0"/>
              <w:autoSpaceDE w:val="0"/>
              <w:autoSpaceDN w:val="0"/>
              <w:adjustRightInd w:val="0"/>
              <w:spacing w:before="0" w:after="0"/>
              <w:jc w:val="center"/>
            </w:pPr>
            <w:r w:rsidRPr="00191B9B">
              <w:t>Код</w:t>
            </w:r>
          </w:p>
        </w:tc>
      </w:tr>
      <w:tr w:rsidR="00493669" w:rsidRPr="00191B9B" w:rsidTr="0039699F">
        <w:tc>
          <w:tcPr>
            <w:tcW w:w="9639"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493669" w:rsidRPr="00191B9B" w:rsidRDefault="00493669" w:rsidP="0039699F">
            <w:pPr>
              <w:widowControl w:val="0"/>
              <w:autoSpaceDE w:val="0"/>
              <w:autoSpaceDN w:val="0"/>
              <w:adjustRightInd w:val="0"/>
              <w:spacing w:before="0" w:after="0"/>
              <w:jc w:val="center"/>
              <w:rPr>
                <w:b/>
              </w:rPr>
            </w:pPr>
            <w:r w:rsidRPr="00191B9B">
              <w:rPr>
                <w:b/>
              </w:rPr>
              <w:t>Основные виды разрешенного использования</w:t>
            </w:r>
          </w:p>
        </w:tc>
      </w:tr>
      <w:tr w:rsidR="00493669"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850"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3.1</w:t>
            </w:r>
          </w:p>
        </w:tc>
      </w:tr>
      <w:tr w:rsidR="00493669"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0"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3.1.1</w:t>
            </w:r>
          </w:p>
        </w:tc>
      </w:tr>
      <w:tr w:rsidR="00493669"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9D15BC">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 xml:space="preserve">Административные здания организаций, обеспечивающих предоставление коммунальных </w:t>
            </w:r>
            <w:r w:rsidRPr="00191B9B">
              <w:rPr>
                <w:rFonts w:ascii="Times New Roman" w:hAnsi="Times New Roman" w:cs="Times New Roman"/>
                <w:sz w:val="24"/>
                <w:szCs w:val="24"/>
              </w:rPr>
              <w:lastRenderedPageBreak/>
              <w:t>услуг</w:t>
            </w:r>
          </w:p>
        </w:tc>
        <w:tc>
          <w:tcPr>
            <w:tcW w:w="6662"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3.1.2</w:t>
            </w:r>
          </w:p>
        </w:tc>
      </w:tr>
      <w:tr w:rsidR="00493669"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Связь</w:t>
            </w:r>
          </w:p>
        </w:tc>
        <w:tc>
          <w:tcPr>
            <w:tcW w:w="6662"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50"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6.8</w:t>
            </w:r>
          </w:p>
        </w:tc>
      </w:tr>
      <w:tr w:rsidR="00493669"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center"/>
              <w:rPr>
                <w:rFonts w:ascii="Times New Roman" w:hAnsi="Times New Roman" w:cs="Times New Roman"/>
                <w:sz w:val="24"/>
                <w:szCs w:val="24"/>
              </w:rPr>
            </w:pPr>
            <w:bookmarkStart w:id="59" w:name="P580"/>
            <w:bookmarkEnd w:id="59"/>
            <w:r w:rsidRPr="00191B9B">
              <w:rPr>
                <w:rFonts w:ascii="Times New Roman" w:hAnsi="Times New Roman" w:cs="Times New Roman"/>
                <w:sz w:val="24"/>
                <w:szCs w:val="24"/>
              </w:rPr>
              <w:t>7.5</w:t>
            </w:r>
          </w:p>
        </w:tc>
      </w:tr>
      <w:tr w:rsidR="00493669"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Гидротехнические сооружения</w:t>
            </w:r>
          </w:p>
        </w:tc>
        <w:tc>
          <w:tcPr>
            <w:tcW w:w="6662"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50"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11.3</w:t>
            </w:r>
          </w:p>
        </w:tc>
      </w:tr>
      <w:tr w:rsidR="00493669"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39699F">
            <w:pPr>
              <w:widowControl w:val="0"/>
              <w:autoSpaceDE w:val="0"/>
              <w:autoSpaceDN w:val="0"/>
              <w:adjustRightInd w:val="0"/>
              <w:spacing w:before="0" w:after="0"/>
              <w:jc w:val="center"/>
            </w:pPr>
            <w:r w:rsidRPr="00191B9B">
              <w:rPr>
                <w:b/>
              </w:rPr>
              <w:t xml:space="preserve">Вспомогательные виды разрешенного использования </w:t>
            </w:r>
          </w:p>
        </w:tc>
      </w:tr>
      <w:tr w:rsidR="00493669"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50"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12.0</w:t>
            </w:r>
          </w:p>
        </w:tc>
      </w:tr>
      <w:tr w:rsidR="00493669"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12.0.1</w:t>
            </w:r>
          </w:p>
        </w:tc>
      </w:tr>
      <w:tr w:rsidR="00493669"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12.0.2</w:t>
            </w:r>
          </w:p>
        </w:tc>
      </w:tr>
      <w:tr w:rsidR="00493669"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39699F">
            <w:pPr>
              <w:widowControl w:val="0"/>
              <w:autoSpaceDE w:val="0"/>
              <w:autoSpaceDN w:val="0"/>
              <w:adjustRightInd w:val="0"/>
              <w:spacing w:before="0" w:after="0"/>
              <w:jc w:val="center"/>
            </w:pPr>
            <w:r w:rsidRPr="00191B9B">
              <w:rPr>
                <w:b/>
              </w:rPr>
              <w:t>Условно-разрешенные виды использования</w:t>
            </w:r>
          </w:p>
        </w:tc>
      </w:tr>
      <w:tr w:rsidR="00493669"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w:t>
            </w:r>
          </w:p>
        </w:tc>
      </w:tr>
      <w:tr w:rsidR="00493669"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Склады</w:t>
            </w:r>
          </w:p>
        </w:tc>
        <w:tc>
          <w:tcPr>
            <w:tcW w:w="6662"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6.9</w:t>
            </w:r>
          </w:p>
        </w:tc>
      </w:tr>
      <w:tr w:rsidR="00493669"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Складские площадки</w:t>
            </w:r>
          </w:p>
        </w:tc>
        <w:tc>
          <w:tcPr>
            <w:tcW w:w="6662"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850" w:type="dxa"/>
            <w:tcBorders>
              <w:top w:val="single" w:sz="4" w:space="0" w:color="auto"/>
              <w:left w:val="single" w:sz="4" w:space="0" w:color="auto"/>
              <w:bottom w:val="single" w:sz="4" w:space="0" w:color="auto"/>
              <w:right w:val="single" w:sz="4" w:space="0" w:color="auto"/>
            </w:tcBorders>
          </w:tcPr>
          <w:p w:rsidR="00493669" w:rsidRPr="00191B9B" w:rsidRDefault="00493669"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6.9.1</w:t>
            </w:r>
          </w:p>
        </w:tc>
      </w:tr>
    </w:tbl>
    <w:p w:rsidR="00493669" w:rsidRPr="00191B9B" w:rsidRDefault="00493669" w:rsidP="00493669">
      <w:pPr>
        <w:widowControl w:val="0"/>
        <w:autoSpaceDE w:val="0"/>
        <w:autoSpaceDN w:val="0"/>
        <w:adjustRightInd w:val="0"/>
        <w:spacing w:before="0" w:after="0"/>
        <w:ind w:firstLine="540"/>
        <w:jc w:val="both"/>
        <w:outlineLvl w:val="2"/>
        <w:rPr>
          <w:b/>
        </w:rPr>
      </w:pPr>
    </w:p>
    <w:p w:rsidR="00E9769D" w:rsidRPr="0057241D" w:rsidRDefault="00E9769D" w:rsidP="00E9769D">
      <w:pPr>
        <w:widowControl w:val="0"/>
        <w:autoSpaceDE w:val="0"/>
        <w:autoSpaceDN w:val="0"/>
        <w:adjustRightInd w:val="0"/>
        <w:spacing w:before="0" w:after="0"/>
        <w:ind w:firstLine="540"/>
        <w:jc w:val="both"/>
      </w:pPr>
      <w:r w:rsidRPr="0057241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E9769D" w:rsidRPr="0057241D" w:rsidTr="005470DB">
        <w:tc>
          <w:tcPr>
            <w:tcW w:w="3794" w:type="dxa"/>
          </w:tcPr>
          <w:p w:rsidR="00E9769D" w:rsidRPr="0057241D" w:rsidRDefault="00E9769D" w:rsidP="005470DB">
            <w:pPr>
              <w:widowControl w:val="0"/>
              <w:autoSpaceDE w:val="0"/>
              <w:autoSpaceDN w:val="0"/>
              <w:adjustRightInd w:val="0"/>
              <w:spacing w:before="0" w:after="0"/>
            </w:pPr>
            <w:r w:rsidRPr="0057241D">
              <w:t>Наименование размера, параметра</w:t>
            </w:r>
          </w:p>
        </w:tc>
        <w:tc>
          <w:tcPr>
            <w:tcW w:w="6059" w:type="dxa"/>
          </w:tcPr>
          <w:p w:rsidR="00E9769D" w:rsidRPr="0057241D" w:rsidRDefault="00E9769D" w:rsidP="005470DB">
            <w:pPr>
              <w:widowControl w:val="0"/>
              <w:autoSpaceDE w:val="0"/>
              <w:autoSpaceDN w:val="0"/>
              <w:adjustRightInd w:val="0"/>
              <w:spacing w:before="0" w:after="0"/>
            </w:pPr>
            <w:r w:rsidRPr="0057241D">
              <w:t>Значение, единица измерения, дополнительные условия</w:t>
            </w:r>
          </w:p>
        </w:tc>
      </w:tr>
      <w:tr w:rsidR="00E9769D" w:rsidRPr="0057241D" w:rsidTr="005470DB">
        <w:tc>
          <w:tcPr>
            <w:tcW w:w="3794" w:type="dxa"/>
          </w:tcPr>
          <w:p w:rsidR="00E9769D" w:rsidRPr="005470DB" w:rsidRDefault="00E9769D" w:rsidP="005470DB">
            <w:pPr>
              <w:widowControl w:val="0"/>
              <w:autoSpaceDE w:val="0"/>
              <w:autoSpaceDN w:val="0"/>
              <w:adjustRightInd w:val="0"/>
              <w:spacing w:before="0" w:after="0"/>
              <w:rPr>
                <w:b/>
              </w:rPr>
            </w:pPr>
            <w:r w:rsidRPr="0057241D">
              <w:t>Предельные (минимальные и (или) максимальные) размеры земельных участков</w:t>
            </w:r>
          </w:p>
        </w:tc>
        <w:tc>
          <w:tcPr>
            <w:tcW w:w="6059" w:type="dxa"/>
          </w:tcPr>
          <w:p w:rsidR="00E9769D" w:rsidRPr="00532E1F" w:rsidRDefault="006F61E4" w:rsidP="005470DB">
            <w:pPr>
              <w:widowControl w:val="0"/>
              <w:autoSpaceDE w:val="0"/>
              <w:autoSpaceDN w:val="0"/>
              <w:adjustRightInd w:val="0"/>
              <w:spacing w:before="0" w:after="0"/>
              <w:jc w:val="both"/>
            </w:pPr>
            <w:r>
              <w:t>н</w:t>
            </w:r>
            <w:r w:rsidR="00E9769D" w:rsidRPr="00532E1F">
              <w:t>е подлежит установлению</w:t>
            </w:r>
            <w:r w:rsidR="00532E1F" w:rsidRPr="00532E1F">
              <w:t>.</w:t>
            </w:r>
          </w:p>
          <w:p w:rsidR="00547A39" w:rsidRPr="005470DB" w:rsidRDefault="00547A39" w:rsidP="005470DB">
            <w:pPr>
              <w:widowControl w:val="0"/>
              <w:autoSpaceDE w:val="0"/>
              <w:autoSpaceDN w:val="0"/>
              <w:adjustRightInd w:val="0"/>
              <w:spacing w:before="0" w:after="0"/>
              <w:jc w:val="both"/>
              <w:rPr>
                <w:b/>
                <w:highlight w:val="yellow"/>
              </w:rPr>
            </w:pPr>
          </w:p>
        </w:tc>
      </w:tr>
      <w:tr w:rsidR="00E9769D" w:rsidRPr="0057241D" w:rsidTr="006A0C73">
        <w:trPr>
          <w:trHeight w:val="1974"/>
        </w:trPr>
        <w:tc>
          <w:tcPr>
            <w:tcW w:w="3794" w:type="dxa"/>
          </w:tcPr>
          <w:p w:rsidR="00E9769D" w:rsidRPr="005470DB" w:rsidRDefault="00E9769D" w:rsidP="005470DB">
            <w:pPr>
              <w:widowControl w:val="0"/>
              <w:autoSpaceDE w:val="0"/>
              <w:autoSpaceDN w:val="0"/>
              <w:adjustRightInd w:val="0"/>
              <w:spacing w:before="0" w:after="0"/>
              <w:rPr>
                <w:b/>
              </w:rPr>
            </w:pPr>
            <w:r w:rsidRPr="0057241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5470DB" w:rsidRDefault="005470DB" w:rsidP="005470DB">
            <w:pPr>
              <w:widowControl w:val="0"/>
              <w:autoSpaceDE w:val="0"/>
              <w:autoSpaceDN w:val="0"/>
              <w:adjustRightInd w:val="0"/>
              <w:spacing w:before="0" w:after="0"/>
              <w:jc w:val="both"/>
            </w:pPr>
            <w:r w:rsidRPr="0057241D">
              <w:t>не подлежит установлению</w:t>
            </w:r>
          </w:p>
          <w:p w:rsidR="00E9769D" w:rsidRPr="005470DB" w:rsidRDefault="00E9769D" w:rsidP="005470DB">
            <w:pPr>
              <w:widowControl w:val="0"/>
              <w:autoSpaceDE w:val="0"/>
              <w:autoSpaceDN w:val="0"/>
              <w:adjustRightInd w:val="0"/>
              <w:spacing w:before="0" w:after="0"/>
              <w:jc w:val="both"/>
              <w:rPr>
                <w:b/>
              </w:rPr>
            </w:pPr>
          </w:p>
        </w:tc>
      </w:tr>
      <w:tr w:rsidR="00E9769D" w:rsidRPr="0057241D" w:rsidTr="005470DB">
        <w:tc>
          <w:tcPr>
            <w:tcW w:w="3794" w:type="dxa"/>
          </w:tcPr>
          <w:p w:rsidR="00E9769D" w:rsidRPr="005470DB" w:rsidRDefault="00E9769D" w:rsidP="005470DB">
            <w:pPr>
              <w:widowControl w:val="0"/>
              <w:autoSpaceDE w:val="0"/>
              <w:autoSpaceDN w:val="0"/>
              <w:adjustRightInd w:val="0"/>
              <w:spacing w:before="0" w:after="0"/>
              <w:rPr>
                <w:b/>
              </w:rPr>
            </w:pPr>
            <w:r w:rsidRPr="0057241D">
              <w:t>Предельное количество этажей или предельная высота зданий, строений, сооружений</w:t>
            </w:r>
          </w:p>
        </w:tc>
        <w:tc>
          <w:tcPr>
            <w:tcW w:w="6059" w:type="dxa"/>
          </w:tcPr>
          <w:p w:rsidR="00547A39" w:rsidRPr="005470DB" w:rsidRDefault="00C3609B" w:rsidP="005470DB">
            <w:pPr>
              <w:widowControl w:val="0"/>
              <w:autoSpaceDE w:val="0"/>
              <w:autoSpaceDN w:val="0"/>
              <w:adjustRightInd w:val="0"/>
              <w:spacing w:before="0" w:after="0"/>
              <w:jc w:val="both"/>
              <w:rPr>
                <w:b/>
              </w:rPr>
            </w:pPr>
            <w:r w:rsidRPr="0057241D">
              <w:t>не подлежит установлению</w:t>
            </w:r>
          </w:p>
        </w:tc>
      </w:tr>
      <w:tr w:rsidR="00E9769D" w:rsidRPr="0057241D" w:rsidTr="005470DB">
        <w:tc>
          <w:tcPr>
            <w:tcW w:w="3794" w:type="dxa"/>
          </w:tcPr>
          <w:p w:rsidR="00E9769D" w:rsidRPr="005470DB" w:rsidRDefault="00E9769D" w:rsidP="005470DB">
            <w:pPr>
              <w:widowControl w:val="0"/>
              <w:autoSpaceDE w:val="0"/>
              <w:autoSpaceDN w:val="0"/>
              <w:adjustRightInd w:val="0"/>
              <w:spacing w:before="0" w:after="0"/>
              <w:rPr>
                <w:b/>
              </w:rPr>
            </w:pPr>
            <w:r w:rsidRPr="0057241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7178DB" w:rsidRPr="0057241D" w:rsidRDefault="00C3609B" w:rsidP="005470DB">
            <w:pPr>
              <w:widowControl w:val="0"/>
              <w:autoSpaceDE w:val="0"/>
              <w:autoSpaceDN w:val="0"/>
              <w:adjustRightInd w:val="0"/>
              <w:spacing w:before="0" w:after="0"/>
              <w:jc w:val="both"/>
            </w:pPr>
            <w:r w:rsidRPr="0057241D">
              <w:t>не подлежит установлению</w:t>
            </w:r>
          </w:p>
        </w:tc>
      </w:tr>
      <w:tr w:rsidR="00E9769D" w:rsidRPr="0057241D" w:rsidTr="005470DB">
        <w:tc>
          <w:tcPr>
            <w:tcW w:w="3794" w:type="dxa"/>
          </w:tcPr>
          <w:p w:rsidR="00E9769D" w:rsidRPr="005470DB" w:rsidRDefault="00E9769D" w:rsidP="005470DB">
            <w:pPr>
              <w:widowControl w:val="0"/>
              <w:autoSpaceDE w:val="0"/>
              <w:autoSpaceDN w:val="0"/>
              <w:adjustRightInd w:val="0"/>
              <w:spacing w:before="0" w:after="0"/>
              <w:rPr>
                <w:b/>
              </w:rPr>
            </w:pPr>
            <w:r w:rsidRPr="0057241D">
              <w:t>Иные предельные параметры разрешенного строительства, реконструкции объектов капитального строительства</w:t>
            </w:r>
          </w:p>
        </w:tc>
        <w:tc>
          <w:tcPr>
            <w:tcW w:w="6059" w:type="dxa"/>
          </w:tcPr>
          <w:p w:rsidR="00E9769D" w:rsidRPr="005470DB" w:rsidRDefault="00A004FD" w:rsidP="005470DB">
            <w:pPr>
              <w:widowControl w:val="0"/>
              <w:autoSpaceDE w:val="0"/>
              <w:autoSpaceDN w:val="0"/>
              <w:adjustRightInd w:val="0"/>
              <w:spacing w:before="0" w:after="0"/>
              <w:jc w:val="both"/>
              <w:rPr>
                <w:b/>
              </w:rPr>
            </w:pPr>
            <w:r w:rsidRPr="0057241D">
              <w:t>не подлежит установлению</w:t>
            </w:r>
          </w:p>
        </w:tc>
      </w:tr>
    </w:tbl>
    <w:p w:rsidR="004F3813" w:rsidRPr="0057241D" w:rsidRDefault="004F3813" w:rsidP="00DB21AC">
      <w:pPr>
        <w:widowControl w:val="0"/>
        <w:autoSpaceDE w:val="0"/>
        <w:autoSpaceDN w:val="0"/>
        <w:adjustRightInd w:val="0"/>
        <w:spacing w:before="0" w:after="0"/>
        <w:ind w:firstLine="540"/>
        <w:jc w:val="both"/>
        <w:rPr>
          <w:highlight w:val="cyan"/>
        </w:rPr>
      </w:pPr>
    </w:p>
    <w:p w:rsidR="003C15B4" w:rsidRDefault="003C15B4" w:rsidP="00DB21AC">
      <w:pPr>
        <w:widowControl w:val="0"/>
        <w:autoSpaceDE w:val="0"/>
        <w:autoSpaceDN w:val="0"/>
        <w:adjustRightInd w:val="0"/>
        <w:spacing w:before="0" w:after="0"/>
        <w:ind w:firstLine="540"/>
        <w:jc w:val="both"/>
        <w:outlineLvl w:val="2"/>
        <w:rPr>
          <w:b/>
        </w:rPr>
      </w:pPr>
    </w:p>
    <w:p w:rsidR="00DB21AC" w:rsidRDefault="00EC5A49" w:rsidP="00DB21AC">
      <w:pPr>
        <w:widowControl w:val="0"/>
        <w:autoSpaceDE w:val="0"/>
        <w:autoSpaceDN w:val="0"/>
        <w:adjustRightInd w:val="0"/>
        <w:spacing w:before="0" w:after="0"/>
        <w:ind w:firstLine="540"/>
        <w:jc w:val="both"/>
        <w:outlineLvl w:val="2"/>
        <w:rPr>
          <w:b/>
        </w:rPr>
      </w:pPr>
      <w:r>
        <w:rPr>
          <w:b/>
        </w:rPr>
        <w:t>Статья 39</w:t>
      </w:r>
      <w:r w:rsidR="00DB21AC" w:rsidRPr="0057241D">
        <w:rPr>
          <w:b/>
        </w:rPr>
        <w:t>. Градостроительные регламенты. Зоны транспортной инфраструктуры – "Т".</w:t>
      </w:r>
    </w:p>
    <w:p w:rsidR="003E6D37" w:rsidRDefault="003E6D37" w:rsidP="00DB21AC">
      <w:pPr>
        <w:widowControl w:val="0"/>
        <w:autoSpaceDE w:val="0"/>
        <w:autoSpaceDN w:val="0"/>
        <w:adjustRightInd w:val="0"/>
        <w:spacing w:before="0" w:after="0"/>
        <w:ind w:firstLine="540"/>
        <w:jc w:val="both"/>
        <w:outlineLvl w:val="2"/>
        <w:rPr>
          <w:b/>
        </w:rPr>
      </w:pPr>
    </w:p>
    <w:p w:rsidR="003E6D37" w:rsidRPr="00191B9B" w:rsidRDefault="003E6D37" w:rsidP="003E6D37">
      <w:pPr>
        <w:pStyle w:val="afe"/>
        <w:widowControl w:val="0"/>
        <w:numPr>
          <w:ilvl w:val="0"/>
          <w:numId w:val="5"/>
        </w:numPr>
        <w:autoSpaceDE w:val="0"/>
        <w:autoSpaceDN w:val="0"/>
        <w:adjustRightInd w:val="0"/>
        <w:spacing w:before="0" w:after="0"/>
        <w:jc w:val="both"/>
        <w:rPr>
          <w:b/>
        </w:rPr>
      </w:pPr>
      <w:r w:rsidRPr="00191B9B">
        <w:rPr>
          <w:b/>
        </w:rPr>
        <w:t>Т – Зона транспортной инфраструктуры.</w:t>
      </w:r>
    </w:p>
    <w:p w:rsidR="003E6D37" w:rsidRPr="00191B9B" w:rsidRDefault="003E6D37" w:rsidP="003E6D37">
      <w:pPr>
        <w:pStyle w:val="afe"/>
        <w:widowControl w:val="0"/>
        <w:autoSpaceDE w:val="0"/>
        <w:autoSpaceDN w:val="0"/>
        <w:adjustRightInd w:val="0"/>
        <w:spacing w:before="0" w:after="0"/>
        <w:ind w:left="0" w:firstLine="567"/>
        <w:jc w:val="both"/>
      </w:pPr>
      <w:r w:rsidRPr="00191B9B">
        <w:t>Основные, вспомогательные и Условно-разрешенные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3E6D37"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3E6D37" w:rsidRPr="00191B9B" w:rsidRDefault="003E6D37" w:rsidP="0039699F">
            <w:pPr>
              <w:widowControl w:val="0"/>
              <w:autoSpaceDE w:val="0"/>
              <w:autoSpaceDN w:val="0"/>
              <w:adjustRightInd w:val="0"/>
              <w:spacing w:before="0" w:after="0"/>
              <w:jc w:val="center"/>
            </w:pPr>
            <w:r w:rsidRPr="00191B9B">
              <w:t xml:space="preserve">Наименование вида разрешенного </w:t>
            </w:r>
            <w:r w:rsidRPr="00191B9B">
              <w:lastRenderedPageBreak/>
              <w:t>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3E6D37" w:rsidRPr="00191B9B" w:rsidRDefault="003E6D37" w:rsidP="0039699F">
            <w:pPr>
              <w:widowControl w:val="0"/>
              <w:autoSpaceDE w:val="0"/>
              <w:autoSpaceDN w:val="0"/>
              <w:adjustRightInd w:val="0"/>
              <w:spacing w:before="0" w:after="0"/>
              <w:jc w:val="center"/>
            </w:pPr>
            <w:r w:rsidRPr="00191B9B">
              <w:lastRenderedPageBreak/>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E6D37" w:rsidRPr="00191B9B" w:rsidRDefault="003E6D37" w:rsidP="0039699F">
            <w:pPr>
              <w:widowControl w:val="0"/>
              <w:autoSpaceDE w:val="0"/>
              <w:autoSpaceDN w:val="0"/>
              <w:adjustRightInd w:val="0"/>
              <w:spacing w:before="0" w:after="0"/>
              <w:jc w:val="center"/>
            </w:pPr>
            <w:r w:rsidRPr="00191B9B">
              <w:t>Код</w:t>
            </w:r>
          </w:p>
        </w:tc>
      </w:tr>
      <w:tr w:rsidR="003E6D37" w:rsidRPr="00191B9B" w:rsidTr="0039699F">
        <w:tc>
          <w:tcPr>
            <w:tcW w:w="9639"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3E6D37" w:rsidRPr="00191B9B" w:rsidRDefault="003E6D37" w:rsidP="0039699F">
            <w:pPr>
              <w:widowControl w:val="0"/>
              <w:autoSpaceDE w:val="0"/>
              <w:autoSpaceDN w:val="0"/>
              <w:adjustRightInd w:val="0"/>
              <w:spacing w:before="0" w:after="0"/>
              <w:jc w:val="center"/>
              <w:rPr>
                <w:b/>
              </w:rPr>
            </w:pPr>
            <w:r w:rsidRPr="00191B9B">
              <w:rPr>
                <w:b/>
              </w:rPr>
              <w:lastRenderedPageBreak/>
              <w:t>Основные виды разрешенного использования</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Объекты 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4.9.1</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Заправка транспортных средств</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4.9.1.1</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Обеспечение дорожного отдыха</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4.9.1.2</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Автомобильные мойки</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автомобильных моек, а также размещение магазинов сопутствующей торговли</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4.9.1.3</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Железнодорожный транспорт</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7.1</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Железнодорожные пути</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железнодорожных путей</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bookmarkStart w:id="60" w:name="P545"/>
            <w:bookmarkEnd w:id="60"/>
            <w:r w:rsidRPr="00191B9B">
              <w:rPr>
                <w:rFonts w:ascii="Times New Roman" w:hAnsi="Times New Roman" w:cs="Times New Roman"/>
                <w:sz w:val="24"/>
                <w:szCs w:val="24"/>
              </w:rPr>
              <w:t>7.1.1</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rPr>
                <w:rFonts w:ascii="Times New Roman" w:hAnsi="Times New Roman" w:cs="Times New Roman"/>
                <w:sz w:val="24"/>
                <w:szCs w:val="24"/>
              </w:rPr>
            </w:pPr>
            <w:r w:rsidRPr="00191B9B">
              <w:rPr>
                <w:rFonts w:ascii="Times New Roman" w:hAnsi="Times New Roman" w:cs="Times New Roman"/>
                <w:sz w:val="24"/>
                <w:szCs w:val="24"/>
              </w:rPr>
              <w:t>Автомобильный транспорт</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7.2</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автомобильных дорог</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bookmarkStart w:id="61" w:name="P559"/>
            <w:bookmarkEnd w:id="61"/>
            <w:r w:rsidRPr="00191B9B">
              <w:rPr>
                <w:rFonts w:ascii="Times New Roman" w:hAnsi="Times New Roman" w:cs="Times New Roman"/>
                <w:sz w:val="24"/>
                <w:szCs w:val="24"/>
              </w:rPr>
              <w:t>7.2.1</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Обслуживание перевозок пассажиров</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w:t>
            </w:r>
            <w:r w:rsidRPr="00191B9B">
              <w:rPr>
                <w:rFonts w:ascii="Times New Roman" w:hAnsi="Times New Roman" w:cs="Times New Roman"/>
                <w:sz w:val="24"/>
                <w:szCs w:val="24"/>
              </w:rPr>
              <w:lastRenderedPageBreak/>
              <w:t xml:space="preserve">с кодом 7.6 </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lastRenderedPageBreak/>
              <w:t>7.2.2</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Стоянки транспорта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bookmarkStart w:id="62" w:name="P567"/>
            <w:bookmarkEnd w:id="62"/>
            <w:r w:rsidRPr="00191B9B">
              <w:rPr>
                <w:rFonts w:ascii="Times New Roman" w:hAnsi="Times New Roman" w:cs="Times New Roman"/>
                <w:sz w:val="24"/>
                <w:szCs w:val="24"/>
              </w:rPr>
              <w:t>7.2.3</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7.5</w:t>
            </w:r>
          </w:p>
        </w:tc>
      </w:tr>
      <w:tr w:rsidR="003E6D37"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widowControl w:val="0"/>
              <w:autoSpaceDE w:val="0"/>
              <w:autoSpaceDN w:val="0"/>
              <w:adjustRightInd w:val="0"/>
              <w:spacing w:before="0" w:after="0"/>
              <w:jc w:val="center"/>
            </w:pPr>
            <w:r w:rsidRPr="00191B9B">
              <w:rPr>
                <w:b/>
              </w:rPr>
              <w:t xml:space="preserve">Вспомогательные виды разрешенного использования </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3.1.1</w:t>
            </w:r>
          </w:p>
        </w:tc>
      </w:tr>
      <w:tr w:rsidR="003E6D37"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widowControl w:val="0"/>
              <w:autoSpaceDE w:val="0"/>
              <w:autoSpaceDN w:val="0"/>
              <w:adjustRightInd w:val="0"/>
              <w:spacing w:before="0" w:after="0"/>
              <w:jc w:val="center"/>
            </w:pPr>
            <w:r w:rsidRPr="00191B9B">
              <w:rPr>
                <w:b/>
              </w:rPr>
              <w:t>Условно-разрешенные виды использования</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B25E40" w:rsidP="0039699F">
            <w:pPr>
              <w:pStyle w:val="ConsPlusNormal"/>
              <w:ind w:firstLine="0"/>
              <w:jc w:val="both"/>
              <w:rPr>
                <w:rFonts w:ascii="Times New Roman" w:hAnsi="Times New Roman" w:cs="Times New Roman"/>
                <w:sz w:val="24"/>
                <w:szCs w:val="24"/>
              </w:rPr>
            </w:pPr>
            <w:r w:rsidRPr="000525D2">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2.7.1</w:t>
            </w:r>
          </w:p>
        </w:tc>
      </w:tr>
      <w:tr w:rsidR="003E6D37" w:rsidRPr="00191B9B" w:rsidTr="0039699F">
        <w:trPr>
          <w:trHeight w:val="439"/>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Магазины</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4.4</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4.6</w:t>
            </w:r>
          </w:p>
        </w:tc>
      </w:tr>
      <w:tr w:rsidR="00B25E40"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5E40" w:rsidRPr="00B25E40" w:rsidRDefault="00B25E40" w:rsidP="00B25E40">
            <w:pPr>
              <w:pStyle w:val="ConsPlusNormal"/>
              <w:ind w:firstLine="0"/>
              <w:jc w:val="both"/>
              <w:rPr>
                <w:rFonts w:ascii="Times New Roman" w:hAnsi="Times New Roman" w:cs="Times New Roman"/>
                <w:sz w:val="24"/>
                <w:szCs w:val="24"/>
              </w:rPr>
            </w:pPr>
            <w:r w:rsidRPr="00B25E40">
              <w:rPr>
                <w:rFonts w:ascii="Times New Roman" w:hAnsi="Times New Roman" w:cs="Times New Roman"/>
                <w:sz w:val="24"/>
                <w:szCs w:val="24"/>
              </w:rPr>
              <w:t xml:space="preserve">Авиационный спорт </w:t>
            </w:r>
          </w:p>
        </w:tc>
        <w:tc>
          <w:tcPr>
            <w:tcW w:w="6662" w:type="dxa"/>
            <w:tcBorders>
              <w:top w:val="single" w:sz="4" w:space="0" w:color="auto"/>
              <w:left w:val="single" w:sz="4" w:space="0" w:color="auto"/>
              <w:bottom w:val="single" w:sz="4" w:space="0" w:color="auto"/>
              <w:right w:val="single" w:sz="4" w:space="0" w:color="auto"/>
            </w:tcBorders>
          </w:tcPr>
          <w:p w:rsidR="00B25E40" w:rsidRPr="00B25E40" w:rsidRDefault="00B25E40" w:rsidP="00B25E40">
            <w:pPr>
              <w:pStyle w:val="ConsPlusNormal"/>
              <w:ind w:firstLine="0"/>
              <w:jc w:val="both"/>
              <w:rPr>
                <w:rFonts w:ascii="Times New Roman" w:hAnsi="Times New Roman" w:cs="Times New Roman"/>
                <w:sz w:val="24"/>
                <w:szCs w:val="24"/>
              </w:rPr>
            </w:pPr>
            <w:r w:rsidRPr="00B25E40">
              <w:rPr>
                <w:rFonts w:ascii="Times New Roman" w:hAnsi="Times New Roman" w:cs="Times New Roman"/>
                <w:sz w:val="24"/>
                <w:szCs w:val="24"/>
              </w:rP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 </w:t>
            </w:r>
          </w:p>
        </w:tc>
        <w:tc>
          <w:tcPr>
            <w:tcW w:w="850" w:type="dxa"/>
            <w:tcBorders>
              <w:top w:val="single" w:sz="4" w:space="0" w:color="auto"/>
              <w:left w:val="single" w:sz="4" w:space="0" w:color="auto"/>
              <w:bottom w:val="single" w:sz="4" w:space="0" w:color="auto"/>
              <w:right w:val="single" w:sz="4" w:space="0" w:color="auto"/>
            </w:tcBorders>
          </w:tcPr>
          <w:p w:rsidR="00B25E40" w:rsidRPr="00B25E40" w:rsidRDefault="00B25E40" w:rsidP="00B25E40">
            <w:pPr>
              <w:pStyle w:val="ConsPlusNormal"/>
              <w:ind w:firstLine="0"/>
              <w:jc w:val="center"/>
              <w:rPr>
                <w:rFonts w:ascii="Times New Roman" w:hAnsi="Times New Roman" w:cs="Times New Roman"/>
                <w:sz w:val="24"/>
                <w:szCs w:val="24"/>
              </w:rPr>
            </w:pPr>
            <w:r w:rsidRPr="00B25E40">
              <w:rPr>
                <w:rFonts w:ascii="Times New Roman" w:hAnsi="Times New Roman" w:cs="Times New Roman"/>
                <w:sz w:val="24"/>
                <w:szCs w:val="24"/>
              </w:rPr>
              <w:t>5.1.6</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Склады</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6.9</w:t>
            </w:r>
          </w:p>
        </w:tc>
      </w:tr>
      <w:tr w:rsidR="003E6D37"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 xml:space="preserve">Складские </w:t>
            </w:r>
            <w:r w:rsidRPr="00191B9B">
              <w:rPr>
                <w:rFonts w:ascii="Times New Roman" w:hAnsi="Times New Roman" w:cs="Times New Roman"/>
                <w:sz w:val="24"/>
                <w:szCs w:val="24"/>
              </w:rPr>
              <w:lastRenderedPageBreak/>
              <w:t>площадки</w:t>
            </w:r>
          </w:p>
        </w:tc>
        <w:tc>
          <w:tcPr>
            <w:tcW w:w="6662"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lastRenderedPageBreak/>
              <w:t xml:space="preserve">Временное хранение, распределение и перевалка грузов (за </w:t>
            </w:r>
            <w:r w:rsidRPr="00191B9B">
              <w:rPr>
                <w:rFonts w:ascii="Times New Roman" w:hAnsi="Times New Roman" w:cs="Times New Roman"/>
                <w:sz w:val="24"/>
                <w:szCs w:val="24"/>
              </w:rPr>
              <w:lastRenderedPageBreak/>
              <w:t>исключением хранения стратегических запасов) на открытом воздухе</w:t>
            </w:r>
          </w:p>
        </w:tc>
        <w:tc>
          <w:tcPr>
            <w:tcW w:w="850" w:type="dxa"/>
            <w:tcBorders>
              <w:top w:val="single" w:sz="4" w:space="0" w:color="auto"/>
              <w:left w:val="single" w:sz="4" w:space="0" w:color="auto"/>
              <w:bottom w:val="single" w:sz="4" w:space="0" w:color="auto"/>
              <w:right w:val="single" w:sz="4" w:space="0" w:color="auto"/>
            </w:tcBorders>
          </w:tcPr>
          <w:p w:rsidR="003E6D37" w:rsidRPr="00191B9B" w:rsidRDefault="003E6D37"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lastRenderedPageBreak/>
              <w:t>6.9.1</w:t>
            </w:r>
          </w:p>
        </w:tc>
      </w:tr>
    </w:tbl>
    <w:p w:rsidR="003E6D37" w:rsidRPr="00191B9B" w:rsidRDefault="003E6D37" w:rsidP="003E6D37">
      <w:pPr>
        <w:widowControl w:val="0"/>
        <w:autoSpaceDE w:val="0"/>
        <w:autoSpaceDN w:val="0"/>
        <w:adjustRightInd w:val="0"/>
        <w:spacing w:before="0" w:after="0"/>
        <w:ind w:firstLine="540"/>
        <w:jc w:val="both"/>
        <w:rPr>
          <w:b/>
        </w:rPr>
      </w:pPr>
    </w:p>
    <w:p w:rsidR="00DB21AC" w:rsidRPr="0057241D" w:rsidRDefault="00DB21AC" w:rsidP="00DB21AC">
      <w:pPr>
        <w:widowControl w:val="0"/>
        <w:autoSpaceDE w:val="0"/>
        <w:autoSpaceDN w:val="0"/>
        <w:adjustRightInd w:val="0"/>
        <w:spacing w:before="0" w:after="0"/>
        <w:ind w:firstLine="540"/>
        <w:jc w:val="both"/>
      </w:pPr>
      <w:r w:rsidRPr="0057241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DB21AC" w:rsidRPr="0057241D" w:rsidTr="005470DB">
        <w:tc>
          <w:tcPr>
            <w:tcW w:w="3794" w:type="dxa"/>
          </w:tcPr>
          <w:p w:rsidR="00DB21AC" w:rsidRPr="0057241D" w:rsidRDefault="00DB21AC" w:rsidP="005470DB">
            <w:pPr>
              <w:widowControl w:val="0"/>
              <w:autoSpaceDE w:val="0"/>
              <w:autoSpaceDN w:val="0"/>
              <w:adjustRightInd w:val="0"/>
              <w:spacing w:before="0" w:after="0"/>
            </w:pPr>
            <w:r w:rsidRPr="0057241D">
              <w:t>Наименование размера, параметра</w:t>
            </w:r>
          </w:p>
        </w:tc>
        <w:tc>
          <w:tcPr>
            <w:tcW w:w="6059" w:type="dxa"/>
          </w:tcPr>
          <w:p w:rsidR="00DB21AC" w:rsidRPr="0057241D" w:rsidRDefault="00DB21AC" w:rsidP="005470DB">
            <w:pPr>
              <w:widowControl w:val="0"/>
              <w:autoSpaceDE w:val="0"/>
              <w:autoSpaceDN w:val="0"/>
              <w:adjustRightInd w:val="0"/>
              <w:spacing w:before="0" w:after="0"/>
            </w:pPr>
            <w:r w:rsidRPr="0057241D">
              <w:t>Значение, единица измерения, дополнительные условия</w:t>
            </w:r>
          </w:p>
        </w:tc>
      </w:tr>
      <w:tr w:rsidR="00DB21AC" w:rsidRPr="0057241D" w:rsidTr="005470DB">
        <w:tc>
          <w:tcPr>
            <w:tcW w:w="3794" w:type="dxa"/>
          </w:tcPr>
          <w:p w:rsidR="00DB21AC" w:rsidRPr="005470DB" w:rsidRDefault="005E4385" w:rsidP="005470DB">
            <w:pPr>
              <w:widowControl w:val="0"/>
              <w:autoSpaceDE w:val="0"/>
              <w:autoSpaceDN w:val="0"/>
              <w:adjustRightInd w:val="0"/>
              <w:spacing w:before="0" w:after="0"/>
              <w:rPr>
                <w:b/>
              </w:rPr>
            </w:pPr>
            <w:r w:rsidRPr="0057241D">
              <w:t>Предельные (минимальные и (или) максимальные) размеры земельных участков</w:t>
            </w:r>
          </w:p>
        </w:tc>
        <w:tc>
          <w:tcPr>
            <w:tcW w:w="6059" w:type="dxa"/>
          </w:tcPr>
          <w:p w:rsidR="001F162A" w:rsidRDefault="006F61E4" w:rsidP="005470DB">
            <w:pPr>
              <w:widowControl w:val="0"/>
              <w:autoSpaceDE w:val="0"/>
              <w:autoSpaceDN w:val="0"/>
              <w:adjustRightInd w:val="0"/>
              <w:spacing w:before="0" w:after="0"/>
              <w:jc w:val="both"/>
            </w:pPr>
            <w:r>
              <w:t>н</w:t>
            </w:r>
            <w:r w:rsidR="001F162A" w:rsidRPr="0057241D">
              <w:t>е подлежит установлению</w:t>
            </w:r>
          </w:p>
          <w:p w:rsidR="00E3141E" w:rsidRPr="005470DB" w:rsidRDefault="00E3141E" w:rsidP="005470DB">
            <w:pPr>
              <w:widowControl w:val="0"/>
              <w:autoSpaceDE w:val="0"/>
              <w:autoSpaceDN w:val="0"/>
              <w:adjustRightInd w:val="0"/>
              <w:spacing w:before="0" w:after="0"/>
              <w:jc w:val="both"/>
              <w:rPr>
                <w:b/>
              </w:rPr>
            </w:pPr>
          </w:p>
        </w:tc>
      </w:tr>
      <w:tr w:rsidR="007B4869" w:rsidRPr="0057241D" w:rsidTr="005470DB">
        <w:tc>
          <w:tcPr>
            <w:tcW w:w="3794" w:type="dxa"/>
          </w:tcPr>
          <w:p w:rsidR="007B4869" w:rsidRPr="005470DB" w:rsidRDefault="007B4869" w:rsidP="005470DB">
            <w:pPr>
              <w:widowControl w:val="0"/>
              <w:autoSpaceDE w:val="0"/>
              <w:autoSpaceDN w:val="0"/>
              <w:adjustRightInd w:val="0"/>
              <w:spacing w:before="0" w:after="0"/>
              <w:rPr>
                <w:b/>
              </w:rPr>
            </w:pPr>
            <w:r w:rsidRPr="0057241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5470DB" w:rsidRDefault="005470DB" w:rsidP="005470DB">
            <w:pPr>
              <w:widowControl w:val="0"/>
              <w:autoSpaceDE w:val="0"/>
              <w:autoSpaceDN w:val="0"/>
              <w:adjustRightInd w:val="0"/>
              <w:spacing w:before="0" w:after="0"/>
              <w:jc w:val="both"/>
            </w:pPr>
            <w:r w:rsidRPr="0057241D">
              <w:t>не подлежит установлению</w:t>
            </w:r>
          </w:p>
          <w:p w:rsidR="007B4869" w:rsidRPr="005470DB" w:rsidRDefault="007B4869" w:rsidP="005470DB">
            <w:pPr>
              <w:widowControl w:val="0"/>
              <w:autoSpaceDE w:val="0"/>
              <w:autoSpaceDN w:val="0"/>
              <w:adjustRightInd w:val="0"/>
              <w:spacing w:before="0" w:after="0"/>
              <w:jc w:val="both"/>
              <w:rPr>
                <w:b/>
              </w:rPr>
            </w:pPr>
          </w:p>
        </w:tc>
      </w:tr>
      <w:tr w:rsidR="007B4869" w:rsidRPr="0057241D" w:rsidTr="005470DB">
        <w:tc>
          <w:tcPr>
            <w:tcW w:w="3794" w:type="dxa"/>
          </w:tcPr>
          <w:p w:rsidR="007B4869" w:rsidRPr="005470DB" w:rsidRDefault="007B4869" w:rsidP="005470DB">
            <w:pPr>
              <w:widowControl w:val="0"/>
              <w:autoSpaceDE w:val="0"/>
              <w:autoSpaceDN w:val="0"/>
              <w:adjustRightInd w:val="0"/>
              <w:spacing w:before="0" w:after="0"/>
              <w:rPr>
                <w:b/>
              </w:rPr>
            </w:pPr>
            <w:r w:rsidRPr="0057241D">
              <w:t>Предельное количество этажей или предельная высота зданий, строений, сооружений</w:t>
            </w:r>
          </w:p>
        </w:tc>
        <w:tc>
          <w:tcPr>
            <w:tcW w:w="6059" w:type="dxa"/>
          </w:tcPr>
          <w:p w:rsidR="007B4869" w:rsidRPr="005470DB" w:rsidRDefault="00C3609B" w:rsidP="005470DB">
            <w:pPr>
              <w:widowControl w:val="0"/>
              <w:autoSpaceDE w:val="0"/>
              <w:autoSpaceDN w:val="0"/>
              <w:adjustRightInd w:val="0"/>
              <w:spacing w:before="0" w:after="0"/>
              <w:jc w:val="both"/>
              <w:rPr>
                <w:b/>
              </w:rPr>
            </w:pPr>
            <w:r w:rsidRPr="0057241D">
              <w:t>не подлежит установлению</w:t>
            </w:r>
          </w:p>
        </w:tc>
      </w:tr>
      <w:tr w:rsidR="007B4869" w:rsidRPr="0057241D" w:rsidTr="005470DB">
        <w:tc>
          <w:tcPr>
            <w:tcW w:w="3794" w:type="dxa"/>
          </w:tcPr>
          <w:p w:rsidR="007B4869" w:rsidRPr="005470DB" w:rsidRDefault="007B4869" w:rsidP="005470DB">
            <w:pPr>
              <w:widowControl w:val="0"/>
              <w:autoSpaceDE w:val="0"/>
              <w:autoSpaceDN w:val="0"/>
              <w:adjustRightInd w:val="0"/>
              <w:spacing w:before="0" w:after="0"/>
              <w:rPr>
                <w:b/>
              </w:rPr>
            </w:pPr>
            <w:r w:rsidRPr="0057241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7B4869" w:rsidRPr="0057241D" w:rsidRDefault="00C3609B" w:rsidP="005470DB">
            <w:pPr>
              <w:widowControl w:val="0"/>
              <w:autoSpaceDE w:val="0"/>
              <w:autoSpaceDN w:val="0"/>
              <w:adjustRightInd w:val="0"/>
              <w:spacing w:before="0" w:after="0"/>
              <w:jc w:val="both"/>
            </w:pPr>
            <w:r w:rsidRPr="0057241D">
              <w:t>не подлежит установлению</w:t>
            </w:r>
          </w:p>
        </w:tc>
      </w:tr>
      <w:tr w:rsidR="007B4869" w:rsidRPr="0057241D" w:rsidTr="005470DB">
        <w:tc>
          <w:tcPr>
            <w:tcW w:w="3794" w:type="dxa"/>
          </w:tcPr>
          <w:p w:rsidR="007B4869" w:rsidRPr="005470DB" w:rsidRDefault="007B4869" w:rsidP="005470DB">
            <w:pPr>
              <w:widowControl w:val="0"/>
              <w:autoSpaceDE w:val="0"/>
              <w:autoSpaceDN w:val="0"/>
              <w:adjustRightInd w:val="0"/>
              <w:spacing w:before="0" w:after="0"/>
              <w:rPr>
                <w:b/>
              </w:rPr>
            </w:pPr>
            <w:r w:rsidRPr="0057241D">
              <w:t>Иные предельные параметры разрешенного строительства, реконструкции объектов капитального строительства</w:t>
            </w:r>
          </w:p>
        </w:tc>
        <w:tc>
          <w:tcPr>
            <w:tcW w:w="6059" w:type="dxa"/>
          </w:tcPr>
          <w:p w:rsidR="007B4869" w:rsidRPr="005470DB" w:rsidRDefault="00A004FD" w:rsidP="005470DB">
            <w:pPr>
              <w:widowControl w:val="0"/>
              <w:autoSpaceDE w:val="0"/>
              <w:autoSpaceDN w:val="0"/>
              <w:adjustRightInd w:val="0"/>
              <w:spacing w:before="0" w:after="0"/>
              <w:jc w:val="both"/>
              <w:rPr>
                <w:b/>
              </w:rPr>
            </w:pPr>
            <w:r w:rsidRPr="0057241D">
              <w:t>не подлежит установлению</w:t>
            </w:r>
          </w:p>
        </w:tc>
      </w:tr>
    </w:tbl>
    <w:p w:rsidR="00DB21AC" w:rsidRPr="0057241D" w:rsidRDefault="00DB21AC" w:rsidP="00DB21AC">
      <w:pPr>
        <w:widowControl w:val="0"/>
        <w:autoSpaceDE w:val="0"/>
        <w:autoSpaceDN w:val="0"/>
        <w:adjustRightInd w:val="0"/>
        <w:spacing w:before="0" w:after="0"/>
        <w:ind w:firstLine="540"/>
        <w:jc w:val="both"/>
      </w:pPr>
    </w:p>
    <w:p w:rsidR="00DB21AC" w:rsidRPr="0057241D" w:rsidRDefault="00EC5A49" w:rsidP="00DB21AC">
      <w:pPr>
        <w:widowControl w:val="0"/>
        <w:autoSpaceDE w:val="0"/>
        <w:autoSpaceDN w:val="0"/>
        <w:adjustRightInd w:val="0"/>
        <w:spacing w:before="0" w:after="0"/>
        <w:ind w:firstLine="540"/>
        <w:jc w:val="both"/>
        <w:outlineLvl w:val="2"/>
        <w:rPr>
          <w:b/>
        </w:rPr>
      </w:pPr>
      <w:r>
        <w:rPr>
          <w:b/>
        </w:rPr>
        <w:t>Статья 40</w:t>
      </w:r>
      <w:r w:rsidR="00DB21AC" w:rsidRPr="0057241D">
        <w:rPr>
          <w:b/>
        </w:rPr>
        <w:t>. Градостроительные регламенты. Зоны сельскохозяйственного использования – "Сх".</w:t>
      </w:r>
    </w:p>
    <w:p w:rsidR="00DB21AC" w:rsidRPr="0057241D" w:rsidRDefault="00DB21AC" w:rsidP="00DB21AC">
      <w:pPr>
        <w:widowControl w:val="0"/>
        <w:autoSpaceDE w:val="0"/>
        <w:autoSpaceDN w:val="0"/>
        <w:adjustRightInd w:val="0"/>
        <w:spacing w:before="0" w:after="0"/>
        <w:ind w:firstLine="540"/>
        <w:jc w:val="both"/>
        <w:outlineLvl w:val="2"/>
      </w:pPr>
      <w:r w:rsidRPr="0057241D">
        <w:t>1.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DB21AC" w:rsidRPr="0057241D" w:rsidRDefault="00DB21AC" w:rsidP="00DB21AC">
      <w:pPr>
        <w:widowControl w:val="0"/>
        <w:autoSpaceDE w:val="0"/>
        <w:autoSpaceDN w:val="0"/>
        <w:adjustRightInd w:val="0"/>
        <w:spacing w:before="0" w:after="0"/>
        <w:ind w:firstLine="540"/>
        <w:jc w:val="both"/>
        <w:rPr>
          <w:b/>
        </w:rPr>
      </w:pPr>
    </w:p>
    <w:p w:rsidR="00DB21AC" w:rsidRPr="0057241D" w:rsidRDefault="00DB21AC" w:rsidP="00DB21AC">
      <w:pPr>
        <w:widowControl w:val="0"/>
        <w:autoSpaceDE w:val="0"/>
        <w:autoSpaceDN w:val="0"/>
        <w:adjustRightInd w:val="0"/>
        <w:spacing w:before="0" w:after="0"/>
        <w:ind w:firstLine="540"/>
        <w:jc w:val="both"/>
        <w:rPr>
          <w:b/>
        </w:rPr>
      </w:pPr>
      <w:r w:rsidRPr="0057241D">
        <w:rPr>
          <w:b/>
        </w:rPr>
        <w:t>2. Сх1 – Зона сельскохозяйственных угодий.</w:t>
      </w:r>
    </w:p>
    <w:p w:rsidR="00DB21AC" w:rsidRPr="0057241D" w:rsidRDefault="00DB21AC" w:rsidP="00DB21AC">
      <w:pPr>
        <w:widowControl w:val="0"/>
        <w:autoSpaceDE w:val="0"/>
        <w:autoSpaceDN w:val="0"/>
        <w:adjustRightInd w:val="0"/>
        <w:spacing w:before="0" w:after="0"/>
        <w:ind w:firstLine="540"/>
        <w:jc w:val="both"/>
      </w:pPr>
      <w:r w:rsidRPr="0057241D">
        <w:t>В соответствии с Градостроительным Кодексом Российской Федерации градостроительные регламенты для сельскохозяйственных угодий в составе земель сельскохозяйственного назначения не устанавливаются.</w:t>
      </w:r>
    </w:p>
    <w:p w:rsidR="00DB21AC" w:rsidRDefault="00DB21AC" w:rsidP="00DB21AC">
      <w:pPr>
        <w:widowControl w:val="0"/>
        <w:autoSpaceDE w:val="0"/>
        <w:autoSpaceDN w:val="0"/>
        <w:adjustRightInd w:val="0"/>
        <w:spacing w:before="0" w:after="0"/>
        <w:ind w:firstLine="540"/>
        <w:jc w:val="both"/>
        <w:rPr>
          <w:b/>
        </w:rPr>
      </w:pPr>
    </w:p>
    <w:p w:rsidR="00BB1C81" w:rsidRPr="00C968E5" w:rsidRDefault="005B4A34" w:rsidP="00BB1C81">
      <w:pPr>
        <w:autoSpaceDE w:val="0"/>
        <w:autoSpaceDN w:val="0"/>
        <w:adjustRightInd w:val="0"/>
        <w:spacing w:before="0" w:after="0"/>
        <w:ind w:firstLine="567"/>
        <w:rPr>
          <w:rFonts w:eastAsia="Calibri"/>
          <w:b/>
        </w:rPr>
      </w:pPr>
      <w:r>
        <w:rPr>
          <w:b/>
        </w:rPr>
        <w:t>3</w:t>
      </w:r>
      <w:r w:rsidR="00BB1C81" w:rsidRPr="00C968E5">
        <w:rPr>
          <w:b/>
        </w:rPr>
        <w:t xml:space="preserve">. Сх2 – </w:t>
      </w:r>
      <w:r w:rsidR="00BB1C81" w:rsidRPr="00C968E5">
        <w:rPr>
          <w:rFonts w:eastAsia="Calibri"/>
          <w:b/>
        </w:rPr>
        <w:t>Зона садоводческих или огороднических некоммерческих товариществ</w:t>
      </w:r>
      <w:r w:rsidR="00BB1C81" w:rsidRPr="00C968E5">
        <w:rPr>
          <w:b/>
        </w:rPr>
        <w:t>.</w:t>
      </w:r>
    </w:p>
    <w:p w:rsidR="00BB1C81" w:rsidRPr="00191B9B" w:rsidRDefault="00BB1C81" w:rsidP="00BB1C81">
      <w:pPr>
        <w:widowControl w:val="0"/>
        <w:autoSpaceDE w:val="0"/>
        <w:autoSpaceDN w:val="0"/>
        <w:adjustRightInd w:val="0"/>
        <w:spacing w:before="0" w:after="0"/>
        <w:ind w:firstLine="540"/>
        <w:jc w:val="both"/>
        <w:rPr>
          <w:b/>
        </w:rPr>
      </w:pPr>
    </w:p>
    <w:p w:rsidR="00BB1C81" w:rsidRPr="00191B9B" w:rsidRDefault="00BB1C81" w:rsidP="00BB1C81">
      <w:pPr>
        <w:widowControl w:val="0"/>
        <w:autoSpaceDE w:val="0"/>
        <w:autoSpaceDN w:val="0"/>
        <w:adjustRightInd w:val="0"/>
        <w:spacing w:before="0" w:after="0"/>
        <w:ind w:firstLine="540"/>
        <w:jc w:val="both"/>
      </w:pPr>
      <w:r w:rsidRPr="00191B9B">
        <w:t xml:space="preserve">Основные, вспомогательные и </w:t>
      </w:r>
      <w:r>
        <w:t>у</w:t>
      </w:r>
      <w:r w:rsidRPr="00191B9B">
        <w:t>словно-разрешенные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BB1C81"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BB1C81" w:rsidRPr="00191B9B" w:rsidRDefault="00BB1C81" w:rsidP="0039699F">
            <w:pPr>
              <w:widowControl w:val="0"/>
              <w:autoSpaceDE w:val="0"/>
              <w:autoSpaceDN w:val="0"/>
              <w:adjustRightInd w:val="0"/>
              <w:spacing w:before="0" w:after="0"/>
              <w:jc w:val="center"/>
            </w:pPr>
            <w:r w:rsidRPr="00191B9B">
              <w:t xml:space="preserve">Наименование вида разрешенного </w:t>
            </w:r>
            <w:r w:rsidRPr="00191B9B">
              <w:lastRenderedPageBreak/>
              <w:t>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BB1C81" w:rsidRPr="00191B9B" w:rsidRDefault="00BB1C81" w:rsidP="0039699F">
            <w:pPr>
              <w:widowControl w:val="0"/>
              <w:autoSpaceDE w:val="0"/>
              <w:autoSpaceDN w:val="0"/>
              <w:adjustRightInd w:val="0"/>
              <w:spacing w:before="0" w:after="0"/>
              <w:jc w:val="center"/>
            </w:pPr>
            <w:r w:rsidRPr="00191B9B">
              <w:lastRenderedPageBreak/>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B1C81" w:rsidRPr="00191B9B" w:rsidRDefault="00BB1C81" w:rsidP="0039699F">
            <w:pPr>
              <w:widowControl w:val="0"/>
              <w:autoSpaceDE w:val="0"/>
              <w:autoSpaceDN w:val="0"/>
              <w:adjustRightInd w:val="0"/>
              <w:spacing w:before="0" w:after="0"/>
              <w:jc w:val="center"/>
            </w:pPr>
            <w:r w:rsidRPr="00191B9B">
              <w:t>Код</w:t>
            </w:r>
          </w:p>
        </w:tc>
      </w:tr>
      <w:tr w:rsidR="00BB1C81" w:rsidRPr="00191B9B" w:rsidTr="0039699F">
        <w:tc>
          <w:tcPr>
            <w:tcW w:w="9639"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BB1C81" w:rsidRPr="00191B9B" w:rsidRDefault="00BB1C81" w:rsidP="0039699F">
            <w:pPr>
              <w:widowControl w:val="0"/>
              <w:autoSpaceDE w:val="0"/>
              <w:autoSpaceDN w:val="0"/>
              <w:adjustRightInd w:val="0"/>
              <w:spacing w:before="0" w:after="0"/>
              <w:jc w:val="center"/>
              <w:rPr>
                <w:b/>
              </w:rPr>
            </w:pPr>
            <w:r w:rsidRPr="00191B9B">
              <w:rPr>
                <w:b/>
              </w:rPr>
              <w:lastRenderedPageBreak/>
              <w:t>Основные виды разрешенного использования</w:t>
            </w:r>
          </w:p>
        </w:tc>
      </w:tr>
      <w:tr w:rsidR="00BB1C81"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1C81" w:rsidRPr="00191B9B" w:rsidRDefault="00BB1C81" w:rsidP="0039699F">
            <w:pPr>
              <w:autoSpaceDE w:val="0"/>
              <w:autoSpaceDN w:val="0"/>
              <w:adjustRightInd w:val="0"/>
              <w:spacing w:before="0" w:after="0"/>
              <w:jc w:val="both"/>
              <w:rPr>
                <w:lang w:eastAsia="en-US"/>
              </w:rPr>
            </w:pPr>
            <w:r w:rsidRPr="00191B9B">
              <w:rPr>
                <w:lang w:eastAsia="en-US"/>
              </w:rPr>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BB1C81" w:rsidRPr="00191B9B" w:rsidRDefault="00BB1C81" w:rsidP="0039699F">
            <w:pPr>
              <w:autoSpaceDE w:val="0"/>
              <w:autoSpaceDN w:val="0"/>
              <w:adjustRightInd w:val="0"/>
              <w:spacing w:before="0" w:after="0"/>
              <w:rPr>
                <w:lang w:eastAsia="en-US"/>
              </w:rPr>
            </w:pPr>
            <w:r w:rsidRPr="00191B9B">
              <w:rPr>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BB1C81" w:rsidRPr="00191B9B" w:rsidRDefault="00BB1C81" w:rsidP="0039699F">
            <w:r w:rsidRPr="00191B9B">
              <w:t>13.1</w:t>
            </w:r>
          </w:p>
        </w:tc>
      </w:tr>
      <w:tr w:rsidR="00BB1C81"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1C81" w:rsidRPr="00191B9B" w:rsidRDefault="00BB1C81" w:rsidP="0039699F">
            <w:pPr>
              <w:autoSpaceDE w:val="0"/>
              <w:autoSpaceDN w:val="0"/>
              <w:adjustRightInd w:val="0"/>
              <w:spacing w:before="0" w:after="0"/>
              <w:jc w:val="both"/>
              <w:rPr>
                <w:lang w:eastAsia="en-US"/>
              </w:rPr>
            </w:pPr>
            <w:r w:rsidRPr="00191B9B">
              <w:rPr>
                <w:lang w:eastAsia="en-US"/>
              </w:rPr>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B25E40" w:rsidRPr="000525D2" w:rsidRDefault="00B25E40" w:rsidP="00B25E40">
            <w:pPr>
              <w:autoSpaceDE w:val="0"/>
              <w:autoSpaceDN w:val="0"/>
              <w:adjustRightInd w:val="0"/>
              <w:spacing w:after="0"/>
            </w:pPr>
            <w:r w:rsidRPr="000525D2">
              <w:t xml:space="preserve">Осуществление отдыха и (или) выращивания гражданами для собственных нужд сельскохозяйственных культур; </w:t>
            </w:r>
          </w:p>
          <w:p w:rsidR="00BB1C81" w:rsidRPr="00191B9B" w:rsidRDefault="00B25E40" w:rsidP="00B25E40">
            <w:pPr>
              <w:autoSpaceDE w:val="0"/>
              <w:autoSpaceDN w:val="0"/>
              <w:adjustRightInd w:val="0"/>
              <w:spacing w:before="0" w:after="0"/>
              <w:rPr>
                <w:lang w:eastAsia="en-US"/>
              </w:rPr>
            </w:pPr>
            <w:r w:rsidRPr="000525D2">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850" w:type="dxa"/>
            <w:tcBorders>
              <w:top w:val="single" w:sz="4" w:space="0" w:color="auto"/>
              <w:left w:val="single" w:sz="4" w:space="0" w:color="auto"/>
              <w:bottom w:val="single" w:sz="4" w:space="0" w:color="auto"/>
              <w:right w:val="single" w:sz="4" w:space="0" w:color="auto"/>
            </w:tcBorders>
          </w:tcPr>
          <w:p w:rsidR="00BB1C81" w:rsidRPr="00191B9B" w:rsidRDefault="00BB1C81" w:rsidP="0039699F">
            <w:r w:rsidRPr="00191B9B">
              <w:t>13.2</w:t>
            </w:r>
          </w:p>
        </w:tc>
      </w:tr>
      <w:tr w:rsidR="00BB1C81"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1C81" w:rsidRPr="00191B9B" w:rsidRDefault="00BB1C81" w:rsidP="0039699F">
            <w:pPr>
              <w:autoSpaceDE w:val="0"/>
              <w:autoSpaceDN w:val="0"/>
              <w:adjustRightInd w:val="0"/>
              <w:spacing w:before="0" w:after="0"/>
              <w:rPr>
                <w:lang w:eastAsia="en-US"/>
              </w:rPr>
            </w:pPr>
            <w:r w:rsidRPr="00191B9B">
              <w:rPr>
                <w:lang w:eastAsia="en-US"/>
              </w:rPr>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BB1C81" w:rsidRPr="00191B9B" w:rsidRDefault="00BB1C81" w:rsidP="0039699F">
            <w:pPr>
              <w:autoSpaceDE w:val="0"/>
              <w:autoSpaceDN w:val="0"/>
              <w:adjustRightInd w:val="0"/>
              <w:spacing w:before="0" w:after="0"/>
              <w:rPr>
                <w:lang w:eastAsia="en-US"/>
              </w:rPr>
            </w:pPr>
            <w:r w:rsidRPr="00191B9B">
              <w:rPr>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0" w:type="dxa"/>
            <w:tcBorders>
              <w:top w:val="single" w:sz="4" w:space="0" w:color="auto"/>
              <w:left w:val="single" w:sz="4" w:space="0" w:color="auto"/>
              <w:bottom w:val="single" w:sz="4" w:space="0" w:color="auto"/>
              <w:right w:val="single" w:sz="4" w:space="0" w:color="auto"/>
            </w:tcBorders>
          </w:tcPr>
          <w:p w:rsidR="00BB1C81" w:rsidRPr="00191B9B" w:rsidRDefault="00BB1C81" w:rsidP="0039699F">
            <w:pPr>
              <w:spacing w:before="0" w:after="0"/>
            </w:pPr>
            <w:r w:rsidRPr="00191B9B">
              <w:t>3.1.1</w:t>
            </w:r>
          </w:p>
        </w:tc>
      </w:tr>
      <w:tr w:rsidR="00BB1C81"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1C81" w:rsidRPr="00191B9B" w:rsidRDefault="00BB1C81" w:rsidP="0039699F">
            <w:pPr>
              <w:spacing w:before="0" w:after="0"/>
              <w:jc w:val="center"/>
              <w:rPr>
                <w:b/>
              </w:rPr>
            </w:pPr>
            <w:r w:rsidRPr="00191B9B">
              <w:rPr>
                <w:b/>
              </w:rPr>
              <w:t xml:space="preserve">Вспомогательные виды разрешенного использования </w:t>
            </w:r>
          </w:p>
        </w:tc>
      </w:tr>
      <w:tr w:rsidR="00BB1C81"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B1C81" w:rsidRPr="00191B9B" w:rsidRDefault="00BB1C81" w:rsidP="0039699F">
            <w:pPr>
              <w:autoSpaceDE w:val="0"/>
              <w:autoSpaceDN w:val="0"/>
              <w:adjustRightInd w:val="0"/>
              <w:spacing w:before="0" w:after="0"/>
              <w:jc w:val="both"/>
              <w:rPr>
                <w:lang w:eastAsia="en-US"/>
              </w:rPr>
            </w:pPr>
            <w:r w:rsidRPr="00191B9B">
              <w:rPr>
                <w:lang w:eastAsia="en-US"/>
              </w:rPr>
              <w:t>Земельные участки общего назначения</w:t>
            </w:r>
          </w:p>
          <w:p w:rsidR="00BB1C81" w:rsidRPr="00191B9B" w:rsidRDefault="00BB1C81" w:rsidP="0039699F">
            <w:pPr>
              <w:rPr>
                <w:highlight w:val="yellow"/>
                <w:lang w:eastAsia="en-US"/>
              </w:rPr>
            </w:pPr>
          </w:p>
        </w:tc>
        <w:tc>
          <w:tcPr>
            <w:tcW w:w="6662" w:type="dxa"/>
            <w:tcBorders>
              <w:top w:val="single" w:sz="4" w:space="0" w:color="auto"/>
              <w:left w:val="single" w:sz="4" w:space="0" w:color="auto"/>
              <w:bottom w:val="single" w:sz="4" w:space="0" w:color="auto"/>
              <w:right w:val="single" w:sz="4" w:space="0" w:color="auto"/>
            </w:tcBorders>
          </w:tcPr>
          <w:p w:rsidR="00BB1C81" w:rsidRPr="00191B9B" w:rsidRDefault="00BB1C81" w:rsidP="0039699F">
            <w:pPr>
              <w:autoSpaceDE w:val="0"/>
              <w:autoSpaceDN w:val="0"/>
              <w:adjustRightInd w:val="0"/>
              <w:spacing w:before="0" w:after="0"/>
              <w:rPr>
                <w:lang w:eastAsia="en-US"/>
              </w:rPr>
            </w:pPr>
            <w:r w:rsidRPr="00191B9B">
              <w:rPr>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BB1C81" w:rsidRPr="00191B9B" w:rsidRDefault="00BB1C81" w:rsidP="0039699F">
            <w:pPr>
              <w:spacing w:before="0" w:after="0"/>
            </w:pPr>
            <w:r w:rsidRPr="00191B9B">
              <w:t>13.0</w:t>
            </w:r>
          </w:p>
        </w:tc>
      </w:tr>
    </w:tbl>
    <w:p w:rsidR="00BB1C81" w:rsidRPr="00191B9B" w:rsidRDefault="00BB1C81" w:rsidP="00BB1C81">
      <w:pPr>
        <w:widowControl w:val="0"/>
        <w:autoSpaceDE w:val="0"/>
        <w:autoSpaceDN w:val="0"/>
        <w:adjustRightInd w:val="0"/>
        <w:spacing w:before="0" w:after="0"/>
        <w:ind w:firstLine="540"/>
        <w:jc w:val="both"/>
        <w:rPr>
          <w:b/>
        </w:rPr>
      </w:pPr>
    </w:p>
    <w:p w:rsidR="00DB21AC" w:rsidRPr="00236E61" w:rsidRDefault="00DB21AC" w:rsidP="00DB21AC">
      <w:pPr>
        <w:widowControl w:val="0"/>
        <w:autoSpaceDE w:val="0"/>
        <w:autoSpaceDN w:val="0"/>
        <w:adjustRightInd w:val="0"/>
        <w:spacing w:before="0" w:after="0"/>
        <w:ind w:firstLine="540"/>
        <w:jc w:val="both"/>
      </w:pPr>
      <w:r w:rsidRPr="00236E6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DB21AC" w:rsidRPr="00236E61" w:rsidTr="005470DB">
        <w:tc>
          <w:tcPr>
            <w:tcW w:w="3794" w:type="dxa"/>
          </w:tcPr>
          <w:p w:rsidR="00DB21AC" w:rsidRPr="00236E61" w:rsidRDefault="00DB21AC" w:rsidP="005470DB">
            <w:pPr>
              <w:widowControl w:val="0"/>
              <w:autoSpaceDE w:val="0"/>
              <w:autoSpaceDN w:val="0"/>
              <w:adjustRightInd w:val="0"/>
              <w:spacing w:before="0" w:after="0"/>
            </w:pPr>
            <w:r w:rsidRPr="00236E61">
              <w:t>Наименование размера, параметра</w:t>
            </w:r>
          </w:p>
        </w:tc>
        <w:tc>
          <w:tcPr>
            <w:tcW w:w="6059" w:type="dxa"/>
          </w:tcPr>
          <w:p w:rsidR="00DB21AC" w:rsidRPr="00236E61" w:rsidRDefault="00DB21AC" w:rsidP="005470DB">
            <w:pPr>
              <w:widowControl w:val="0"/>
              <w:autoSpaceDE w:val="0"/>
              <w:autoSpaceDN w:val="0"/>
              <w:adjustRightInd w:val="0"/>
              <w:spacing w:before="0" w:after="0"/>
            </w:pPr>
            <w:r w:rsidRPr="00236E61">
              <w:t>Значение, единица измерения, дополнительные условия</w:t>
            </w:r>
          </w:p>
        </w:tc>
      </w:tr>
      <w:tr w:rsidR="00236E61" w:rsidRPr="00236E61" w:rsidTr="005470DB">
        <w:trPr>
          <w:trHeight w:val="600"/>
        </w:trPr>
        <w:tc>
          <w:tcPr>
            <w:tcW w:w="3794" w:type="dxa"/>
          </w:tcPr>
          <w:p w:rsidR="00236E61" w:rsidRPr="005470DB" w:rsidRDefault="00236E61" w:rsidP="0039699F">
            <w:pPr>
              <w:widowControl w:val="0"/>
              <w:autoSpaceDE w:val="0"/>
              <w:autoSpaceDN w:val="0"/>
              <w:adjustRightInd w:val="0"/>
              <w:spacing w:before="0" w:after="0"/>
              <w:rPr>
                <w:b/>
              </w:rPr>
            </w:pPr>
            <w:r w:rsidRPr="0057241D">
              <w:t>Предельные (минимальные и (или) максимальные) размеры земельных участков</w:t>
            </w:r>
          </w:p>
        </w:tc>
        <w:tc>
          <w:tcPr>
            <w:tcW w:w="6059" w:type="dxa"/>
          </w:tcPr>
          <w:p w:rsidR="007F0C0C" w:rsidRDefault="007F0C0C" w:rsidP="007F0C0C">
            <w:pPr>
              <w:spacing w:before="0" w:after="0"/>
              <w:jc w:val="both"/>
            </w:pPr>
            <w:r w:rsidRPr="0057241D">
              <w:t>не подлежат установлению</w:t>
            </w:r>
            <w:r>
              <w:t>, кроме случаев:</w:t>
            </w:r>
          </w:p>
          <w:p w:rsidR="007F0C0C" w:rsidRDefault="007F0C0C" w:rsidP="007F0C0C">
            <w:pPr>
              <w:spacing w:before="0"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6"/>
              <w:gridCol w:w="1825"/>
              <w:gridCol w:w="1912"/>
            </w:tblGrid>
            <w:tr w:rsidR="007F0C0C" w:rsidRPr="00AD1B4A" w:rsidTr="0039699F">
              <w:tc>
                <w:tcPr>
                  <w:tcW w:w="2096" w:type="dxa"/>
                </w:tcPr>
                <w:p w:rsidR="007F0C0C" w:rsidRPr="00F12EAB" w:rsidRDefault="007F0C0C" w:rsidP="0039699F">
                  <w:pPr>
                    <w:widowControl w:val="0"/>
                    <w:autoSpaceDE w:val="0"/>
                    <w:autoSpaceDN w:val="0"/>
                    <w:adjustRightInd w:val="0"/>
                    <w:spacing w:before="0" w:after="0"/>
                  </w:pPr>
                  <w:r w:rsidRPr="00F12EAB">
                    <w:t>для ведения садоводства</w:t>
                  </w:r>
                </w:p>
              </w:tc>
              <w:tc>
                <w:tcPr>
                  <w:tcW w:w="1825" w:type="dxa"/>
                </w:tcPr>
                <w:p w:rsidR="007F0C0C" w:rsidRPr="00F12EAB" w:rsidRDefault="007F0C0C" w:rsidP="0039699F">
                  <w:pPr>
                    <w:widowControl w:val="0"/>
                    <w:autoSpaceDE w:val="0"/>
                    <w:autoSpaceDN w:val="0"/>
                    <w:adjustRightInd w:val="0"/>
                    <w:spacing w:before="0" w:after="0"/>
                    <w:jc w:val="center"/>
                  </w:pPr>
                  <w:r>
                    <w:t>400</w:t>
                  </w:r>
                </w:p>
              </w:tc>
              <w:tc>
                <w:tcPr>
                  <w:tcW w:w="1912" w:type="dxa"/>
                </w:tcPr>
                <w:p w:rsidR="007F0C0C" w:rsidRPr="00F12EAB" w:rsidRDefault="007F0C0C" w:rsidP="0039699F">
                  <w:pPr>
                    <w:widowControl w:val="0"/>
                    <w:autoSpaceDE w:val="0"/>
                    <w:autoSpaceDN w:val="0"/>
                    <w:adjustRightInd w:val="0"/>
                    <w:spacing w:before="0" w:after="0"/>
                    <w:jc w:val="center"/>
                  </w:pPr>
                  <w:r w:rsidRPr="00F12EAB">
                    <w:t>25</w:t>
                  </w:r>
                  <w:r>
                    <w:t>00</w:t>
                  </w:r>
                </w:p>
              </w:tc>
            </w:tr>
            <w:tr w:rsidR="007F0C0C" w:rsidRPr="00AD1B4A" w:rsidTr="0039699F">
              <w:tc>
                <w:tcPr>
                  <w:tcW w:w="2096" w:type="dxa"/>
                </w:tcPr>
                <w:p w:rsidR="007F0C0C" w:rsidRPr="00F12EAB" w:rsidRDefault="007F0C0C" w:rsidP="0039699F">
                  <w:pPr>
                    <w:widowControl w:val="0"/>
                    <w:autoSpaceDE w:val="0"/>
                    <w:autoSpaceDN w:val="0"/>
                    <w:adjustRightInd w:val="0"/>
                    <w:spacing w:before="0" w:after="0"/>
                  </w:pPr>
                  <w:r w:rsidRPr="00F12EAB">
                    <w:t>для ведения огородничества</w:t>
                  </w:r>
                </w:p>
              </w:tc>
              <w:tc>
                <w:tcPr>
                  <w:tcW w:w="1825" w:type="dxa"/>
                </w:tcPr>
                <w:p w:rsidR="007F0C0C" w:rsidRPr="00F12EAB" w:rsidRDefault="007F0C0C" w:rsidP="0039699F">
                  <w:pPr>
                    <w:widowControl w:val="0"/>
                    <w:autoSpaceDE w:val="0"/>
                    <w:autoSpaceDN w:val="0"/>
                    <w:adjustRightInd w:val="0"/>
                    <w:spacing w:before="0" w:after="0"/>
                    <w:jc w:val="center"/>
                  </w:pPr>
                  <w:r>
                    <w:t>200</w:t>
                  </w:r>
                </w:p>
              </w:tc>
              <w:tc>
                <w:tcPr>
                  <w:tcW w:w="1912" w:type="dxa"/>
                </w:tcPr>
                <w:p w:rsidR="007F0C0C" w:rsidRPr="00F12EAB" w:rsidRDefault="007F0C0C" w:rsidP="0039699F">
                  <w:pPr>
                    <w:widowControl w:val="0"/>
                    <w:autoSpaceDE w:val="0"/>
                    <w:autoSpaceDN w:val="0"/>
                    <w:adjustRightInd w:val="0"/>
                    <w:spacing w:before="0" w:after="0"/>
                    <w:jc w:val="center"/>
                  </w:pPr>
                  <w:r>
                    <w:t>10000</w:t>
                  </w:r>
                </w:p>
              </w:tc>
            </w:tr>
          </w:tbl>
          <w:p w:rsidR="00236E61" w:rsidRPr="00E7084E" w:rsidRDefault="00236E61" w:rsidP="0039699F">
            <w:pPr>
              <w:spacing w:before="0" w:after="0"/>
              <w:jc w:val="both"/>
            </w:pPr>
          </w:p>
        </w:tc>
      </w:tr>
      <w:tr w:rsidR="00DB21AC" w:rsidRPr="00236E61" w:rsidTr="005470DB">
        <w:tc>
          <w:tcPr>
            <w:tcW w:w="3794" w:type="dxa"/>
          </w:tcPr>
          <w:p w:rsidR="00DB21AC" w:rsidRPr="00236E61" w:rsidRDefault="00DB21AC" w:rsidP="005470DB">
            <w:pPr>
              <w:widowControl w:val="0"/>
              <w:autoSpaceDE w:val="0"/>
              <w:autoSpaceDN w:val="0"/>
              <w:adjustRightInd w:val="0"/>
              <w:spacing w:before="0" w:after="0"/>
              <w:rPr>
                <w:b/>
              </w:rPr>
            </w:pPr>
            <w:r w:rsidRPr="00236E61">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5470DB" w:rsidRPr="00236E61" w:rsidRDefault="005470DB" w:rsidP="005470DB">
            <w:pPr>
              <w:widowControl w:val="0"/>
              <w:autoSpaceDE w:val="0"/>
              <w:autoSpaceDN w:val="0"/>
              <w:adjustRightInd w:val="0"/>
              <w:spacing w:before="0" w:after="0"/>
              <w:jc w:val="both"/>
            </w:pPr>
            <w:r w:rsidRPr="00236E61">
              <w:t>не подлежит установлению</w:t>
            </w:r>
          </w:p>
          <w:p w:rsidR="00DB21AC" w:rsidRPr="00236E61" w:rsidRDefault="00DB21AC" w:rsidP="005470DB">
            <w:pPr>
              <w:widowControl w:val="0"/>
              <w:autoSpaceDE w:val="0"/>
              <w:autoSpaceDN w:val="0"/>
              <w:adjustRightInd w:val="0"/>
              <w:spacing w:before="0" w:after="0"/>
              <w:jc w:val="both"/>
              <w:rPr>
                <w:b/>
                <w:highlight w:val="red"/>
              </w:rPr>
            </w:pPr>
          </w:p>
        </w:tc>
      </w:tr>
      <w:tr w:rsidR="00DB21AC" w:rsidRPr="00236E61" w:rsidTr="005470DB">
        <w:tc>
          <w:tcPr>
            <w:tcW w:w="3794" w:type="dxa"/>
          </w:tcPr>
          <w:p w:rsidR="00DB21AC" w:rsidRPr="00236E61" w:rsidRDefault="00DB21AC" w:rsidP="005470DB">
            <w:pPr>
              <w:widowControl w:val="0"/>
              <w:autoSpaceDE w:val="0"/>
              <w:autoSpaceDN w:val="0"/>
              <w:adjustRightInd w:val="0"/>
              <w:spacing w:before="0" w:after="0"/>
              <w:rPr>
                <w:b/>
              </w:rPr>
            </w:pPr>
            <w:r w:rsidRPr="00236E61">
              <w:lastRenderedPageBreak/>
              <w:t>Предельное количество этажей или предельная высота зданий, строений, сооружений</w:t>
            </w:r>
          </w:p>
        </w:tc>
        <w:tc>
          <w:tcPr>
            <w:tcW w:w="6059" w:type="dxa"/>
          </w:tcPr>
          <w:p w:rsidR="000601D0" w:rsidRPr="00F06222" w:rsidRDefault="000601D0" w:rsidP="000601D0">
            <w:pPr>
              <w:widowControl w:val="0"/>
              <w:autoSpaceDE w:val="0"/>
              <w:autoSpaceDN w:val="0"/>
              <w:adjustRightInd w:val="0"/>
              <w:spacing w:after="0"/>
              <w:ind w:firstLine="34"/>
              <w:jc w:val="both"/>
            </w:pPr>
            <w:r w:rsidRPr="00F06222">
              <w:t xml:space="preserve">- 20 м для объектов жилищного строительства и садового дома, </w:t>
            </w:r>
          </w:p>
          <w:p w:rsidR="000601D0" w:rsidRPr="00F06222" w:rsidRDefault="000601D0" w:rsidP="000601D0">
            <w:pPr>
              <w:spacing w:after="0"/>
            </w:pPr>
            <w:r w:rsidRPr="00F06222">
              <w:t>- 12 м - для иных зданий, строений, сооружений</w:t>
            </w:r>
          </w:p>
          <w:p w:rsidR="000601D0" w:rsidRPr="00F06222" w:rsidRDefault="000601D0" w:rsidP="000601D0">
            <w:pPr>
              <w:spacing w:after="0"/>
            </w:pPr>
            <w:r w:rsidRPr="00F06222">
              <w:t>- 6 м в коньке кровли - для хозяйственных построек</w:t>
            </w:r>
          </w:p>
          <w:p w:rsidR="00DB21AC" w:rsidRPr="00236E61" w:rsidRDefault="00DB21AC" w:rsidP="005470DB">
            <w:pPr>
              <w:widowControl w:val="0"/>
              <w:autoSpaceDE w:val="0"/>
              <w:autoSpaceDN w:val="0"/>
              <w:adjustRightInd w:val="0"/>
              <w:spacing w:before="0" w:after="0"/>
              <w:jc w:val="both"/>
              <w:rPr>
                <w:b/>
                <w:highlight w:val="red"/>
              </w:rPr>
            </w:pPr>
          </w:p>
        </w:tc>
      </w:tr>
      <w:tr w:rsidR="00DB21AC" w:rsidRPr="00236E61" w:rsidTr="005470DB">
        <w:tc>
          <w:tcPr>
            <w:tcW w:w="3794" w:type="dxa"/>
          </w:tcPr>
          <w:p w:rsidR="00DB21AC" w:rsidRPr="00236E61" w:rsidRDefault="00DB21AC" w:rsidP="005470DB">
            <w:pPr>
              <w:widowControl w:val="0"/>
              <w:autoSpaceDE w:val="0"/>
              <w:autoSpaceDN w:val="0"/>
              <w:adjustRightInd w:val="0"/>
              <w:spacing w:before="0" w:after="0"/>
              <w:rPr>
                <w:b/>
              </w:rPr>
            </w:pPr>
            <w:r w:rsidRPr="00236E61">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5470DB" w:rsidRPr="00236E61" w:rsidRDefault="00236E61" w:rsidP="005470DB">
            <w:pPr>
              <w:widowControl w:val="0"/>
              <w:autoSpaceDE w:val="0"/>
              <w:autoSpaceDN w:val="0"/>
              <w:adjustRightInd w:val="0"/>
              <w:spacing w:before="0" w:after="0"/>
              <w:jc w:val="both"/>
            </w:pPr>
            <w:r>
              <w:t>40%</w:t>
            </w:r>
          </w:p>
          <w:p w:rsidR="00DB21AC" w:rsidRPr="00236E61" w:rsidRDefault="00DB21AC" w:rsidP="005470DB">
            <w:pPr>
              <w:widowControl w:val="0"/>
              <w:autoSpaceDE w:val="0"/>
              <w:autoSpaceDN w:val="0"/>
              <w:adjustRightInd w:val="0"/>
              <w:spacing w:before="0" w:after="0"/>
              <w:jc w:val="both"/>
            </w:pPr>
          </w:p>
        </w:tc>
      </w:tr>
      <w:tr w:rsidR="00DB21AC" w:rsidRPr="0057241D" w:rsidTr="005470DB">
        <w:tc>
          <w:tcPr>
            <w:tcW w:w="3794" w:type="dxa"/>
          </w:tcPr>
          <w:p w:rsidR="00DB21AC" w:rsidRPr="00236E61" w:rsidRDefault="00DB21AC" w:rsidP="005470DB">
            <w:pPr>
              <w:widowControl w:val="0"/>
              <w:autoSpaceDE w:val="0"/>
              <w:autoSpaceDN w:val="0"/>
              <w:adjustRightInd w:val="0"/>
              <w:spacing w:before="0" w:after="0"/>
              <w:rPr>
                <w:b/>
              </w:rPr>
            </w:pPr>
            <w:r w:rsidRPr="00236E61">
              <w:t>Иные предельные параметры разрешенного строительства, реконструкции объектов капитального строительства</w:t>
            </w:r>
          </w:p>
        </w:tc>
        <w:tc>
          <w:tcPr>
            <w:tcW w:w="6059" w:type="dxa"/>
          </w:tcPr>
          <w:p w:rsidR="00D200BE" w:rsidRDefault="00D200BE" w:rsidP="00D200BE">
            <w:pPr>
              <w:autoSpaceDE w:val="0"/>
              <w:autoSpaceDN w:val="0"/>
              <w:adjustRightInd w:val="0"/>
              <w:spacing w:before="0" w:after="0"/>
              <w:ind w:firstLine="317"/>
              <w:jc w:val="both"/>
              <w:rPr>
                <w:rFonts w:eastAsiaTheme="minorHAnsi"/>
                <w:lang w:eastAsia="en-US"/>
              </w:rPr>
            </w:pPr>
            <w:r>
              <w:t xml:space="preserve">- </w:t>
            </w:r>
            <w:r>
              <w:rPr>
                <w:rFonts w:eastAsiaTheme="minorHAnsi"/>
                <w:lang w:eastAsia="en-US"/>
              </w:rPr>
              <w:t>минимальный отступ от границ земельного участка для ведения садоводства со стороны улицы до жилого дома, садового дома их хозяйственных построек - не менее 5 м; проезда - не менее 3 м;</w:t>
            </w:r>
          </w:p>
          <w:p w:rsidR="00D200BE" w:rsidRDefault="00D200BE" w:rsidP="00D200BE">
            <w:pPr>
              <w:autoSpaceDE w:val="0"/>
              <w:autoSpaceDN w:val="0"/>
              <w:adjustRightInd w:val="0"/>
              <w:spacing w:before="0" w:after="0"/>
              <w:ind w:firstLine="317"/>
              <w:jc w:val="both"/>
              <w:rPr>
                <w:rFonts w:eastAsiaTheme="minorHAnsi"/>
                <w:lang w:eastAsia="en-US"/>
              </w:rPr>
            </w:pPr>
            <w:r>
              <w:t xml:space="preserve"> - </w:t>
            </w:r>
            <w:r>
              <w:rPr>
                <w:rFonts w:eastAsiaTheme="minorHAnsi"/>
                <w:lang w:eastAsia="en-US"/>
              </w:rPr>
              <w:t xml:space="preserve">минимальный отступ от границ земельного участка для ведения садоводства с иных сторон до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w:t>
            </w:r>
            <w:r w:rsidRPr="0057241D">
              <w:t>построек для содержания скота и птицы - не менее 4 м</w:t>
            </w:r>
            <w:r>
              <w:t>;</w:t>
            </w:r>
          </w:p>
          <w:p w:rsidR="00D200BE" w:rsidRDefault="00D200BE" w:rsidP="00D200BE">
            <w:pPr>
              <w:autoSpaceDE w:val="0"/>
              <w:autoSpaceDN w:val="0"/>
              <w:adjustRightInd w:val="0"/>
              <w:spacing w:before="0" w:after="0"/>
              <w:ind w:firstLine="317"/>
              <w:jc w:val="both"/>
              <w:rPr>
                <w:rFonts w:eastAsiaTheme="minorHAnsi"/>
                <w:lang w:eastAsia="en-US"/>
              </w:rPr>
            </w:pPr>
            <w:r>
              <w:rPr>
                <w:rFonts w:eastAsiaTheme="minorHAnsi"/>
                <w:lang w:eastAsia="en-US"/>
              </w:rPr>
              <w:t>- в районах сложившейся застройки жилые дома, садовые дома должны располагаться по существующей линии застройки, определенной планировочной структурой квартала;</w:t>
            </w:r>
          </w:p>
          <w:p w:rsidR="00D200BE" w:rsidRDefault="00D200BE" w:rsidP="00D200BE">
            <w:pPr>
              <w:autoSpaceDE w:val="0"/>
              <w:autoSpaceDN w:val="0"/>
              <w:adjustRightInd w:val="0"/>
              <w:spacing w:before="0" w:after="0"/>
              <w:ind w:firstLine="317"/>
              <w:jc w:val="both"/>
              <w:rPr>
                <w:rFonts w:eastAsiaTheme="minorHAnsi"/>
                <w:lang w:eastAsia="en-US"/>
              </w:rPr>
            </w:pPr>
            <w:r>
              <w:rPr>
                <w:rFonts w:eastAsiaTheme="minorHAnsi"/>
                <w:lang w:eastAsia="en-US"/>
              </w:rPr>
              <w:t>- при наличии линии регулирования застройки, утвержденной документацией по планировке территории, жилые дома, садовые дома должны располагаться по линии регулирования застройки;</w:t>
            </w:r>
          </w:p>
          <w:p w:rsidR="00E823ED" w:rsidRDefault="00D200BE" w:rsidP="00D200BE">
            <w:pPr>
              <w:autoSpaceDE w:val="0"/>
              <w:autoSpaceDN w:val="0"/>
              <w:adjustRightInd w:val="0"/>
              <w:spacing w:before="0" w:after="0"/>
              <w:ind w:firstLine="317"/>
              <w:jc w:val="both"/>
            </w:pPr>
            <w:r w:rsidRPr="0057241D">
              <w:t>- для иных объектов капитального строительства - не подлежат установлению (определить проектной документацией);</w:t>
            </w:r>
          </w:p>
          <w:p w:rsidR="00236E61" w:rsidRDefault="00236E61" w:rsidP="00236E61">
            <w:pPr>
              <w:autoSpaceDE w:val="0"/>
              <w:autoSpaceDN w:val="0"/>
              <w:adjustRightInd w:val="0"/>
              <w:spacing w:before="0" w:after="0"/>
              <w:ind w:firstLine="34"/>
              <w:jc w:val="both"/>
            </w:pPr>
          </w:p>
          <w:p w:rsidR="00FB4630" w:rsidRPr="007F0C0C" w:rsidRDefault="00FB4630" w:rsidP="00FB4630">
            <w:pPr>
              <w:widowControl w:val="0"/>
              <w:autoSpaceDE w:val="0"/>
              <w:autoSpaceDN w:val="0"/>
              <w:adjustRightInd w:val="0"/>
              <w:spacing w:before="0" w:after="0"/>
              <w:ind w:firstLine="34"/>
              <w:jc w:val="both"/>
            </w:pPr>
            <w:r w:rsidRPr="007F0C0C">
              <w:t>- максимальная высота ограждения, устанавливаемого на границе с соседним земельным участком – 1,8 м.;</w:t>
            </w:r>
          </w:p>
          <w:p w:rsidR="00FB4630" w:rsidRPr="007F0C0C" w:rsidRDefault="00FB4630" w:rsidP="00FB4630">
            <w:pPr>
              <w:widowControl w:val="0"/>
              <w:autoSpaceDE w:val="0"/>
              <w:autoSpaceDN w:val="0"/>
              <w:adjustRightInd w:val="0"/>
              <w:spacing w:before="0" w:after="0"/>
              <w:ind w:firstLine="34"/>
              <w:jc w:val="both"/>
            </w:pPr>
            <w:r w:rsidRPr="007F0C0C">
              <w:t>- максимальная высота прочих ограждений земельного участка, в том числе со стороны улицы – 1,7 м.;</w:t>
            </w:r>
          </w:p>
          <w:p w:rsidR="00FB4630" w:rsidRPr="007F0C0C" w:rsidRDefault="00FB4630" w:rsidP="00FB4630">
            <w:pPr>
              <w:widowControl w:val="0"/>
              <w:autoSpaceDE w:val="0"/>
              <w:autoSpaceDN w:val="0"/>
              <w:adjustRightInd w:val="0"/>
              <w:spacing w:before="0" w:after="0"/>
              <w:ind w:firstLine="34"/>
              <w:jc w:val="both"/>
            </w:pPr>
            <w:r w:rsidRPr="007F0C0C">
              <w:t>- ограждение, устанавливаемое на границе с соседним земельным участком, должно быть сетчатым или решетчатым с целью минимального затенен</w:t>
            </w:r>
            <w:r w:rsidR="006F61E4">
              <w:t>ия территории соседнего участка; глухие ограждения, устанавливаемые на границе с соседним земельным участком, допускаются только по взаимному согласию между собственниками (пользователями) смежных земельных участков; г</w:t>
            </w:r>
            <w:r w:rsidRPr="007F0C0C">
              <w:t>лухие ограждения допускаются со стороны улиц и проездов;</w:t>
            </w:r>
          </w:p>
          <w:p w:rsidR="00236E61" w:rsidRDefault="00FB4630" w:rsidP="004C66B0">
            <w:pPr>
              <w:widowControl w:val="0"/>
              <w:autoSpaceDE w:val="0"/>
              <w:autoSpaceDN w:val="0"/>
              <w:adjustRightInd w:val="0"/>
              <w:spacing w:before="0" w:after="0"/>
              <w:ind w:firstLine="34"/>
              <w:jc w:val="both"/>
            </w:pPr>
            <w:r w:rsidRPr="007F0C0C">
              <w:t>- расстояния между объектами</w:t>
            </w:r>
            <w:r w:rsidRPr="0057241D">
              <w:t xml:space="preserve"> капитального строительства определяются исходя из требований противопожарной безопасности, инсоляции и санитарной защиты в соответствии с д</w:t>
            </w:r>
            <w:r>
              <w:t xml:space="preserve">ействующими </w:t>
            </w:r>
            <w:r>
              <w:lastRenderedPageBreak/>
              <w:t>нормами и правилами.</w:t>
            </w:r>
          </w:p>
          <w:p w:rsidR="00DB21AC" w:rsidRPr="005470DB" w:rsidRDefault="00DB21AC" w:rsidP="005470DB">
            <w:pPr>
              <w:widowControl w:val="0"/>
              <w:autoSpaceDE w:val="0"/>
              <w:autoSpaceDN w:val="0"/>
              <w:adjustRightInd w:val="0"/>
              <w:spacing w:before="0" w:after="0"/>
              <w:jc w:val="both"/>
              <w:rPr>
                <w:b/>
              </w:rPr>
            </w:pPr>
          </w:p>
        </w:tc>
      </w:tr>
    </w:tbl>
    <w:p w:rsidR="00023B8C" w:rsidRDefault="00023B8C" w:rsidP="00023B8C">
      <w:pPr>
        <w:widowControl w:val="0"/>
        <w:autoSpaceDE w:val="0"/>
        <w:autoSpaceDN w:val="0"/>
        <w:adjustRightInd w:val="0"/>
        <w:ind w:firstLine="709"/>
        <w:jc w:val="both"/>
      </w:pPr>
      <w:r>
        <w:lastRenderedPageBreak/>
        <w:t>&lt;*&gt; Градостроительные регламенты установлены только в отношении застройки жилыми домами, садовыми домами.</w:t>
      </w:r>
    </w:p>
    <w:p w:rsidR="00023B8C" w:rsidRDefault="00023B8C" w:rsidP="00DB21AC">
      <w:pPr>
        <w:widowControl w:val="0"/>
        <w:autoSpaceDE w:val="0"/>
        <w:autoSpaceDN w:val="0"/>
        <w:adjustRightInd w:val="0"/>
        <w:spacing w:before="0" w:after="0"/>
        <w:ind w:firstLine="540"/>
        <w:jc w:val="both"/>
        <w:outlineLvl w:val="2"/>
        <w:rPr>
          <w:b/>
        </w:rPr>
      </w:pPr>
    </w:p>
    <w:p w:rsidR="004C66B0" w:rsidRDefault="004C66B0" w:rsidP="004C66B0">
      <w:pPr>
        <w:autoSpaceDE w:val="0"/>
        <w:autoSpaceDN w:val="0"/>
        <w:adjustRightInd w:val="0"/>
        <w:spacing w:before="0" w:after="0"/>
        <w:ind w:firstLine="540"/>
        <w:jc w:val="both"/>
      </w:pPr>
      <w:r w:rsidRPr="007F0C0C">
        <w:t>При разделе земельного участка для ведения садоводства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4C66B0" w:rsidRDefault="004C66B0" w:rsidP="005B4A34">
      <w:pPr>
        <w:widowControl w:val="0"/>
        <w:autoSpaceDE w:val="0"/>
        <w:autoSpaceDN w:val="0"/>
        <w:adjustRightInd w:val="0"/>
        <w:spacing w:before="0" w:after="0"/>
        <w:ind w:firstLine="540"/>
        <w:jc w:val="both"/>
        <w:rPr>
          <w:b/>
        </w:rPr>
      </w:pPr>
    </w:p>
    <w:p w:rsidR="004C66B0" w:rsidRDefault="004C66B0" w:rsidP="005B4A34">
      <w:pPr>
        <w:widowControl w:val="0"/>
        <w:autoSpaceDE w:val="0"/>
        <w:autoSpaceDN w:val="0"/>
        <w:adjustRightInd w:val="0"/>
        <w:spacing w:before="0" w:after="0"/>
        <w:ind w:firstLine="540"/>
        <w:jc w:val="both"/>
        <w:rPr>
          <w:b/>
        </w:rPr>
      </w:pPr>
    </w:p>
    <w:p w:rsidR="005B4A34" w:rsidRPr="00191B9B" w:rsidRDefault="005B4A34" w:rsidP="005B4A34">
      <w:pPr>
        <w:widowControl w:val="0"/>
        <w:autoSpaceDE w:val="0"/>
        <w:autoSpaceDN w:val="0"/>
        <w:adjustRightInd w:val="0"/>
        <w:spacing w:before="0" w:after="0"/>
        <w:ind w:firstLine="540"/>
        <w:jc w:val="both"/>
        <w:rPr>
          <w:b/>
        </w:rPr>
      </w:pPr>
      <w:r w:rsidRPr="00191B9B">
        <w:rPr>
          <w:b/>
        </w:rPr>
        <w:t>4. Сх3 – Иные  зоны сельскохозяйственного назначения.</w:t>
      </w:r>
    </w:p>
    <w:p w:rsidR="005B4A34" w:rsidRPr="00191B9B" w:rsidRDefault="005B4A34" w:rsidP="005B4A34">
      <w:pPr>
        <w:widowControl w:val="0"/>
        <w:autoSpaceDE w:val="0"/>
        <w:autoSpaceDN w:val="0"/>
        <w:adjustRightInd w:val="0"/>
        <w:spacing w:before="0" w:after="0"/>
        <w:ind w:firstLine="540"/>
        <w:jc w:val="both"/>
      </w:pPr>
      <w:r w:rsidRPr="00191B9B">
        <w:t xml:space="preserve">Основные, вспомогательные и </w:t>
      </w:r>
      <w:r>
        <w:t>у</w:t>
      </w:r>
      <w:r w:rsidRPr="00191B9B">
        <w:t>словно-разрешенные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5B4A34"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5B4A34" w:rsidRPr="00191B9B" w:rsidRDefault="005B4A34" w:rsidP="0039699F">
            <w:pPr>
              <w:widowControl w:val="0"/>
              <w:autoSpaceDE w:val="0"/>
              <w:autoSpaceDN w:val="0"/>
              <w:adjustRightInd w:val="0"/>
              <w:spacing w:before="0" w:after="0"/>
              <w:jc w:val="center"/>
            </w:pPr>
            <w:r w:rsidRPr="00191B9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5B4A34" w:rsidRPr="00191B9B" w:rsidRDefault="005B4A34" w:rsidP="0039699F">
            <w:pPr>
              <w:widowControl w:val="0"/>
              <w:autoSpaceDE w:val="0"/>
              <w:autoSpaceDN w:val="0"/>
              <w:adjustRightInd w:val="0"/>
              <w:spacing w:before="0" w:after="0"/>
              <w:jc w:val="center"/>
            </w:pPr>
            <w:r w:rsidRPr="00191B9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B4A34" w:rsidRPr="00191B9B" w:rsidRDefault="005B4A34" w:rsidP="0039699F">
            <w:pPr>
              <w:widowControl w:val="0"/>
              <w:autoSpaceDE w:val="0"/>
              <w:autoSpaceDN w:val="0"/>
              <w:adjustRightInd w:val="0"/>
              <w:spacing w:before="0" w:after="0"/>
              <w:jc w:val="center"/>
            </w:pPr>
            <w:r w:rsidRPr="00191B9B">
              <w:t>Код</w:t>
            </w:r>
          </w:p>
        </w:tc>
      </w:tr>
      <w:tr w:rsidR="005B4A34" w:rsidRPr="00191B9B" w:rsidTr="0039699F">
        <w:tc>
          <w:tcPr>
            <w:tcW w:w="9639"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5B4A34" w:rsidRPr="00191B9B" w:rsidRDefault="005B4A34" w:rsidP="0039699F">
            <w:pPr>
              <w:widowControl w:val="0"/>
              <w:autoSpaceDE w:val="0"/>
              <w:autoSpaceDN w:val="0"/>
              <w:adjustRightInd w:val="0"/>
              <w:spacing w:before="0" w:after="0"/>
              <w:jc w:val="center"/>
              <w:rPr>
                <w:b/>
              </w:rPr>
            </w:pPr>
            <w:r w:rsidRPr="00191B9B">
              <w:rPr>
                <w:b/>
              </w:rPr>
              <w:t>Основные виды разрешенного использования</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Сельскохозяйственное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Ведение сельского хозяйства.</w:t>
            </w:r>
          </w:p>
          <w:p w:rsidR="005B4A34" w:rsidRPr="00191B9B" w:rsidRDefault="005B4A34" w:rsidP="0039699F">
            <w:pPr>
              <w:autoSpaceDE w:val="0"/>
              <w:autoSpaceDN w:val="0"/>
              <w:adjustRightInd w:val="0"/>
              <w:spacing w:after="0"/>
            </w:pPr>
            <w:r w:rsidRPr="00191B9B">
              <w:t>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1.0</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Растениеводство</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Осуществление хозяйственной деятельности, связанной с выращиванием сельскохозяйственных культур.</w:t>
            </w:r>
          </w:p>
          <w:p w:rsidR="005B4A34" w:rsidRPr="00191B9B" w:rsidRDefault="005B4A34" w:rsidP="0039699F">
            <w:pPr>
              <w:autoSpaceDE w:val="0"/>
              <w:autoSpaceDN w:val="0"/>
              <w:adjustRightInd w:val="0"/>
              <w:spacing w:after="0"/>
            </w:pPr>
            <w:r w:rsidRPr="00191B9B">
              <w:t>Содержание данного вида разрешенного использования включает в себя содержание видов разрешенного использования с кодами 1.2 - 1.6</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bookmarkStart w:id="63" w:name="Par8"/>
            <w:bookmarkEnd w:id="63"/>
            <w:r w:rsidRPr="00191B9B">
              <w:t>1.1</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Выращивание зерновых и иных сельскохозяйственных культур</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1.2</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Овощеводство</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1.3</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Выращивание тонизирующих, лекарственных, цветочных культур</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1.4</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Садоводство</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 xml:space="preserve">Осуществление хозяйственной деятельности, в том числе на сельскохозяйственных угодьях, связанной с выращиванием </w:t>
            </w:r>
            <w:r w:rsidRPr="00191B9B">
              <w:lastRenderedPageBreak/>
              <w:t>многолетних плодовых и ягодных культур, винограда и иных многолетних культур</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lastRenderedPageBreak/>
              <w:t>1.5</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lastRenderedPageBreak/>
              <w:t>Выращивание льна и конопли</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Осуществление хозяйственной деятельности, в том числе на сельскохозяйственных угодьях, связанной с выращиванием льна, конопли</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bookmarkStart w:id="64" w:name="Par23"/>
            <w:bookmarkEnd w:id="64"/>
            <w:r w:rsidRPr="00191B9B">
              <w:t>1.6</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Животноводство</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B4A34" w:rsidRPr="00191B9B" w:rsidRDefault="005B4A34" w:rsidP="0039699F">
            <w:pPr>
              <w:autoSpaceDE w:val="0"/>
              <w:autoSpaceDN w:val="0"/>
              <w:adjustRightInd w:val="0"/>
              <w:spacing w:after="0"/>
            </w:pPr>
            <w:r w:rsidRPr="00191B9B">
              <w:t>Содержание данного вида разрешенного использования включает в себя содержание видов разрешенного использования с кодами 1.8 - 1.11, 1.15, 1.19, 1.20</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1.7</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Скотоводство</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B4A34" w:rsidRPr="00191B9B" w:rsidRDefault="005B4A34" w:rsidP="0039699F">
            <w:pPr>
              <w:autoSpaceDE w:val="0"/>
              <w:autoSpaceDN w:val="0"/>
              <w:adjustRightInd w:val="0"/>
              <w:spacing w:after="0"/>
            </w:pPr>
            <w:r w:rsidRPr="00191B9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5B4A34" w:rsidRPr="00191B9B" w:rsidRDefault="005B4A34" w:rsidP="0039699F">
            <w:pPr>
              <w:autoSpaceDE w:val="0"/>
              <w:autoSpaceDN w:val="0"/>
              <w:adjustRightInd w:val="0"/>
              <w:spacing w:after="0"/>
            </w:pPr>
            <w:r w:rsidRPr="00191B9B">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1.8</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Звероводство</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Осуществление хозяйственной деятельности, связанной с разведением в неволе ценных пушных зверей;</w:t>
            </w:r>
          </w:p>
          <w:p w:rsidR="005B4A34" w:rsidRPr="00191B9B" w:rsidRDefault="005B4A34" w:rsidP="0039699F">
            <w:pPr>
              <w:autoSpaceDE w:val="0"/>
              <w:autoSpaceDN w:val="0"/>
              <w:adjustRightInd w:val="0"/>
              <w:spacing w:after="0"/>
            </w:pPr>
            <w:r w:rsidRPr="00191B9B">
              <w:t>размещение зданий, сооружений, используемых для содержания и разведения животных, производства, хранения и первичной переработки продукции;</w:t>
            </w:r>
          </w:p>
          <w:p w:rsidR="005B4A34" w:rsidRPr="00191B9B" w:rsidRDefault="005B4A34" w:rsidP="0039699F">
            <w:pPr>
              <w:autoSpaceDE w:val="0"/>
              <w:autoSpaceDN w:val="0"/>
              <w:adjustRightInd w:val="0"/>
              <w:spacing w:after="0"/>
            </w:pPr>
            <w:r w:rsidRPr="00191B9B">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1.9</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Птицеводство</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Осуществление хозяйственной деятельности, связанной с разведением домашних пород птиц, в том числе водоплавающих;</w:t>
            </w:r>
          </w:p>
          <w:p w:rsidR="005B4A34" w:rsidRPr="00191B9B" w:rsidRDefault="005B4A34" w:rsidP="0039699F">
            <w:pPr>
              <w:autoSpaceDE w:val="0"/>
              <w:autoSpaceDN w:val="0"/>
              <w:adjustRightInd w:val="0"/>
              <w:spacing w:after="0"/>
            </w:pPr>
            <w:r w:rsidRPr="00191B9B">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B4A34" w:rsidRPr="00191B9B" w:rsidRDefault="005B4A34" w:rsidP="0039699F">
            <w:pPr>
              <w:autoSpaceDE w:val="0"/>
              <w:autoSpaceDN w:val="0"/>
              <w:adjustRightInd w:val="0"/>
              <w:spacing w:after="0"/>
            </w:pPr>
            <w:r w:rsidRPr="00191B9B">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1.10</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Свиноводство</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Осуществление хозяйственной деятельности, связанной с разведением свиней;</w:t>
            </w:r>
          </w:p>
          <w:p w:rsidR="005B4A34" w:rsidRPr="00191B9B" w:rsidRDefault="005B4A34" w:rsidP="0039699F">
            <w:pPr>
              <w:autoSpaceDE w:val="0"/>
              <w:autoSpaceDN w:val="0"/>
              <w:adjustRightInd w:val="0"/>
              <w:spacing w:after="0"/>
            </w:pPr>
            <w:r w:rsidRPr="00191B9B">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w:t>
            </w:r>
          </w:p>
          <w:p w:rsidR="005B4A34" w:rsidRPr="00191B9B" w:rsidRDefault="005B4A34" w:rsidP="0039699F">
            <w:pPr>
              <w:autoSpaceDE w:val="0"/>
              <w:autoSpaceDN w:val="0"/>
              <w:adjustRightInd w:val="0"/>
              <w:spacing w:after="0"/>
            </w:pPr>
            <w:r w:rsidRPr="00191B9B">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bookmarkStart w:id="65" w:name="Par48"/>
            <w:bookmarkEnd w:id="65"/>
            <w:r w:rsidRPr="00191B9B">
              <w:lastRenderedPageBreak/>
              <w:t>1.11</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lastRenderedPageBreak/>
              <w:t>Пчеловодство</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B4A34" w:rsidRPr="00191B9B" w:rsidRDefault="005B4A34" w:rsidP="0039699F">
            <w:pPr>
              <w:autoSpaceDE w:val="0"/>
              <w:autoSpaceDN w:val="0"/>
              <w:adjustRightInd w:val="0"/>
              <w:spacing w:after="0"/>
            </w:pPr>
            <w:r w:rsidRPr="00191B9B">
              <w:t>размещение ульев, иных объектов и оборудования, необходимого для пчеловодства и разведениях иных полезных насекомых;</w:t>
            </w:r>
          </w:p>
          <w:p w:rsidR="005B4A34" w:rsidRPr="00191B9B" w:rsidRDefault="005B4A34" w:rsidP="0039699F">
            <w:pPr>
              <w:autoSpaceDE w:val="0"/>
              <w:autoSpaceDN w:val="0"/>
              <w:adjustRightInd w:val="0"/>
              <w:spacing w:after="0"/>
            </w:pPr>
            <w:r w:rsidRPr="00191B9B">
              <w:t>размещение сооружений, используемых для хранения и первичной переработки продукции пчеловодства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1.12</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Рыбоводство</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Осуществление хозяйственной деятельности, связанной с разведением и (или) содержанием, выращиванием объектов рыбоводства (аквакультуры);</w:t>
            </w:r>
          </w:p>
          <w:p w:rsidR="005B4A34" w:rsidRPr="00191B9B" w:rsidRDefault="005B4A34" w:rsidP="0039699F">
            <w:pPr>
              <w:autoSpaceDE w:val="0"/>
              <w:autoSpaceDN w:val="0"/>
              <w:adjustRightInd w:val="0"/>
              <w:spacing w:after="0"/>
            </w:pPr>
            <w:r w:rsidRPr="00191B9B">
              <w:t>размещение зданий, сооружений, оборудования, необходимых для осуществления рыбоводства (аквакультуры)</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1.13</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Научное обеспечение сельского хозяйства</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5B4A34" w:rsidRPr="00191B9B" w:rsidRDefault="005B4A34" w:rsidP="0039699F">
            <w:pPr>
              <w:autoSpaceDE w:val="0"/>
              <w:autoSpaceDN w:val="0"/>
              <w:adjustRightInd w:val="0"/>
              <w:spacing w:after="0"/>
            </w:pPr>
            <w:r w:rsidRPr="00191B9B">
              <w:t>размещение коллекций генетических ресурсов растений</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1.14</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Хранение и переработка сельскохозяйственной продукции</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bookmarkStart w:id="66" w:name="Par64"/>
            <w:bookmarkEnd w:id="66"/>
            <w:r w:rsidRPr="00191B9B">
              <w:t>1.15</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Ведение личного подсобного хозяйства на полевых участках</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Производство сельскохозяйственной продукции без права возведения объектов капитального строительства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1.16</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Питомники</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B4A34" w:rsidRPr="00191B9B" w:rsidRDefault="005B4A34" w:rsidP="0039699F">
            <w:pPr>
              <w:autoSpaceDE w:val="0"/>
              <w:autoSpaceDN w:val="0"/>
              <w:adjustRightInd w:val="0"/>
              <w:spacing w:after="0"/>
            </w:pPr>
            <w:r w:rsidRPr="00191B9B">
              <w:t>размещение сооружений, необходимых для указанных видов сельскохозяйственного производства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1.17</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Обеспечение сельскохозяйственного производства</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1.18</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t>Сенокошение</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Кошение трав, сбор и заготовка сена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bookmarkStart w:id="67" w:name="Par77"/>
            <w:bookmarkEnd w:id="67"/>
            <w:r w:rsidRPr="00191B9B">
              <w:t>1.19</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after="0"/>
            </w:pPr>
            <w:r w:rsidRPr="00191B9B">
              <w:lastRenderedPageBreak/>
              <w:t>Выпас сельскохозяйственных животных</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r w:rsidRPr="00191B9B">
              <w:t>Выпас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after="0"/>
            </w:pPr>
            <w:bookmarkStart w:id="68" w:name="Par81"/>
            <w:bookmarkEnd w:id="68"/>
            <w:r w:rsidRPr="00191B9B">
              <w:t>1.20</w:t>
            </w:r>
          </w:p>
        </w:tc>
      </w:tr>
      <w:tr w:rsidR="005B4A34"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widowControl w:val="0"/>
              <w:autoSpaceDE w:val="0"/>
              <w:autoSpaceDN w:val="0"/>
              <w:adjustRightInd w:val="0"/>
              <w:spacing w:before="0" w:after="0"/>
              <w:jc w:val="center"/>
              <w:rPr>
                <w:b/>
              </w:rPr>
            </w:pPr>
            <w:r w:rsidRPr="00191B9B">
              <w:rPr>
                <w:b/>
              </w:rPr>
              <w:t>Вспомогательные виды разрешенного использования</w:t>
            </w:r>
          </w:p>
        </w:tc>
      </w:tr>
      <w:tr w:rsidR="005B4A34" w:rsidRPr="00191B9B" w:rsidTr="0039699F">
        <w:trPr>
          <w:trHeight w:val="2442"/>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before="0" w:after="0"/>
              <w:jc w:val="both"/>
              <w:rPr>
                <w:rFonts w:eastAsia="Calibri"/>
                <w:bCs/>
              </w:rPr>
            </w:pPr>
            <w:r w:rsidRPr="00191B9B">
              <w:rPr>
                <w:rFonts w:eastAsia="Calibri"/>
                <w:bCs/>
              </w:rPr>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before="0" w:after="0"/>
              <w:jc w:val="both"/>
              <w:rPr>
                <w:rFonts w:eastAsia="Calibri"/>
                <w:bCs/>
              </w:rPr>
            </w:pPr>
            <w:r w:rsidRPr="00191B9B">
              <w:rPr>
                <w:rFonts w:eastAsia="Calibri"/>
                <w:bC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before="0" w:after="0"/>
              <w:jc w:val="center"/>
              <w:rPr>
                <w:rFonts w:eastAsia="Calibri"/>
                <w:bCs/>
              </w:rPr>
            </w:pPr>
            <w:r w:rsidRPr="00191B9B">
              <w:rPr>
                <w:rFonts w:eastAsia="Calibri"/>
                <w:bCs/>
              </w:rPr>
              <w:t>3.1.1</w:t>
            </w:r>
          </w:p>
        </w:tc>
      </w:tr>
      <w:tr w:rsidR="00B25E40" w:rsidRPr="00191B9B" w:rsidTr="00B25E40">
        <w:trPr>
          <w:trHeight w:val="471"/>
        </w:trPr>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5E40" w:rsidRPr="00191B9B" w:rsidRDefault="00B25E40" w:rsidP="0039699F">
            <w:pPr>
              <w:autoSpaceDE w:val="0"/>
              <w:autoSpaceDN w:val="0"/>
              <w:adjustRightInd w:val="0"/>
              <w:spacing w:before="0" w:after="0"/>
              <w:jc w:val="center"/>
              <w:rPr>
                <w:rFonts w:eastAsia="Calibri"/>
                <w:bCs/>
              </w:rPr>
            </w:pPr>
            <w:r w:rsidRPr="00191B9B">
              <w:rPr>
                <w:b/>
              </w:rPr>
              <w:t>Условно-разрешенные виды использования</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before="0" w:after="0"/>
              <w:jc w:val="both"/>
              <w:rPr>
                <w:lang w:eastAsia="en-US"/>
              </w:rPr>
            </w:pPr>
            <w:r w:rsidRPr="00191B9B">
              <w:rPr>
                <w:lang w:eastAsia="en-US"/>
              </w:rPr>
              <w:t>Земельные участки общего назначения</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autoSpaceDE w:val="0"/>
              <w:autoSpaceDN w:val="0"/>
              <w:adjustRightInd w:val="0"/>
              <w:spacing w:before="0" w:after="0"/>
              <w:jc w:val="both"/>
              <w:rPr>
                <w:lang w:eastAsia="en-US"/>
              </w:rPr>
            </w:pPr>
            <w:r w:rsidRPr="00191B9B">
              <w:rPr>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B25E40">
            <w:pPr>
              <w:jc w:val="center"/>
            </w:pPr>
            <w:r w:rsidRPr="00191B9B">
              <w:t>13.0</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autoSpaceDE w:val="0"/>
              <w:autoSpaceDN w:val="0"/>
              <w:adjustRightInd w:val="0"/>
              <w:spacing w:before="0" w:after="0"/>
              <w:jc w:val="both"/>
              <w:rPr>
                <w:lang w:eastAsia="en-US"/>
              </w:rPr>
            </w:pPr>
            <w:r w:rsidRPr="00191B9B">
              <w:rPr>
                <w:lang w:eastAsia="en-US"/>
              </w:rPr>
              <w:t>Ведение садоводства</w:t>
            </w:r>
          </w:p>
          <w:p w:rsidR="005B4A34" w:rsidRPr="00191B9B" w:rsidRDefault="005B4A34" w:rsidP="0039699F">
            <w:pPr>
              <w:rPr>
                <w:lang w:eastAsia="en-US"/>
              </w:rPr>
            </w:pPr>
          </w:p>
        </w:tc>
        <w:tc>
          <w:tcPr>
            <w:tcW w:w="6662" w:type="dxa"/>
            <w:tcBorders>
              <w:top w:val="single" w:sz="4" w:space="0" w:color="auto"/>
              <w:left w:val="single" w:sz="4" w:space="0" w:color="auto"/>
              <w:bottom w:val="single" w:sz="4" w:space="0" w:color="auto"/>
              <w:right w:val="single" w:sz="4" w:space="0" w:color="auto"/>
            </w:tcBorders>
          </w:tcPr>
          <w:p w:rsidR="00B25E40" w:rsidRPr="000525D2" w:rsidRDefault="00B25E40" w:rsidP="00B25E40">
            <w:pPr>
              <w:autoSpaceDE w:val="0"/>
              <w:autoSpaceDN w:val="0"/>
              <w:adjustRightInd w:val="0"/>
              <w:spacing w:after="0"/>
            </w:pPr>
            <w:r w:rsidRPr="000525D2">
              <w:t xml:space="preserve">Осуществление отдыха и (или) выращивания гражданами для собственных нужд сельскохозяйственных культур; </w:t>
            </w:r>
          </w:p>
          <w:p w:rsidR="005B4A34" w:rsidRPr="00191B9B" w:rsidRDefault="00B25E40" w:rsidP="00B25E40">
            <w:pPr>
              <w:autoSpaceDE w:val="0"/>
              <w:autoSpaceDN w:val="0"/>
              <w:adjustRightInd w:val="0"/>
              <w:spacing w:before="0" w:after="0"/>
              <w:jc w:val="both"/>
              <w:rPr>
                <w:lang w:eastAsia="en-US"/>
              </w:rPr>
            </w:pPr>
            <w:r w:rsidRPr="000525D2">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B25E40">
            <w:pPr>
              <w:jc w:val="center"/>
              <w:rPr>
                <w:highlight w:val="yellow"/>
              </w:rPr>
            </w:pPr>
            <w:r w:rsidRPr="00191B9B">
              <w:t>13.2</w:t>
            </w:r>
          </w:p>
        </w:tc>
      </w:tr>
    </w:tbl>
    <w:p w:rsidR="005B4A34" w:rsidRPr="00191B9B" w:rsidRDefault="005B4A34" w:rsidP="005B4A34">
      <w:pPr>
        <w:widowControl w:val="0"/>
        <w:autoSpaceDE w:val="0"/>
        <w:autoSpaceDN w:val="0"/>
        <w:adjustRightInd w:val="0"/>
        <w:spacing w:before="0" w:after="0"/>
        <w:ind w:firstLine="540"/>
        <w:jc w:val="both"/>
        <w:rPr>
          <w:b/>
        </w:rPr>
      </w:pPr>
    </w:p>
    <w:p w:rsidR="00D77E4C" w:rsidRPr="00236E61" w:rsidRDefault="00D77E4C" w:rsidP="00D77E4C">
      <w:pPr>
        <w:widowControl w:val="0"/>
        <w:autoSpaceDE w:val="0"/>
        <w:autoSpaceDN w:val="0"/>
        <w:adjustRightInd w:val="0"/>
        <w:spacing w:before="0" w:after="0"/>
        <w:ind w:firstLine="540"/>
        <w:jc w:val="both"/>
      </w:pPr>
      <w:r w:rsidRPr="00236E61">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D77E4C" w:rsidRPr="00236E61" w:rsidTr="0039699F">
        <w:tc>
          <w:tcPr>
            <w:tcW w:w="3794" w:type="dxa"/>
          </w:tcPr>
          <w:p w:rsidR="00D77E4C" w:rsidRPr="00236E61" w:rsidRDefault="00D77E4C" w:rsidP="0039699F">
            <w:pPr>
              <w:widowControl w:val="0"/>
              <w:autoSpaceDE w:val="0"/>
              <w:autoSpaceDN w:val="0"/>
              <w:adjustRightInd w:val="0"/>
              <w:spacing w:before="0" w:after="0"/>
            </w:pPr>
            <w:r w:rsidRPr="00236E61">
              <w:t>Наименование размера, параметра</w:t>
            </w:r>
          </w:p>
        </w:tc>
        <w:tc>
          <w:tcPr>
            <w:tcW w:w="6059" w:type="dxa"/>
          </w:tcPr>
          <w:p w:rsidR="00D77E4C" w:rsidRPr="00236E61" w:rsidRDefault="00D77E4C" w:rsidP="0039699F">
            <w:pPr>
              <w:widowControl w:val="0"/>
              <w:autoSpaceDE w:val="0"/>
              <w:autoSpaceDN w:val="0"/>
              <w:adjustRightInd w:val="0"/>
              <w:spacing w:before="0" w:after="0"/>
            </w:pPr>
            <w:r w:rsidRPr="00236E61">
              <w:t>Значение, единица измерения, дополнительные условия</w:t>
            </w:r>
          </w:p>
        </w:tc>
      </w:tr>
      <w:tr w:rsidR="00D77E4C" w:rsidRPr="00236E61" w:rsidTr="0039699F">
        <w:trPr>
          <w:trHeight w:val="600"/>
        </w:trPr>
        <w:tc>
          <w:tcPr>
            <w:tcW w:w="3794" w:type="dxa"/>
          </w:tcPr>
          <w:p w:rsidR="00D77E4C" w:rsidRPr="005470DB" w:rsidRDefault="00D77E4C" w:rsidP="0039699F">
            <w:pPr>
              <w:widowControl w:val="0"/>
              <w:autoSpaceDE w:val="0"/>
              <w:autoSpaceDN w:val="0"/>
              <w:adjustRightInd w:val="0"/>
              <w:spacing w:before="0" w:after="0"/>
              <w:rPr>
                <w:b/>
              </w:rPr>
            </w:pPr>
            <w:r w:rsidRPr="0057241D">
              <w:t>Предельные (минимальные и (или) максимальные) размеры земельных участков</w:t>
            </w:r>
          </w:p>
        </w:tc>
        <w:tc>
          <w:tcPr>
            <w:tcW w:w="6059" w:type="dxa"/>
          </w:tcPr>
          <w:p w:rsidR="007F0C0C" w:rsidRDefault="007F0C0C" w:rsidP="007F0C0C">
            <w:pPr>
              <w:spacing w:before="0" w:after="0"/>
              <w:jc w:val="both"/>
            </w:pPr>
            <w:r w:rsidRPr="0057241D">
              <w:t>не подлежат установлению</w:t>
            </w:r>
            <w:r>
              <w:t>, кроме случаев:</w:t>
            </w:r>
          </w:p>
          <w:p w:rsidR="007F0C0C" w:rsidRDefault="007F0C0C" w:rsidP="0039699F">
            <w:pPr>
              <w:spacing w:before="0"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6"/>
              <w:gridCol w:w="1825"/>
              <w:gridCol w:w="1912"/>
            </w:tblGrid>
            <w:tr w:rsidR="007F0C0C" w:rsidRPr="00AD1B4A" w:rsidTr="0039699F">
              <w:tc>
                <w:tcPr>
                  <w:tcW w:w="2096" w:type="dxa"/>
                </w:tcPr>
                <w:p w:rsidR="007F0C0C" w:rsidRPr="00F12EAB" w:rsidRDefault="007F0C0C" w:rsidP="0039699F">
                  <w:pPr>
                    <w:widowControl w:val="0"/>
                    <w:autoSpaceDE w:val="0"/>
                    <w:autoSpaceDN w:val="0"/>
                    <w:adjustRightInd w:val="0"/>
                    <w:spacing w:before="0" w:after="0"/>
                  </w:pPr>
                  <w:r w:rsidRPr="00F12EAB">
                    <w:t>для ведения садоводства</w:t>
                  </w:r>
                </w:p>
              </w:tc>
              <w:tc>
                <w:tcPr>
                  <w:tcW w:w="1825" w:type="dxa"/>
                </w:tcPr>
                <w:p w:rsidR="007F0C0C" w:rsidRPr="00F12EAB" w:rsidRDefault="007F0C0C" w:rsidP="0039699F">
                  <w:pPr>
                    <w:widowControl w:val="0"/>
                    <w:autoSpaceDE w:val="0"/>
                    <w:autoSpaceDN w:val="0"/>
                    <w:adjustRightInd w:val="0"/>
                    <w:spacing w:before="0" w:after="0"/>
                    <w:jc w:val="center"/>
                  </w:pPr>
                  <w:r>
                    <w:t>400</w:t>
                  </w:r>
                </w:p>
              </w:tc>
              <w:tc>
                <w:tcPr>
                  <w:tcW w:w="1912" w:type="dxa"/>
                </w:tcPr>
                <w:p w:rsidR="007F0C0C" w:rsidRPr="00F12EAB" w:rsidRDefault="007F0C0C" w:rsidP="0039699F">
                  <w:pPr>
                    <w:widowControl w:val="0"/>
                    <w:autoSpaceDE w:val="0"/>
                    <w:autoSpaceDN w:val="0"/>
                    <w:adjustRightInd w:val="0"/>
                    <w:spacing w:before="0" w:after="0"/>
                    <w:jc w:val="center"/>
                  </w:pPr>
                  <w:r w:rsidRPr="00F12EAB">
                    <w:t>25</w:t>
                  </w:r>
                  <w:r>
                    <w:t>00</w:t>
                  </w:r>
                </w:p>
              </w:tc>
            </w:tr>
            <w:tr w:rsidR="007F0C0C" w:rsidRPr="00AD1B4A" w:rsidTr="0039699F">
              <w:tc>
                <w:tcPr>
                  <w:tcW w:w="2096" w:type="dxa"/>
                </w:tcPr>
                <w:p w:rsidR="007F0C0C" w:rsidRPr="00F12EAB" w:rsidRDefault="007F0C0C" w:rsidP="0039699F">
                  <w:pPr>
                    <w:widowControl w:val="0"/>
                    <w:autoSpaceDE w:val="0"/>
                    <w:autoSpaceDN w:val="0"/>
                    <w:adjustRightInd w:val="0"/>
                    <w:spacing w:before="0" w:after="0"/>
                  </w:pPr>
                  <w:r w:rsidRPr="00F12EAB">
                    <w:t>для ведения огородничества</w:t>
                  </w:r>
                </w:p>
              </w:tc>
              <w:tc>
                <w:tcPr>
                  <w:tcW w:w="1825" w:type="dxa"/>
                </w:tcPr>
                <w:p w:rsidR="007F0C0C" w:rsidRPr="00F12EAB" w:rsidRDefault="007F0C0C" w:rsidP="0039699F">
                  <w:pPr>
                    <w:widowControl w:val="0"/>
                    <w:autoSpaceDE w:val="0"/>
                    <w:autoSpaceDN w:val="0"/>
                    <w:adjustRightInd w:val="0"/>
                    <w:spacing w:before="0" w:after="0"/>
                    <w:jc w:val="center"/>
                  </w:pPr>
                  <w:r>
                    <w:t>200</w:t>
                  </w:r>
                </w:p>
              </w:tc>
              <w:tc>
                <w:tcPr>
                  <w:tcW w:w="1912" w:type="dxa"/>
                </w:tcPr>
                <w:p w:rsidR="007F0C0C" w:rsidRPr="00F12EAB" w:rsidRDefault="007F0C0C" w:rsidP="0039699F">
                  <w:pPr>
                    <w:widowControl w:val="0"/>
                    <w:autoSpaceDE w:val="0"/>
                    <w:autoSpaceDN w:val="0"/>
                    <w:adjustRightInd w:val="0"/>
                    <w:spacing w:before="0" w:after="0"/>
                    <w:jc w:val="center"/>
                  </w:pPr>
                  <w:r>
                    <w:t>10000</w:t>
                  </w:r>
                </w:p>
              </w:tc>
            </w:tr>
          </w:tbl>
          <w:p w:rsidR="007F0C0C" w:rsidRPr="00E7084E" w:rsidRDefault="007F0C0C" w:rsidP="0039699F">
            <w:pPr>
              <w:spacing w:before="0" w:after="0"/>
              <w:jc w:val="both"/>
            </w:pPr>
          </w:p>
        </w:tc>
      </w:tr>
      <w:tr w:rsidR="00D77E4C" w:rsidRPr="00236E61" w:rsidTr="0039699F">
        <w:tc>
          <w:tcPr>
            <w:tcW w:w="3794" w:type="dxa"/>
          </w:tcPr>
          <w:p w:rsidR="00D77E4C" w:rsidRPr="00236E61" w:rsidRDefault="00D77E4C" w:rsidP="0039699F">
            <w:pPr>
              <w:widowControl w:val="0"/>
              <w:autoSpaceDE w:val="0"/>
              <w:autoSpaceDN w:val="0"/>
              <w:adjustRightInd w:val="0"/>
              <w:spacing w:before="0" w:after="0"/>
              <w:rPr>
                <w:b/>
              </w:rPr>
            </w:pPr>
            <w:r w:rsidRPr="00236E61">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D77E4C" w:rsidRPr="00236E61" w:rsidRDefault="00D77E4C" w:rsidP="0039699F">
            <w:pPr>
              <w:widowControl w:val="0"/>
              <w:autoSpaceDE w:val="0"/>
              <w:autoSpaceDN w:val="0"/>
              <w:adjustRightInd w:val="0"/>
              <w:spacing w:before="0" w:after="0"/>
              <w:jc w:val="both"/>
            </w:pPr>
            <w:r w:rsidRPr="00236E61">
              <w:t>не подлежит установлению</w:t>
            </w:r>
          </w:p>
          <w:p w:rsidR="00D77E4C" w:rsidRPr="00236E61" w:rsidRDefault="00D77E4C" w:rsidP="0039699F">
            <w:pPr>
              <w:widowControl w:val="0"/>
              <w:autoSpaceDE w:val="0"/>
              <w:autoSpaceDN w:val="0"/>
              <w:adjustRightInd w:val="0"/>
              <w:spacing w:before="0" w:after="0"/>
              <w:jc w:val="both"/>
              <w:rPr>
                <w:b/>
                <w:highlight w:val="red"/>
              </w:rPr>
            </w:pPr>
          </w:p>
        </w:tc>
      </w:tr>
      <w:tr w:rsidR="00D77E4C" w:rsidRPr="00236E61" w:rsidTr="0039699F">
        <w:tc>
          <w:tcPr>
            <w:tcW w:w="3794" w:type="dxa"/>
          </w:tcPr>
          <w:p w:rsidR="00D77E4C" w:rsidRPr="00236E61" w:rsidRDefault="00D77E4C" w:rsidP="0039699F">
            <w:pPr>
              <w:widowControl w:val="0"/>
              <w:autoSpaceDE w:val="0"/>
              <w:autoSpaceDN w:val="0"/>
              <w:adjustRightInd w:val="0"/>
              <w:spacing w:before="0" w:after="0"/>
              <w:rPr>
                <w:b/>
              </w:rPr>
            </w:pPr>
            <w:r w:rsidRPr="00236E61">
              <w:t>Предельное количество этажей или предельная высота зданий, строений, сооружений</w:t>
            </w:r>
          </w:p>
        </w:tc>
        <w:tc>
          <w:tcPr>
            <w:tcW w:w="6059" w:type="dxa"/>
          </w:tcPr>
          <w:p w:rsidR="00E823ED" w:rsidRPr="000601D0" w:rsidRDefault="00E823ED" w:rsidP="0039699F">
            <w:pPr>
              <w:autoSpaceDE w:val="0"/>
              <w:autoSpaceDN w:val="0"/>
              <w:adjustRightInd w:val="0"/>
              <w:spacing w:before="0" w:after="0"/>
              <w:jc w:val="both"/>
            </w:pPr>
            <w:r w:rsidRPr="000601D0">
              <w:t xml:space="preserve">Не подлежат установлению, за исключением объектов капитального строительства на земельных участках </w:t>
            </w:r>
            <w:r w:rsidR="000601D0" w:rsidRPr="000601D0">
              <w:t>для ведения садоводства:</w:t>
            </w:r>
          </w:p>
          <w:p w:rsidR="000601D0" w:rsidRPr="00F06222" w:rsidRDefault="000601D0" w:rsidP="000601D0">
            <w:pPr>
              <w:widowControl w:val="0"/>
              <w:autoSpaceDE w:val="0"/>
              <w:autoSpaceDN w:val="0"/>
              <w:adjustRightInd w:val="0"/>
              <w:spacing w:after="0"/>
              <w:ind w:firstLine="34"/>
              <w:jc w:val="both"/>
            </w:pPr>
            <w:r w:rsidRPr="00F06222">
              <w:lastRenderedPageBreak/>
              <w:t xml:space="preserve">- 20 м для объектов жилищного строительства и садового дома, </w:t>
            </w:r>
          </w:p>
          <w:p w:rsidR="000601D0" w:rsidRPr="00F06222" w:rsidRDefault="000601D0" w:rsidP="000601D0">
            <w:pPr>
              <w:spacing w:after="0"/>
            </w:pPr>
            <w:r w:rsidRPr="00F06222">
              <w:t>- 12 м - для иных зданий, строений, сооружений</w:t>
            </w:r>
          </w:p>
          <w:p w:rsidR="000601D0" w:rsidRPr="00F06222" w:rsidRDefault="000601D0" w:rsidP="000601D0">
            <w:pPr>
              <w:spacing w:after="0"/>
            </w:pPr>
            <w:r w:rsidRPr="00F06222">
              <w:t>- 6 м в коньке кровли - для хозяйственных построек</w:t>
            </w:r>
          </w:p>
          <w:p w:rsidR="00D77E4C" w:rsidRPr="00236E61" w:rsidRDefault="00D77E4C" w:rsidP="0039699F">
            <w:pPr>
              <w:widowControl w:val="0"/>
              <w:autoSpaceDE w:val="0"/>
              <w:autoSpaceDN w:val="0"/>
              <w:adjustRightInd w:val="0"/>
              <w:spacing w:before="0" w:after="0"/>
              <w:jc w:val="both"/>
              <w:rPr>
                <w:b/>
                <w:highlight w:val="red"/>
              </w:rPr>
            </w:pPr>
          </w:p>
        </w:tc>
      </w:tr>
      <w:tr w:rsidR="00D77E4C" w:rsidRPr="00236E61" w:rsidTr="0039699F">
        <w:tc>
          <w:tcPr>
            <w:tcW w:w="3794" w:type="dxa"/>
          </w:tcPr>
          <w:p w:rsidR="00D77E4C" w:rsidRPr="00236E61" w:rsidRDefault="00D77E4C" w:rsidP="0039699F">
            <w:pPr>
              <w:widowControl w:val="0"/>
              <w:autoSpaceDE w:val="0"/>
              <w:autoSpaceDN w:val="0"/>
              <w:adjustRightInd w:val="0"/>
              <w:spacing w:before="0" w:after="0"/>
              <w:rPr>
                <w:b/>
              </w:rPr>
            </w:pPr>
            <w:r w:rsidRPr="00236E61">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D77E4C" w:rsidRPr="00236E61" w:rsidRDefault="00D77E4C" w:rsidP="0039699F">
            <w:pPr>
              <w:widowControl w:val="0"/>
              <w:autoSpaceDE w:val="0"/>
              <w:autoSpaceDN w:val="0"/>
              <w:adjustRightInd w:val="0"/>
              <w:spacing w:before="0" w:after="0"/>
              <w:jc w:val="both"/>
            </w:pPr>
            <w:r>
              <w:t>40%</w:t>
            </w:r>
          </w:p>
          <w:p w:rsidR="00D77E4C" w:rsidRPr="00236E61" w:rsidRDefault="00D77E4C" w:rsidP="0039699F">
            <w:pPr>
              <w:widowControl w:val="0"/>
              <w:autoSpaceDE w:val="0"/>
              <w:autoSpaceDN w:val="0"/>
              <w:adjustRightInd w:val="0"/>
              <w:spacing w:before="0" w:after="0"/>
              <w:jc w:val="both"/>
            </w:pPr>
          </w:p>
        </w:tc>
      </w:tr>
      <w:tr w:rsidR="00D77E4C" w:rsidRPr="0057241D" w:rsidTr="0039699F">
        <w:tc>
          <w:tcPr>
            <w:tcW w:w="3794" w:type="dxa"/>
          </w:tcPr>
          <w:p w:rsidR="00D77E4C" w:rsidRPr="00236E61" w:rsidRDefault="00D77E4C" w:rsidP="0039699F">
            <w:pPr>
              <w:widowControl w:val="0"/>
              <w:autoSpaceDE w:val="0"/>
              <w:autoSpaceDN w:val="0"/>
              <w:adjustRightInd w:val="0"/>
              <w:spacing w:before="0" w:after="0"/>
              <w:rPr>
                <w:b/>
              </w:rPr>
            </w:pPr>
            <w:r w:rsidRPr="00236E61">
              <w:t>Иные предельные параметры разрешенного строительства, реконструкции объектов капитального строительства</w:t>
            </w:r>
          </w:p>
        </w:tc>
        <w:tc>
          <w:tcPr>
            <w:tcW w:w="6059" w:type="dxa"/>
          </w:tcPr>
          <w:p w:rsidR="00E823ED" w:rsidRDefault="00E823ED" w:rsidP="00E823ED">
            <w:pPr>
              <w:autoSpaceDE w:val="0"/>
              <w:autoSpaceDN w:val="0"/>
              <w:adjustRightInd w:val="0"/>
              <w:spacing w:before="0" w:after="0"/>
              <w:jc w:val="both"/>
            </w:pPr>
            <w:r w:rsidRPr="007F0C0C">
              <w:t>Не подлежат установлению, за исключением объектов на земельных участках для ведения</w:t>
            </w:r>
            <w:r>
              <w:t xml:space="preserve"> садоводства:</w:t>
            </w:r>
          </w:p>
          <w:p w:rsidR="00E823ED" w:rsidRDefault="00E823ED" w:rsidP="00E823ED">
            <w:pPr>
              <w:autoSpaceDE w:val="0"/>
              <w:autoSpaceDN w:val="0"/>
              <w:adjustRightInd w:val="0"/>
              <w:spacing w:before="0" w:after="0"/>
              <w:ind w:firstLine="34"/>
              <w:jc w:val="both"/>
            </w:pPr>
          </w:p>
          <w:p w:rsidR="00E823ED" w:rsidRDefault="00E823ED" w:rsidP="00E823ED">
            <w:pPr>
              <w:autoSpaceDE w:val="0"/>
              <w:autoSpaceDN w:val="0"/>
              <w:adjustRightInd w:val="0"/>
              <w:spacing w:before="0" w:after="0"/>
              <w:ind w:firstLine="34"/>
              <w:jc w:val="both"/>
            </w:pPr>
            <w:r>
              <w:t>Минимальный отступ от границ земельного участка для ведения садоводства:</w:t>
            </w:r>
          </w:p>
          <w:p w:rsidR="00E823ED" w:rsidRDefault="00E823ED" w:rsidP="00E823ED">
            <w:pPr>
              <w:autoSpaceDE w:val="0"/>
              <w:autoSpaceDN w:val="0"/>
              <w:adjustRightInd w:val="0"/>
              <w:spacing w:before="0" w:after="0"/>
              <w:ind w:firstLine="34"/>
              <w:jc w:val="both"/>
            </w:pPr>
            <w:r>
              <w:t>- со стороны улицы до жилого дома, садового дома, их хозяйственных построек - не менее 5 м; проезда - не менее 3 м;</w:t>
            </w:r>
          </w:p>
          <w:p w:rsidR="00E823ED" w:rsidRDefault="00E823ED" w:rsidP="00E823ED">
            <w:pPr>
              <w:autoSpaceDE w:val="0"/>
              <w:autoSpaceDN w:val="0"/>
              <w:adjustRightInd w:val="0"/>
              <w:spacing w:before="0" w:after="0"/>
              <w:ind w:firstLine="34"/>
              <w:jc w:val="both"/>
            </w:pPr>
            <w:r>
              <w:t>- с иных сторон до жилого дома, садового дома - не менее 3 м; до хозяйственных построек - не менее 1 м;</w:t>
            </w:r>
          </w:p>
          <w:p w:rsidR="00E823ED" w:rsidRDefault="00E823ED" w:rsidP="00E823ED">
            <w:pPr>
              <w:autoSpaceDE w:val="0"/>
              <w:autoSpaceDN w:val="0"/>
              <w:adjustRightInd w:val="0"/>
              <w:spacing w:before="0" w:after="0"/>
              <w:jc w:val="both"/>
              <w:rPr>
                <w:b/>
                <w:bCs/>
              </w:rPr>
            </w:pPr>
            <w:r w:rsidRPr="00E823ED">
              <w:t xml:space="preserve">- </w:t>
            </w:r>
            <w:r w:rsidRPr="00E823ED">
              <w:rPr>
                <w:bCs/>
              </w:rPr>
              <w:t>при наличии линии регулирования застройки, утвержденной документацией по планировке территории, жилые дома, садовые дома должны располагаться по линии регулирования застройки</w:t>
            </w:r>
            <w:r>
              <w:rPr>
                <w:b/>
                <w:bCs/>
              </w:rPr>
              <w:t>.</w:t>
            </w:r>
          </w:p>
          <w:p w:rsidR="00D77E4C" w:rsidRDefault="00D77E4C" w:rsidP="0039699F">
            <w:pPr>
              <w:autoSpaceDE w:val="0"/>
              <w:autoSpaceDN w:val="0"/>
              <w:adjustRightInd w:val="0"/>
              <w:spacing w:before="0" w:after="0"/>
              <w:ind w:firstLine="34"/>
              <w:jc w:val="both"/>
            </w:pPr>
          </w:p>
          <w:p w:rsidR="00D77E4C" w:rsidRPr="007F0C0C" w:rsidRDefault="00D77E4C" w:rsidP="0039699F">
            <w:pPr>
              <w:widowControl w:val="0"/>
              <w:autoSpaceDE w:val="0"/>
              <w:autoSpaceDN w:val="0"/>
              <w:adjustRightInd w:val="0"/>
              <w:spacing w:before="0" w:after="0"/>
              <w:ind w:firstLine="34"/>
              <w:jc w:val="both"/>
            </w:pPr>
            <w:r w:rsidRPr="0057241D">
              <w:t xml:space="preserve">- </w:t>
            </w:r>
            <w:r w:rsidRPr="007F0C0C">
              <w:t>максимальная высота ограждения, устанавливаемого на границе с соседним земельным участком – 1,8 м.;</w:t>
            </w:r>
          </w:p>
          <w:p w:rsidR="00D77E4C" w:rsidRPr="007F0C0C" w:rsidRDefault="00D77E4C" w:rsidP="0039699F">
            <w:pPr>
              <w:widowControl w:val="0"/>
              <w:autoSpaceDE w:val="0"/>
              <w:autoSpaceDN w:val="0"/>
              <w:adjustRightInd w:val="0"/>
              <w:spacing w:before="0" w:after="0"/>
              <w:ind w:firstLine="34"/>
              <w:jc w:val="both"/>
            </w:pPr>
            <w:r w:rsidRPr="007F0C0C">
              <w:t>- максимальная высота прочих ограждений земельного участка, в том числе со стороны улицы – 1,7 м.;</w:t>
            </w:r>
          </w:p>
          <w:p w:rsidR="00D77E4C" w:rsidRPr="007F0C0C" w:rsidRDefault="00D77E4C" w:rsidP="0039699F">
            <w:pPr>
              <w:widowControl w:val="0"/>
              <w:autoSpaceDE w:val="0"/>
              <w:autoSpaceDN w:val="0"/>
              <w:adjustRightInd w:val="0"/>
              <w:spacing w:before="0" w:after="0"/>
              <w:ind w:firstLine="34"/>
              <w:jc w:val="both"/>
            </w:pPr>
            <w:r w:rsidRPr="007F0C0C">
              <w:t>- ограждение, устанавливаемое на границе с соседним земельным участком, должно быть сетчатым или решетчатым с целью минимального затенен</w:t>
            </w:r>
            <w:r w:rsidR="006F61E4">
              <w:t>ия территории соседнего участка; глухие ограждения, устанавливаемые на границе с соседним земельным участком, допускаются только по взаимному согласию между собственниками (пользователями) смежных земельных участков; г</w:t>
            </w:r>
            <w:r w:rsidRPr="007F0C0C">
              <w:t>лухие ограждения допускаются со стороны улиц и проездов;</w:t>
            </w:r>
          </w:p>
          <w:p w:rsidR="00D77E4C" w:rsidRDefault="00D77E4C" w:rsidP="0039699F">
            <w:pPr>
              <w:widowControl w:val="0"/>
              <w:autoSpaceDE w:val="0"/>
              <w:autoSpaceDN w:val="0"/>
              <w:adjustRightInd w:val="0"/>
              <w:spacing w:before="0" w:after="0"/>
              <w:ind w:firstLine="34"/>
              <w:jc w:val="both"/>
            </w:pPr>
            <w:r w:rsidRPr="007F0C0C">
              <w:t>- расстояния между объектами капитального строительства определяются исходя из требований</w:t>
            </w:r>
            <w:r w:rsidRPr="0057241D">
              <w:t xml:space="preserve"> противопожарной безопасности, инсоляции и санитарной защиты в соответствии с д</w:t>
            </w:r>
            <w:r>
              <w:t>ействующими нормами и правилами.</w:t>
            </w:r>
          </w:p>
          <w:p w:rsidR="00D77E4C" w:rsidRPr="005470DB" w:rsidRDefault="00D77E4C" w:rsidP="0039699F">
            <w:pPr>
              <w:widowControl w:val="0"/>
              <w:autoSpaceDE w:val="0"/>
              <w:autoSpaceDN w:val="0"/>
              <w:adjustRightInd w:val="0"/>
              <w:spacing w:before="0" w:after="0"/>
              <w:jc w:val="both"/>
              <w:rPr>
                <w:b/>
              </w:rPr>
            </w:pPr>
          </w:p>
        </w:tc>
      </w:tr>
    </w:tbl>
    <w:p w:rsidR="00023B8C" w:rsidRDefault="00023B8C" w:rsidP="00023B8C">
      <w:pPr>
        <w:widowControl w:val="0"/>
        <w:autoSpaceDE w:val="0"/>
        <w:autoSpaceDN w:val="0"/>
        <w:adjustRightInd w:val="0"/>
        <w:ind w:firstLine="709"/>
        <w:jc w:val="both"/>
      </w:pPr>
      <w:r>
        <w:t>&lt;*&gt; Градостроительные регламенты установлены только в отношении застройки жилыми домами, садовыми домами.</w:t>
      </w:r>
    </w:p>
    <w:p w:rsidR="00D77E4C" w:rsidRDefault="00D77E4C" w:rsidP="00D77E4C">
      <w:pPr>
        <w:widowControl w:val="0"/>
        <w:autoSpaceDE w:val="0"/>
        <w:autoSpaceDN w:val="0"/>
        <w:adjustRightInd w:val="0"/>
        <w:spacing w:before="0" w:after="0"/>
        <w:ind w:firstLine="540"/>
        <w:jc w:val="both"/>
        <w:outlineLvl w:val="2"/>
        <w:rPr>
          <w:b/>
        </w:rPr>
      </w:pPr>
    </w:p>
    <w:p w:rsidR="00D77E4C" w:rsidRDefault="00D77E4C" w:rsidP="00D77E4C">
      <w:pPr>
        <w:autoSpaceDE w:val="0"/>
        <w:autoSpaceDN w:val="0"/>
        <w:adjustRightInd w:val="0"/>
        <w:spacing w:before="0" w:after="0"/>
        <w:ind w:firstLine="540"/>
        <w:jc w:val="both"/>
      </w:pPr>
      <w:r w:rsidRPr="007F0C0C">
        <w:t xml:space="preserve">При разделе земельного участка для ведения садоводства образуемые земельные участки должны быть обеспечены подъездом шириной не менее 3,5 м. При невозможности </w:t>
      </w:r>
      <w:r w:rsidRPr="007F0C0C">
        <w:lastRenderedPageBreak/>
        <w:t>выполнения данного условия участок считается неделимым и не подлежит разделу на самостоятельные земельные участки.</w:t>
      </w:r>
    </w:p>
    <w:p w:rsidR="00D77E4C" w:rsidRDefault="00D77E4C" w:rsidP="00D77E4C">
      <w:pPr>
        <w:widowControl w:val="0"/>
        <w:autoSpaceDE w:val="0"/>
        <w:autoSpaceDN w:val="0"/>
        <w:adjustRightInd w:val="0"/>
        <w:spacing w:before="0" w:after="0"/>
        <w:ind w:firstLine="540"/>
        <w:jc w:val="both"/>
        <w:rPr>
          <w:b/>
        </w:rPr>
      </w:pPr>
    </w:p>
    <w:p w:rsidR="00DB21AC" w:rsidRPr="0057241D" w:rsidRDefault="00EC5A49" w:rsidP="00DB21AC">
      <w:pPr>
        <w:widowControl w:val="0"/>
        <w:autoSpaceDE w:val="0"/>
        <w:autoSpaceDN w:val="0"/>
        <w:adjustRightInd w:val="0"/>
        <w:spacing w:before="0" w:after="0"/>
        <w:ind w:firstLine="540"/>
        <w:jc w:val="both"/>
        <w:outlineLvl w:val="2"/>
        <w:rPr>
          <w:b/>
        </w:rPr>
      </w:pPr>
      <w:r>
        <w:rPr>
          <w:b/>
        </w:rPr>
        <w:t>Статья 41</w:t>
      </w:r>
      <w:r w:rsidR="00DB21AC" w:rsidRPr="0057241D">
        <w:rPr>
          <w:b/>
        </w:rPr>
        <w:t>. Градостроительные регламенты. Рекреационные зоны - "Р".</w:t>
      </w:r>
    </w:p>
    <w:p w:rsidR="005B4A34" w:rsidRDefault="005B4A34" w:rsidP="00DB21AC">
      <w:pPr>
        <w:widowControl w:val="0"/>
        <w:autoSpaceDE w:val="0"/>
        <w:autoSpaceDN w:val="0"/>
        <w:adjustRightInd w:val="0"/>
        <w:spacing w:before="0" w:after="0"/>
        <w:ind w:firstLine="540"/>
        <w:jc w:val="both"/>
        <w:rPr>
          <w:b/>
        </w:rPr>
      </w:pPr>
    </w:p>
    <w:p w:rsidR="005B4A34" w:rsidRPr="00191B9B" w:rsidRDefault="005B4A34" w:rsidP="005B4A34">
      <w:pPr>
        <w:widowControl w:val="0"/>
        <w:autoSpaceDE w:val="0"/>
        <w:autoSpaceDN w:val="0"/>
        <w:adjustRightInd w:val="0"/>
        <w:spacing w:before="0" w:after="0"/>
        <w:ind w:firstLine="540"/>
        <w:jc w:val="both"/>
        <w:rPr>
          <w:b/>
        </w:rPr>
      </w:pPr>
      <w:r w:rsidRPr="00191B9B">
        <w:rPr>
          <w:b/>
        </w:rPr>
        <w:t>1. Р - Зона рекреационного назначения.</w:t>
      </w:r>
    </w:p>
    <w:p w:rsidR="005B4A34" w:rsidRPr="00191B9B" w:rsidRDefault="005B4A34" w:rsidP="005B4A34">
      <w:pPr>
        <w:widowControl w:val="0"/>
        <w:autoSpaceDE w:val="0"/>
        <w:autoSpaceDN w:val="0"/>
        <w:adjustRightInd w:val="0"/>
        <w:spacing w:before="0" w:after="0"/>
        <w:ind w:firstLine="540"/>
        <w:jc w:val="both"/>
      </w:pPr>
      <w:r w:rsidRPr="00191B9B">
        <w:t xml:space="preserve">Основные, вспомогательные и </w:t>
      </w:r>
      <w:r>
        <w:t>у</w:t>
      </w:r>
      <w:r w:rsidRPr="00191B9B">
        <w:t>словно-разрешенные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5B4A34"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5B4A34" w:rsidRPr="00191B9B" w:rsidRDefault="005B4A34" w:rsidP="0039699F">
            <w:pPr>
              <w:widowControl w:val="0"/>
              <w:autoSpaceDE w:val="0"/>
              <w:autoSpaceDN w:val="0"/>
              <w:adjustRightInd w:val="0"/>
              <w:spacing w:before="0" w:after="0"/>
              <w:jc w:val="center"/>
            </w:pPr>
            <w:r w:rsidRPr="00191B9B">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5B4A34" w:rsidRPr="00191B9B" w:rsidRDefault="005B4A34" w:rsidP="0039699F">
            <w:pPr>
              <w:widowControl w:val="0"/>
              <w:autoSpaceDE w:val="0"/>
              <w:autoSpaceDN w:val="0"/>
              <w:adjustRightInd w:val="0"/>
              <w:spacing w:before="0" w:after="0"/>
              <w:jc w:val="center"/>
            </w:pPr>
            <w:r w:rsidRPr="00191B9B">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B4A34" w:rsidRPr="00191B9B" w:rsidRDefault="005B4A34" w:rsidP="0039699F">
            <w:pPr>
              <w:widowControl w:val="0"/>
              <w:autoSpaceDE w:val="0"/>
              <w:autoSpaceDN w:val="0"/>
              <w:adjustRightInd w:val="0"/>
              <w:spacing w:before="0" w:after="0"/>
              <w:jc w:val="center"/>
            </w:pPr>
            <w:r w:rsidRPr="00191B9B">
              <w:t>Код</w:t>
            </w:r>
          </w:p>
        </w:tc>
      </w:tr>
      <w:tr w:rsidR="005B4A34" w:rsidRPr="00191B9B" w:rsidTr="0039699F">
        <w:tc>
          <w:tcPr>
            <w:tcW w:w="9639"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5B4A34" w:rsidRPr="00191B9B" w:rsidRDefault="005B4A34" w:rsidP="0039699F">
            <w:pPr>
              <w:widowControl w:val="0"/>
              <w:autoSpaceDE w:val="0"/>
              <w:autoSpaceDN w:val="0"/>
              <w:adjustRightInd w:val="0"/>
              <w:spacing w:before="0" w:after="0"/>
              <w:jc w:val="center"/>
              <w:rPr>
                <w:b/>
              </w:rPr>
            </w:pPr>
            <w:r w:rsidRPr="00191B9B">
              <w:rPr>
                <w:b/>
              </w:rPr>
              <w:t>Основные виды разрешенного использования</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rPr>
                <w:rFonts w:ascii="Times New Roman" w:hAnsi="Times New Roman" w:cs="Times New Roman"/>
                <w:sz w:val="24"/>
                <w:szCs w:val="24"/>
              </w:rPr>
            </w:pPr>
            <w:r w:rsidRPr="00191B9B">
              <w:rPr>
                <w:rFonts w:ascii="Times New Roman" w:hAnsi="Times New Roman" w:cs="Times New Roman"/>
                <w:sz w:val="24"/>
                <w:szCs w:val="24"/>
              </w:rPr>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с кодами 5.1 - 5.5</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5.0</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Обеспечение спортивно-зрелищных мероприятий</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5.1.1</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Обеспечение занятий спортом в помещениях</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5.1.2</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5.1.3</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Оборудованные 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5.1.4</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Водный спорт</w:t>
            </w:r>
          </w:p>
          <w:p w:rsidR="005B4A34" w:rsidRPr="00191B9B" w:rsidRDefault="005B4A34" w:rsidP="0039699F">
            <w:pPr>
              <w:pStyle w:val="ConsPlusNormal"/>
              <w:ind w:firstLine="7"/>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5.1.5</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Авиационный спорт</w:t>
            </w:r>
          </w:p>
          <w:p w:rsidR="005B4A34" w:rsidRPr="00191B9B" w:rsidRDefault="005B4A34" w:rsidP="0039699F">
            <w:pPr>
              <w:pStyle w:val="ConsPlusNormal"/>
              <w:ind w:firstLine="7"/>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5.1.6</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Спортивные базы</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спортивных баз и лагерей, в которых осуществляется спортивная подготовка длительно проживающих в них лиц</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bookmarkStart w:id="69" w:name="P444"/>
            <w:bookmarkEnd w:id="69"/>
            <w:r w:rsidRPr="00191B9B">
              <w:rPr>
                <w:rFonts w:ascii="Times New Roman" w:hAnsi="Times New Roman" w:cs="Times New Roman"/>
                <w:sz w:val="24"/>
                <w:szCs w:val="24"/>
              </w:rPr>
              <w:t>5.1.7</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lastRenderedPageBreak/>
              <w:t>Охрана природных территорий</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9.1</w:t>
            </w:r>
          </w:p>
        </w:tc>
      </w:tr>
      <w:tr w:rsidR="00B25E40"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5E40" w:rsidRPr="000525D2" w:rsidRDefault="00B25E40" w:rsidP="00874B71">
            <w:pPr>
              <w:autoSpaceDE w:val="0"/>
              <w:autoSpaceDN w:val="0"/>
              <w:adjustRightInd w:val="0"/>
              <w:spacing w:after="0"/>
            </w:pPr>
            <w:r w:rsidRPr="000525D2">
              <w:t xml:space="preserve">Сохранение и репродукция редких и (или) находящихся под угрозой исчезновения видов животных </w:t>
            </w:r>
          </w:p>
        </w:tc>
        <w:tc>
          <w:tcPr>
            <w:tcW w:w="6662" w:type="dxa"/>
            <w:tcBorders>
              <w:top w:val="single" w:sz="4" w:space="0" w:color="auto"/>
              <w:left w:val="single" w:sz="4" w:space="0" w:color="auto"/>
              <w:bottom w:val="single" w:sz="4" w:space="0" w:color="auto"/>
              <w:right w:val="single" w:sz="4" w:space="0" w:color="auto"/>
            </w:tcBorders>
          </w:tcPr>
          <w:p w:rsidR="00B25E40" w:rsidRPr="000525D2" w:rsidRDefault="00B25E40" w:rsidP="00874B71">
            <w:pPr>
              <w:autoSpaceDE w:val="0"/>
              <w:autoSpaceDN w:val="0"/>
              <w:adjustRightInd w:val="0"/>
              <w:spacing w:after="0"/>
            </w:pPr>
            <w:r w:rsidRPr="000525D2">
              <w:t xml:space="preserve">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 </w:t>
            </w:r>
          </w:p>
        </w:tc>
        <w:tc>
          <w:tcPr>
            <w:tcW w:w="850" w:type="dxa"/>
            <w:tcBorders>
              <w:top w:val="single" w:sz="4" w:space="0" w:color="auto"/>
              <w:left w:val="single" w:sz="4" w:space="0" w:color="auto"/>
              <w:bottom w:val="single" w:sz="4" w:space="0" w:color="auto"/>
              <w:right w:val="single" w:sz="4" w:space="0" w:color="auto"/>
            </w:tcBorders>
          </w:tcPr>
          <w:p w:rsidR="00B25E40" w:rsidRPr="000525D2" w:rsidRDefault="00B25E40" w:rsidP="00874B71">
            <w:pPr>
              <w:autoSpaceDE w:val="0"/>
              <w:autoSpaceDN w:val="0"/>
              <w:adjustRightInd w:val="0"/>
              <w:spacing w:after="0"/>
              <w:jc w:val="center"/>
            </w:pPr>
            <w:r w:rsidRPr="000525D2">
              <w:t xml:space="preserve">9.1.1 </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Курортная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9.2</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rPr>
                <w:rFonts w:ascii="Times New Roman" w:hAnsi="Times New Roman" w:cs="Times New Roman"/>
                <w:sz w:val="24"/>
                <w:szCs w:val="24"/>
              </w:rPr>
            </w:pPr>
            <w:r w:rsidRPr="00191B9B">
              <w:rPr>
                <w:rFonts w:ascii="Times New Roman" w:hAnsi="Times New Roman" w:cs="Times New Roman"/>
                <w:sz w:val="24"/>
                <w:szCs w:val="24"/>
              </w:rPr>
              <w:t>Санаторная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лечебно-оздоровительных лагерей</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9.2.1</w:t>
            </w:r>
          </w:p>
        </w:tc>
      </w:tr>
      <w:tr w:rsidR="005B4A34"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widowControl w:val="0"/>
              <w:autoSpaceDE w:val="0"/>
              <w:autoSpaceDN w:val="0"/>
              <w:adjustRightInd w:val="0"/>
              <w:spacing w:before="0" w:after="0"/>
              <w:jc w:val="center"/>
            </w:pPr>
            <w:r w:rsidRPr="00191B9B">
              <w:rPr>
                <w:b/>
              </w:rPr>
              <w:t xml:space="preserve">Вспомогательные виды разрешенного использования </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3.1.1</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Служебные гаражи</w:t>
            </w:r>
          </w:p>
          <w:p w:rsidR="005B4A34" w:rsidRPr="00191B9B" w:rsidRDefault="005B4A34" w:rsidP="0039699F">
            <w:pPr>
              <w:pStyle w:val="ConsPlusNormal"/>
              <w:ind w:firstLine="7"/>
              <w:jc w:val="both"/>
              <w:rPr>
                <w:rFonts w:ascii="Times New Roman" w:hAnsi="Times New Roman" w:cs="Times New Roman"/>
                <w:sz w:val="24"/>
                <w:szCs w:val="24"/>
              </w:rPr>
            </w:pPr>
          </w:p>
          <w:p w:rsidR="005B4A34" w:rsidRPr="00191B9B" w:rsidRDefault="005B4A34" w:rsidP="0039699F">
            <w:pPr>
              <w:pStyle w:val="ConsPlusNormal"/>
              <w:ind w:firstLine="7"/>
              <w:jc w:val="both"/>
              <w:rPr>
                <w:rFonts w:ascii="Times New Roman" w:hAnsi="Times New Roman" w:cs="Times New Roman"/>
                <w:sz w:val="24"/>
                <w:szCs w:val="24"/>
              </w:rPr>
            </w:pP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4.9</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lastRenderedPageBreak/>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12.0</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12.0.1</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12.0.2</w:t>
            </w:r>
          </w:p>
        </w:tc>
      </w:tr>
      <w:tr w:rsidR="005B4A34"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15B4" w:rsidRDefault="003C15B4" w:rsidP="0039699F">
            <w:pPr>
              <w:widowControl w:val="0"/>
              <w:autoSpaceDE w:val="0"/>
              <w:autoSpaceDN w:val="0"/>
              <w:adjustRightInd w:val="0"/>
              <w:spacing w:before="0" w:after="0"/>
              <w:jc w:val="center"/>
              <w:rPr>
                <w:b/>
              </w:rPr>
            </w:pPr>
          </w:p>
          <w:p w:rsidR="005B4A34" w:rsidRPr="00191B9B" w:rsidRDefault="005B4A34" w:rsidP="0039699F">
            <w:pPr>
              <w:widowControl w:val="0"/>
              <w:autoSpaceDE w:val="0"/>
              <w:autoSpaceDN w:val="0"/>
              <w:adjustRightInd w:val="0"/>
              <w:spacing w:before="0" w:after="0"/>
              <w:jc w:val="center"/>
            </w:pPr>
            <w:r w:rsidRPr="00191B9B">
              <w:rPr>
                <w:b/>
              </w:rPr>
              <w:t>Условно-разрешенные виды использования</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Магазины</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4.4</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4.6</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Развлекательные мероприятия</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4.8.1</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Выставочно-ярмарочная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4.10</w:t>
            </w:r>
          </w:p>
        </w:tc>
      </w:tr>
    </w:tbl>
    <w:p w:rsidR="00DB21AC" w:rsidRPr="0057241D" w:rsidRDefault="00DB21AC" w:rsidP="00DB21AC">
      <w:pPr>
        <w:widowControl w:val="0"/>
        <w:autoSpaceDE w:val="0"/>
        <w:autoSpaceDN w:val="0"/>
        <w:adjustRightInd w:val="0"/>
        <w:spacing w:before="0" w:after="0"/>
        <w:ind w:firstLine="540"/>
        <w:jc w:val="both"/>
      </w:pPr>
      <w:r w:rsidRPr="0057241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321FE3" w:rsidRPr="0057241D" w:rsidTr="005470DB">
        <w:tc>
          <w:tcPr>
            <w:tcW w:w="3794" w:type="dxa"/>
          </w:tcPr>
          <w:p w:rsidR="00DB21AC" w:rsidRPr="0057241D" w:rsidRDefault="00DB21AC" w:rsidP="005470DB">
            <w:pPr>
              <w:widowControl w:val="0"/>
              <w:autoSpaceDE w:val="0"/>
              <w:autoSpaceDN w:val="0"/>
              <w:adjustRightInd w:val="0"/>
              <w:spacing w:before="0" w:after="0"/>
            </w:pPr>
            <w:r w:rsidRPr="0057241D">
              <w:t>Наименование размера, параметра</w:t>
            </w:r>
          </w:p>
        </w:tc>
        <w:tc>
          <w:tcPr>
            <w:tcW w:w="6059" w:type="dxa"/>
          </w:tcPr>
          <w:p w:rsidR="00DB21AC" w:rsidRPr="0057241D" w:rsidRDefault="00DB21AC" w:rsidP="005470DB">
            <w:pPr>
              <w:widowControl w:val="0"/>
              <w:autoSpaceDE w:val="0"/>
              <w:autoSpaceDN w:val="0"/>
              <w:adjustRightInd w:val="0"/>
              <w:spacing w:before="0" w:after="0"/>
            </w:pPr>
            <w:r w:rsidRPr="0057241D">
              <w:t>Значение, единица измерения, дополнительные условия</w:t>
            </w:r>
          </w:p>
        </w:tc>
      </w:tr>
      <w:tr w:rsidR="00321FE3"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t>Предельные (минимальные и (или) максимальные) размеры земельных участков</w:t>
            </w:r>
          </w:p>
        </w:tc>
        <w:tc>
          <w:tcPr>
            <w:tcW w:w="6059" w:type="dxa"/>
          </w:tcPr>
          <w:p w:rsidR="001F162A" w:rsidRPr="005470DB" w:rsidRDefault="001F162A" w:rsidP="005470DB">
            <w:pPr>
              <w:pStyle w:val="ConsPlusNormal"/>
              <w:ind w:firstLine="0"/>
              <w:jc w:val="both"/>
              <w:rPr>
                <w:rFonts w:ascii="Times New Roman" w:hAnsi="Times New Roman" w:cs="Times New Roman"/>
                <w:sz w:val="24"/>
                <w:szCs w:val="24"/>
              </w:rPr>
            </w:pPr>
            <w:r w:rsidRPr="005470DB">
              <w:rPr>
                <w:rFonts w:ascii="Times New Roman" w:hAnsi="Times New Roman" w:cs="Times New Roman"/>
                <w:sz w:val="24"/>
                <w:szCs w:val="24"/>
              </w:rPr>
              <w:t>не подлежит установлению;</w:t>
            </w:r>
          </w:p>
          <w:p w:rsidR="00BF219F" w:rsidRPr="005470DB" w:rsidRDefault="00BF219F" w:rsidP="005470DB">
            <w:pPr>
              <w:widowControl w:val="0"/>
              <w:autoSpaceDE w:val="0"/>
              <w:autoSpaceDN w:val="0"/>
              <w:adjustRightInd w:val="0"/>
              <w:spacing w:before="0" w:after="0"/>
              <w:jc w:val="both"/>
              <w:rPr>
                <w:b/>
              </w:rPr>
            </w:pPr>
          </w:p>
        </w:tc>
      </w:tr>
      <w:tr w:rsidR="00321FE3"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5470DB" w:rsidRDefault="005470DB" w:rsidP="005470DB">
            <w:pPr>
              <w:widowControl w:val="0"/>
              <w:autoSpaceDE w:val="0"/>
              <w:autoSpaceDN w:val="0"/>
              <w:adjustRightInd w:val="0"/>
              <w:spacing w:before="0" w:after="0"/>
              <w:jc w:val="both"/>
            </w:pPr>
            <w:r w:rsidRPr="0057241D">
              <w:t>не подлежит установлению</w:t>
            </w:r>
          </w:p>
          <w:p w:rsidR="00DB21AC" w:rsidRPr="005470DB" w:rsidRDefault="00DB21AC" w:rsidP="005470DB">
            <w:pPr>
              <w:widowControl w:val="0"/>
              <w:autoSpaceDE w:val="0"/>
              <w:autoSpaceDN w:val="0"/>
              <w:adjustRightInd w:val="0"/>
              <w:spacing w:before="0" w:after="0"/>
              <w:jc w:val="both"/>
              <w:rPr>
                <w:b/>
              </w:rPr>
            </w:pPr>
          </w:p>
        </w:tc>
      </w:tr>
      <w:tr w:rsidR="00321FE3"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t>Предельное количество этажей или предельная высота зданий, строений, сооружений</w:t>
            </w:r>
          </w:p>
        </w:tc>
        <w:tc>
          <w:tcPr>
            <w:tcW w:w="6059" w:type="dxa"/>
          </w:tcPr>
          <w:p w:rsidR="00DB21AC" w:rsidRPr="005470DB" w:rsidRDefault="001F162A" w:rsidP="005470DB">
            <w:pPr>
              <w:widowControl w:val="0"/>
              <w:autoSpaceDE w:val="0"/>
              <w:autoSpaceDN w:val="0"/>
              <w:adjustRightInd w:val="0"/>
              <w:spacing w:before="0" w:after="0"/>
              <w:jc w:val="both"/>
              <w:rPr>
                <w:b/>
              </w:rPr>
            </w:pPr>
            <w:r>
              <w:t>-</w:t>
            </w:r>
            <w:r w:rsidR="00C3609B" w:rsidRPr="0057241D">
              <w:t xml:space="preserve"> не подлежит установлению</w:t>
            </w:r>
          </w:p>
        </w:tc>
      </w:tr>
      <w:tr w:rsidR="00321FE3"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tc>
        <w:tc>
          <w:tcPr>
            <w:tcW w:w="6059" w:type="dxa"/>
          </w:tcPr>
          <w:p w:rsidR="005470DB" w:rsidRDefault="005470DB" w:rsidP="005470DB">
            <w:pPr>
              <w:widowControl w:val="0"/>
              <w:autoSpaceDE w:val="0"/>
              <w:autoSpaceDN w:val="0"/>
              <w:adjustRightInd w:val="0"/>
              <w:spacing w:before="0" w:after="0"/>
              <w:jc w:val="both"/>
            </w:pPr>
            <w:r w:rsidRPr="0057241D">
              <w:t>не подлежит установлению</w:t>
            </w:r>
          </w:p>
          <w:p w:rsidR="00DB21AC" w:rsidRPr="008F045D" w:rsidRDefault="00DB21AC" w:rsidP="005470DB">
            <w:pPr>
              <w:widowControl w:val="0"/>
              <w:autoSpaceDE w:val="0"/>
              <w:autoSpaceDN w:val="0"/>
              <w:adjustRightInd w:val="0"/>
              <w:spacing w:before="0" w:after="0"/>
              <w:jc w:val="both"/>
            </w:pPr>
          </w:p>
        </w:tc>
      </w:tr>
      <w:tr w:rsidR="00321FE3"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t>Иные предельные параметры разрешенного строительства, реконструкции объектов капитального строительства</w:t>
            </w:r>
          </w:p>
        </w:tc>
        <w:tc>
          <w:tcPr>
            <w:tcW w:w="6059" w:type="dxa"/>
          </w:tcPr>
          <w:p w:rsidR="00DB21AC" w:rsidRPr="005470DB" w:rsidRDefault="00A004FD" w:rsidP="005470DB">
            <w:pPr>
              <w:widowControl w:val="0"/>
              <w:autoSpaceDE w:val="0"/>
              <w:autoSpaceDN w:val="0"/>
              <w:adjustRightInd w:val="0"/>
              <w:spacing w:before="0" w:after="0"/>
              <w:ind w:firstLine="34"/>
              <w:jc w:val="both"/>
              <w:rPr>
                <w:b/>
              </w:rPr>
            </w:pPr>
            <w:r w:rsidRPr="0057241D">
              <w:t>не подлежит установлению</w:t>
            </w:r>
          </w:p>
        </w:tc>
      </w:tr>
    </w:tbl>
    <w:p w:rsidR="00DB21AC" w:rsidRDefault="00DB21AC" w:rsidP="00DB21AC">
      <w:pPr>
        <w:widowControl w:val="0"/>
        <w:autoSpaceDE w:val="0"/>
        <w:autoSpaceDN w:val="0"/>
        <w:adjustRightInd w:val="0"/>
        <w:spacing w:before="0" w:after="0"/>
        <w:ind w:firstLine="540"/>
        <w:jc w:val="both"/>
        <w:rPr>
          <w:highlight w:val="cyan"/>
        </w:rPr>
      </w:pPr>
    </w:p>
    <w:p w:rsidR="003C15B4" w:rsidRDefault="003C15B4" w:rsidP="00DB21AC">
      <w:pPr>
        <w:widowControl w:val="0"/>
        <w:autoSpaceDE w:val="0"/>
        <w:autoSpaceDN w:val="0"/>
        <w:adjustRightInd w:val="0"/>
        <w:spacing w:before="0" w:after="0"/>
        <w:ind w:firstLine="540"/>
        <w:jc w:val="both"/>
        <w:rPr>
          <w:highlight w:val="cyan"/>
        </w:rPr>
      </w:pPr>
    </w:p>
    <w:p w:rsidR="001F162A" w:rsidRPr="006954BA" w:rsidRDefault="001F162A" w:rsidP="001F162A">
      <w:pPr>
        <w:spacing w:before="0" w:after="0"/>
        <w:ind w:firstLine="567"/>
        <w:jc w:val="both"/>
        <w:rPr>
          <w:b/>
        </w:rPr>
      </w:pPr>
      <w:r w:rsidRPr="006954BA">
        <w:rPr>
          <w:b/>
        </w:rPr>
        <w:t>2. Общие положения для рекреационных зон:</w:t>
      </w:r>
    </w:p>
    <w:p w:rsidR="001F162A" w:rsidRPr="00392D64" w:rsidRDefault="001F162A" w:rsidP="001F162A">
      <w:pPr>
        <w:autoSpaceDE w:val="0"/>
        <w:autoSpaceDN w:val="0"/>
        <w:adjustRightInd w:val="0"/>
        <w:spacing w:before="0" w:after="0"/>
        <w:ind w:firstLine="567"/>
        <w:jc w:val="both"/>
      </w:pPr>
      <w:r>
        <w:t xml:space="preserve">1. </w:t>
      </w:r>
      <w:r w:rsidRPr="00392D64">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1F162A" w:rsidRPr="00370AFB" w:rsidRDefault="001F162A" w:rsidP="001F162A">
      <w:pPr>
        <w:autoSpaceDE w:val="0"/>
        <w:autoSpaceDN w:val="0"/>
        <w:adjustRightInd w:val="0"/>
        <w:spacing w:before="0" w:after="0"/>
        <w:ind w:firstLine="567"/>
        <w:jc w:val="both"/>
      </w:pPr>
      <w:r>
        <w:t xml:space="preserve">2. </w:t>
      </w:r>
      <w:r w:rsidRPr="00370AFB">
        <w:t>Расчетное число единовременных посетителей территории следует принимать, чел./га, не более:</w:t>
      </w:r>
    </w:p>
    <w:p w:rsidR="001F162A" w:rsidRPr="00370AFB" w:rsidRDefault="001F162A" w:rsidP="001F162A">
      <w:pPr>
        <w:autoSpaceDE w:val="0"/>
        <w:autoSpaceDN w:val="0"/>
        <w:adjustRightInd w:val="0"/>
        <w:spacing w:before="0" w:after="0"/>
        <w:ind w:firstLine="567"/>
        <w:jc w:val="both"/>
      </w:pPr>
      <w:r>
        <w:t xml:space="preserve">- </w:t>
      </w:r>
      <w:r w:rsidRPr="00370AFB">
        <w:t>для городских парков - 100;</w:t>
      </w:r>
    </w:p>
    <w:p w:rsidR="001F162A" w:rsidRPr="00370AFB" w:rsidRDefault="001F162A" w:rsidP="001F162A">
      <w:pPr>
        <w:autoSpaceDE w:val="0"/>
        <w:autoSpaceDN w:val="0"/>
        <w:adjustRightInd w:val="0"/>
        <w:spacing w:before="0" w:after="0"/>
        <w:ind w:firstLine="567"/>
        <w:jc w:val="both"/>
      </w:pPr>
      <w:r>
        <w:t xml:space="preserve">- </w:t>
      </w:r>
      <w:r w:rsidRPr="00370AFB">
        <w:t>для парков зон отдыха - 70;</w:t>
      </w:r>
    </w:p>
    <w:p w:rsidR="001F162A" w:rsidRPr="00370AFB" w:rsidRDefault="001F162A" w:rsidP="001F162A">
      <w:pPr>
        <w:autoSpaceDE w:val="0"/>
        <w:autoSpaceDN w:val="0"/>
        <w:adjustRightInd w:val="0"/>
        <w:spacing w:before="0" w:after="0"/>
        <w:ind w:firstLine="567"/>
        <w:jc w:val="both"/>
      </w:pPr>
      <w:r>
        <w:t xml:space="preserve">- </w:t>
      </w:r>
      <w:r w:rsidRPr="00370AFB">
        <w:t>для лесопарков - 10;</w:t>
      </w:r>
    </w:p>
    <w:p w:rsidR="001F162A" w:rsidRPr="00370AFB" w:rsidRDefault="001F162A" w:rsidP="001F162A">
      <w:pPr>
        <w:autoSpaceDE w:val="0"/>
        <w:autoSpaceDN w:val="0"/>
        <w:adjustRightInd w:val="0"/>
        <w:spacing w:before="0" w:after="0"/>
        <w:ind w:firstLine="567"/>
        <w:jc w:val="both"/>
      </w:pPr>
      <w:r>
        <w:t xml:space="preserve">- </w:t>
      </w:r>
      <w:r w:rsidRPr="00370AFB">
        <w:t>для лесов - 1-3.</w:t>
      </w:r>
    </w:p>
    <w:p w:rsidR="001F162A" w:rsidRPr="00370AFB" w:rsidRDefault="001F162A" w:rsidP="001F162A">
      <w:pPr>
        <w:autoSpaceDE w:val="0"/>
        <w:autoSpaceDN w:val="0"/>
        <w:adjustRightInd w:val="0"/>
        <w:spacing w:before="0" w:after="0"/>
        <w:ind w:firstLine="567"/>
        <w:jc w:val="both"/>
      </w:pPr>
      <w:r w:rsidRPr="00370AFB">
        <w:t>При числе единовременных посетителей 10-15 чел./га необходимо предусматривать дорожно-тропиночную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в парковый.</w:t>
      </w:r>
    </w:p>
    <w:p w:rsidR="001F162A" w:rsidRPr="00370AFB" w:rsidRDefault="001F162A" w:rsidP="001F162A">
      <w:pPr>
        <w:autoSpaceDE w:val="0"/>
        <w:autoSpaceDN w:val="0"/>
        <w:adjustRightInd w:val="0"/>
        <w:spacing w:before="0" w:after="0"/>
        <w:ind w:firstLine="567"/>
        <w:jc w:val="both"/>
      </w:pPr>
      <w:r>
        <w:t>3.</w:t>
      </w:r>
      <w:r w:rsidRPr="00370AFB">
        <w:t xml:space="preserve"> Доля нормируемых элементов территории парка в процентах от его общей площади:</w:t>
      </w:r>
    </w:p>
    <w:p w:rsidR="001F162A" w:rsidRPr="00370AFB" w:rsidRDefault="001F162A" w:rsidP="001F162A">
      <w:pPr>
        <w:autoSpaceDE w:val="0"/>
        <w:autoSpaceDN w:val="0"/>
        <w:adjustRightInd w:val="0"/>
        <w:spacing w:before="0" w:after="0"/>
        <w:ind w:firstLine="567"/>
        <w:jc w:val="both"/>
      </w:pPr>
      <w:r>
        <w:t xml:space="preserve">- </w:t>
      </w:r>
      <w:r w:rsidRPr="00370AFB">
        <w:t>зеленые насаждения и водоемы - не менее 70 процентов;</w:t>
      </w:r>
    </w:p>
    <w:p w:rsidR="001F162A" w:rsidRPr="00370AFB" w:rsidRDefault="001F162A" w:rsidP="001F162A">
      <w:pPr>
        <w:autoSpaceDE w:val="0"/>
        <w:autoSpaceDN w:val="0"/>
        <w:adjustRightInd w:val="0"/>
        <w:spacing w:before="0" w:after="0"/>
        <w:ind w:firstLine="567"/>
        <w:jc w:val="both"/>
      </w:pPr>
      <w:r>
        <w:t xml:space="preserve">- </w:t>
      </w:r>
      <w:r w:rsidRPr="00370AFB">
        <w:t>аллеи, дорожки, площадки - 25 - 28 процентов;</w:t>
      </w:r>
    </w:p>
    <w:p w:rsidR="001F162A" w:rsidRPr="00370AFB" w:rsidRDefault="001F162A" w:rsidP="001F162A">
      <w:pPr>
        <w:autoSpaceDE w:val="0"/>
        <w:autoSpaceDN w:val="0"/>
        <w:adjustRightInd w:val="0"/>
        <w:spacing w:before="0" w:after="0"/>
        <w:ind w:firstLine="567"/>
        <w:jc w:val="both"/>
      </w:pPr>
      <w:r>
        <w:t xml:space="preserve">- </w:t>
      </w:r>
      <w:r w:rsidRPr="00370AFB">
        <w:t>здания и сооружения для обслуживания посетителей и эксплуатации парка - 5 - 7 процентов.</w:t>
      </w:r>
    </w:p>
    <w:p w:rsidR="001F162A" w:rsidRPr="00370AFB" w:rsidRDefault="001F162A" w:rsidP="001F162A">
      <w:pPr>
        <w:autoSpaceDE w:val="0"/>
        <w:autoSpaceDN w:val="0"/>
        <w:adjustRightInd w:val="0"/>
        <w:spacing w:before="0" w:after="0"/>
        <w:ind w:firstLine="567"/>
        <w:jc w:val="both"/>
      </w:pPr>
      <w:r>
        <w:t xml:space="preserve">4. </w:t>
      </w:r>
      <w:r w:rsidRPr="00370AFB">
        <w:t>Размеры земельных участков по зонам парка рекомендуется принимать, кв. м на 1 человека:</w:t>
      </w:r>
    </w:p>
    <w:p w:rsidR="001F162A" w:rsidRPr="00370AFB" w:rsidRDefault="001F162A" w:rsidP="001F162A">
      <w:pPr>
        <w:autoSpaceDE w:val="0"/>
        <w:autoSpaceDN w:val="0"/>
        <w:adjustRightInd w:val="0"/>
        <w:spacing w:before="0" w:after="0"/>
        <w:ind w:firstLine="567"/>
        <w:jc w:val="both"/>
      </w:pPr>
      <w:r>
        <w:t xml:space="preserve">- </w:t>
      </w:r>
      <w:r w:rsidRPr="00370AFB">
        <w:t>зона культурно-просветительских мероприятий - 10 - 20 процентов;</w:t>
      </w:r>
    </w:p>
    <w:p w:rsidR="001F162A" w:rsidRPr="00370AFB" w:rsidRDefault="001F162A" w:rsidP="001F162A">
      <w:pPr>
        <w:autoSpaceDE w:val="0"/>
        <w:autoSpaceDN w:val="0"/>
        <w:adjustRightInd w:val="0"/>
        <w:spacing w:before="0" w:after="0"/>
        <w:ind w:firstLine="567"/>
        <w:jc w:val="both"/>
      </w:pPr>
      <w:r>
        <w:t xml:space="preserve">- </w:t>
      </w:r>
      <w:r w:rsidRPr="00370AFB">
        <w:t>зона массовых мероприятий (зрелищ, аттракционов и др.) - 30 - 40 процентов;</w:t>
      </w:r>
    </w:p>
    <w:p w:rsidR="001F162A" w:rsidRPr="00370AFB" w:rsidRDefault="001F162A" w:rsidP="001F162A">
      <w:pPr>
        <w:autoSpaceDE w:val="0"/>
        <w:autoSpaceDN w:val="0"/>
        <w:adjustRightInd w:val="0"/>
        <w:spacing w:before="0" w:after="0"/>
        <w:ind w:firstLine="567"/>
        <w:jc w:val="both"/>
      </w:pPr>
      <w:r>
        <w:t xml:space="preserve">- </w:t>
      </w:r>
      <w:r w:rsidRPr="00370AFB">
        <w:t>зона физкультурно-оздоровительных мероприятий - 75 - 100 процентов;</w:t>
      </w:r>
    </w:p>
    <w:p w:rsidR="001F162A" w:rsidRPr="00370AFB" w:rsidRDefault="001F162A" w:rsidP="001F162A">
      <w:pPr>
        <w:autoSpaceDE w:val="0"/>
        <w:autoSpaceDN w:val="0"/>
        <w:adjustRightInd w:val="0"/>
        <w:spacing w:before="0" w:after="0"/>
        <w:ind w:firstLine="567"/>
        <w:jc w:val="both"/>
      </w:pPr>
      <w:r>
        <w:t xml:space="preserve">- </w:t>
      </w:r>
      <w:r w:rsidRPr="00370AFB">
        <w:t>зона отдыха детей - 80 - 170 процентов;</w:t>
      </w:r>
    </w:p>
    <w:p w:rsidR="001F162A" w:rsidRPr="00370AFB" w:rsidRDefault="001F162A" w:rsidP="001F162A">
      <w:pPr>
        <w:autoSpaceDE w:val="0"/>
        <w:autoSpaceDN w:val="0"/>
        <w:adjustRightInd w:val="0"/>
        <w:spacing w:before="0" w:after="0"/>
        <w:ind w:firstLine="567"/>
        <w:jc w:val="both"/>
      </w:pPr>
      <w:r>
        <w:t xml:space="preserve">- </w:t>
      </w:r>
      <w:r w:rsidRPr="00370AFB">
        <w:t>прогулочная зона - 200 процентов.</w:t>
      </w:r>
    </w:p>
    <w:p w:rsidR="001F162A" w:rsidRPr="00370AFB" w:rsidRDefault="001F162A" w:rsidP="001F162A">
      <w:pPr>
        <w:autoSpaceDE w:val="0"/>
        <w:autoSpaceDN w:val="0"/>
        <w:adjustRightInd w:val="0"/>
        <w:spacing w:before="0" w:after="0"/>
        <w:ind w:firstLine="567"/>
        <w:jc w:val="both"/>
      </w:pPr>
      <w:r>
        <w:t xml:space="preserve">5. </w:t>
      </w:r>
      <w:r w:rsidRPr="00370AFB">
        <w:t>Расстояние между границей территории жилой застройки и ближним краем паркового массива следует принимать не менее 30 м.</w:t>
      </w:r>
    </w:p>
    <w:p w:rsidR="001F162A" w:rsidRPr="00370AFB" w:rsidRDefault="001F162A" w:rsidP="001F162A">
      <w:pPr>
        <w:autoSpaceDE w:val="0"/>
        <w:autoSpaceDN w:val="0"/>
        <w:adjustRightInd w:val="0"/>
        <w:spacing w:before="0" w:after="0"/>
        <w:ind w:firstLine="567"/>
        <w:jc w:val="both"/>
      </w:pPr>
      <w:r>
        <w:t xml:space="preserve">6. </w:t>
      </w:r>
      <w:r w:rsidRPr="00370AFB">
        <w:t xml:space="preserve">Автостоянки для посетителей парков следует размещать за пределами его территории, но не далее 400 м от входа и проектировать из расчета не менее 10 машино-мест на 100 единовременных посетителей. </w:t>
      </w:r>
    </w:p>
    <w:p w:rsidR="001F162A" w:rsidRPr="00370AFB" w:rsidRDefault="001F162A" w:rsidP="001F162A">
      <w:pPr>
        <w:autoSpaceDE w:val="0"/>
        <w:autoSpaceDN w:val="0"/>
        <w:adjustRightInd w:val="0"/>
        <w:spacing w:before="0" w:after="0"/>
        <w:ind w:firstLine="567"/>
        <w:jc w:val="both"/>
      </w:pPr>
      <w:r>
        <w:lastRenderedPageBreak/>
        <w:t>7</w:t>
      </w:r>
      <w:r w:rsidRPr="00370AFB">
        <w:t>. Площадь сквера устанавливается от 0,5 до 2,0 га.</w:t>
      </w:r>
    </w:p>
    <w:p w:rsidR="001F162A" w:rsidRPr="00370AFB" w:rsidRDefault="001F162A" w:rsidP="001F162A">
      <w:pPr>
        <w:autoSpaceDE w:val="0"/>
        <w:autoSpaceDN w:val="0"/>
        <w:adjustRightInd w:val="0"/>
        <w:spacing w:before="0" w:after="0"/>
        <w:ind w:firstLine="567"/>
        <w:jc w:val="both"/>
      </w:pPr>
      <w:r>
        <w:t>8.</w:t>
      </w:r>
      <w:r w:rsidRPr="00370AFB">
        <w:t xml:space="preserve"> Расстояния от зданий и сооружений до зеленых насаждений следует принимать в соответствии с таблицей </w:t>
      </w:r>
      <w:r w:rsidR="007070B6">
        <w:t>41.2.8</w:t>
      </w:r>
      <w:r w:rsidRPr="00370AFB">
        <w:t xml:space="preserve"> при условии беспрепятственного подъезда и работы пожарного автотранспорта; от воздушных линий электропередачи - в соответствии с </w:t>
      </w:r>
      <w:r>
        <w:t>Правилами устройства электроустановок.</w:t>
      </w:r>
    </w:p>
    <w:tbl>
      <w:tblPr>
        <w:tblW w:w="95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2"/>
        <w:gridCol w:w="2681"/>
        <w:gridCol w:w="1929"/>
      </w:tblGrid>
      <w:tr w:rsidR="001F162A" w:rsidRPr="006954BA" w:rsidTr="008E4CC7">
        <w:trPr>
          <w:trHeight w:val="449"/>
          <w:tblHeader/>
        </w:trPr>
        <w:tc>
          <w:tcPr>
            <w:tcW w:w="9572" w:type="dxa"/>
            <w:gridSpan w:val="3"/>
            <w:tcBorders>
              <w:top w:val="nil"/>
              <w:left w:val="nil"/>
              <w:right w:val="nil"/>
            </w:tcBorders>
          </w:tcPr>
          <w:p w:rsidR="001F162A" w:rsidRPr="006954BA" w:rsidRDefault="001F162A" w:rsidP="00EC5A49">
            <w:pPr>
              <w:pStyle w:val="afffe"/>
              <w:spacing w:after="0"/>
              <w:jc w:val="right"/>
              <w:rPr>
                <w:spacing w:val="-5"/>
                <w:szCs w:val="24"/>
              </w:rPr>
            </w:pPr>
            <w:bookmarkStart w:id="70" w:name="Par2"/>
            <w:bookmarkEnd w:id="70"/>
            <w:r w:rsidRPr="006954BA">
              <w:rPr>
                <w:spacing w:val="-5"/>
                <w:szCs w:val="24"/>
              </w:rPr>
              <w:t xml:space="preserve">Таблица </w:t>
            </w:r>
            <w:r w:rsidR="00EC5A49">
              <w:rPr>
                <w:szCs w:val="24"/>
              </w:rPr>
              <w:t>41.2.8</w:t>
            </w:r>
            <w:r w:rsidRPr="006954BA">
              <w:rPr>
                <w:spacing w:val="-5"/>
                <w:szCs w:val="24"/>
              </w:rPr>
              <w:t xml:space="preserve"> – </w:t>
            </w:r>
            <w:r w:rsidRPr="006954BA">
              <w:rPr>
                <w:szCs w:val="24"/>
              </w:rPr>
              <w:t>Организация ландшафтного пространства рекреационных зон.</w:t>
            </w:r>
          </w:p>
        </w:tc>
      </w:tr>
      <w:tr w:rsidR="001F162A" w:rsidRPr="006954BA" w:rsidTr="008E4CC7">
        <w:tblPrEx>
          <w:tblLook w:val="01E0"/>
        </w:tblPrEx>
        <w:trPr>
          <w:trHeight w:val="335"/>
          <w:tblHeader/>
        </w:trPr>
        <w:tc>
          <w:tcPr>
            <w:tcW w:w="4962"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1F162A" w:rsidRPr="00BA2F17" w:rsidRDefault="001F162A" w:rsidP="008E4CC7">
            <w:pPr>
              <w:pStyle w:val="affff"/>
              <w:spacing w:before="0" w:after="0"/>
              <w:rPr>
                <w:b w:val="0"/>
                <w:szCs w:val="24"/>
              </w:rPr>
            </w:pPr>
            <w:r w:rsidRPr="00BA2F17">
              <w:rPr>
                <w:b w:val="0"/>
                <w:szCs w:val="24"/>
              </w:rPr>
              <w:t>Здание, сооружение, объект инженерного благоустройства</w:t>
            </w:r>
          </w:p>
        </w:tc>
        <w:tc>
          <w:tcPr>
            <w:tcW w:w="461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F162A" w:rsidRPr="00BA2F17" w:rsidRDefault="001F162A" w:rsidP="008E4CC7">
            <w:pPr>
              <w:pStyle w:val="affff"/>
              <w:spacing w:before="0" w:after="0"/>
              <w:rPr>
                <w:b w:val="0"/>
                <w:szCs w:val="24"/>
              </w:rPr>
            </w:pPr>
            <w:r w:rsidRPr="00BA2F17">
              <w:rPr>
                <w:b w:val="0"/>
                <w:szCs w:val="24"/>
              </w:rPr>
              <w:t>Расстояния (м) от здания, сооружения, объекта до оси</w:t>
            </w:r>
          </w:p>
        </w:tc>
      </w:tr>
      <w:tr w:rsidR="001F162A" w:rsidRPr="006954BA" w:rsidTr="008E4CC7">
        <w:tblPrEx>
          <w:tblLook w:val="01E0"/>
        </w:tblPrEx>
        <w:trPr>
          <w:trHeight w:val="335"/>
          <w:tblHeader/>
        </w:trPr>
        <w:tc>
          <w:tcPr>
            <w:tcW w:w="4962"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1F162A" w:rsidRPr="00BA2F17" w:rsidRDefault="001F162A" w:rsidP="008E4CC7">
            <w:pPr>
              <w:pStyle w:val="affff"/>
              <w:spacing w:before="0" w:after="0"/>
              <w:rPr>
                <w:b w:val="0"/>
                <w:szCs w:val="24"/>
              </w:rPr>
            </w:pPr>
          </w:p>
        </w:tc>
        <w:tc>
          <w:tcPr>
            <w:tcW w:w="2681" w:type="dxa"/>
            <w:tcBorders>
              <w:top w:val="single" w:sz="4" w:space="0" w:color="auto"/>
              <w:left w:val="single" w:sz="4" w:space="0" w:color="auto"/>
              <w:bottom w:val="single" w:sz="4" w:space="0" w:color="auto"/>
              <w:right w:val="single" w:sz="4" w:space="0" w:color="auto"/>
            </w:tcBorders>
            <w:shd w:val="clear" w:color="auto" w:fill="D9D9D9"/>
            <w:vAlign w:val="center"/>
          </w:tcPr>
          <w:p w:rsidR="001F162A" w:rsidRPr="00BA2F17" w:rsidRDefault="001F162A" w:rsidP="008E4CC7">
            <w:pPr>
              <w:pStyle w:val="affff"/>
              <w:spacing w:before="0" w:after="0"/>
              <w:rPr>
                <w:b w:val="0"/>
                <w:szCs w:val="24"/>
              </w:rPr>
            </w:pPr>
            <w:r w:rsidRPr="00BA2F17">
              <w:rPr>
                <w:b w:val="0"/>
                <w:szCs w:val="24"/>
              </w:rPr>
              <w:t>Ствола дерева</w:t>
            </w:r>
          </w:p>
        </w:tc>
        <w:tc>
          <w:tcPr>
            <w:tcW w:w="1929" w:type="dxa"/>
            <w:tcBorders>
              <w:top w:val="single" w:sz="4" w:space="0" w:color="auto"/>
              <w:left w:val="single" w:sz="4" w:space="0" w:color="auto"/>
              <w:bottom w:val="single" w:sz="4" w:space="0" w:color="auto"/>
              <w:right w:val="single" w:sz="4" w:space="0" w:color="auto"/>
            </w:tcBorders>
            <w:shd w:val="clear" w:color="auto" w:fill="D9D9D9"/>
            <w:vAlign w:val="center"/>
          </w:tcPr>
          <w:p w:rsidR="001F162A" w:rsidRPr="00BA2F17" w:rsidRDefault="001F162A" w:rsidP="008E4CC7">
            <w:pPr>
              <w:pStyle w:val="affff"/>
              <w:spacing w:before="0" w:after="0"/>
              <w:rPr>
                <w:b w:val="0"/>
                <w:szCs w:val="24"/>
              </w:rPr>
            </w:pPr>
            <w:r w:rsidRPr="00BA2F17">
              <w:rPr>
                <w:b w:val="0"/>
                <w:szCs w:val="24"/>
              </w:rPr>
              <w:t>Кустарника</w:t>
            </w:r>
          </w:p>
        </w:tc>
      </w:tr>
      <w:tr w:rsidR="001F162A" w:rsidRPr="006954BA" w:rsidTr="008E4CC7">
        <w:tblPrEx>
          <w:tblLook w:val="01E0"/>
        </w:tblPrEx>
        <w:tc>
          <w:tcPr>
            <w:tcW w:w="4962" w:type="dxa"/>
            <w:tcBorders>
              <w:top w:val="single" w:sz="4" w:space="0" w:color="auto"/>
              <w:left w:val="single" w:sz="4" w:space="0" w:color="auto"/>
              <w:bottom w:val="single" w:sz="4" w:space="0" w:color="auto"/>
              <w:right w:val="single" w:sz="4" w:space="0" w:color="auto"/>
            </w:tcBorders>
          </w:tcPr>
          <w:p w:rsidR="001F162A" w:rsidRPr="006954BA" w:rsidRDefault="001F162A" w:rsidP="008E4CC7">
            <w:pPr>
              <w:pStyle w:val="afffe"/>
              <w:spacing w:before="0" w:after="0"/>
              <w:rPr>
                <w:szCs w:val="24"/>
              </w:rPr>
            </w:pPr>
            <w:r w:rsidRPr="006954BA">
              <w:rPr>
                <w:szCs w:val="24"/>
              </w:rPr>
              <w:t>Наружная стена здания, сооружения</w:t>
            </w:r>
          </w:p>
          <w:p w:rsidR="001F162A" w:rsidRPr="006954BA" w:rsidRDefault="001F162A" w:rsidP="008E4CC7">
            <w:pPr>
              <w:pStyle w:val="afffe"/>
              <w:spacing w:before="0" w:after="0"/>
              <w:rPr>
                <w:szCs w:val="24"/>
              </w:rPr>
            </w:pPr>
            <w:r w:rsidRPr="006954BA">
              <w:rPr>
                <w:szCs w:val="24"/>
              </w:rPr>
              <w:t>Край тротуара или садовой дорожки</w:t>
            </w:r>
          </w:p>
          <w:p w:rsidR="001F162A" w:rsidRPr="006954BA" w:rsidRDefault="001F162A" w:rsidP="008E4CC7">
            <w:pPr>
              <w:pStyle w:val="afffe"/>
              <w:spacing w:before="0" w:after="0"/>
              <w:rPr>
                <w:szCs w:val="24"/>
              </w:rPr>
            </w:pPr>
            <w:r w:rsidRPr="006954BA">
              <w:rPr>
                <w:szCs w:val="24"/>
              </w:rPr>
              <w:t>Край проезжей части улицы, кромка укрепленной полосы обочины, дороги или бровка канавы</w:t>
            </w:r>
          </w:p>
          <w:p w:rsidR="001F162A" w:rsidRPr="006954BA" w:rsidRDefault="001F162A" w:rsidP="008E4CC7">
            <w:pPr>
              <w:pStyle w:val="afffe"/>
              <w:spacing w:before="0" w:after="0"/>
              <w:rPr>
                <w:szCs w:val="24"/>
              </w:rPr>
            </w:pPr>
            <w:r w:rsidRPr="006954BA">
              <w:rPr>
                <w:szCs w:val="24"/>
              </w:rPr>
              <w:t>Мачта и опора осветительной сети</w:t>
            </w:r>
          </w:p>
          <w:p w:rsidR="001F162A" w:rsidRPr="006954BA" w:rsidRDefault="001F162A" w:rsidP="008E4CC7">
            <w:pPr>
              <w:pStyle w:val="afffe"/>
              <w:spacing w:before="0" w:after="0"/>
              <w:rPr>
                <w:szCs w:val="24"/>
              </w:rPr>
            </w:pPr>
            <w:r w:rsidRPr="006954BA">
              <w:rPr>
                <w:szCs w:val="24"/>
              </w:rPr>
              <w:t>Подошва откоса, террасы</w:t>
            </w:r>
          </w:p>
          <w:p w:rsidR="001F162A" w:rsidRPr="006954BA" w:rsidRDefault="001F162A" w:rsidP="008E4CC7">
            <w:pPr>
              <w:pStyle w:val="afffe"/>
              <w:spacing w:before="0" w:after="0"/>
              <w:rPr>
                <w:szCs w:val="24"/>
              </w:rPr>
            </w:pPr>
            <w:r w:rsidRPr="006954BA">
              <w:rPr>
                <w:szCs w:val="24"/>
              </w:rPr>
              <w:t>Подошва или внутренняя грань подпорной стенки</w:t>
            </w:r>
          </w:p>
          <w:p w:rsidR="001F162A" w:rsidRPr="006954BA" w:rsidRDefault="001F162A" w:rsidP="008E4CC7">
            <w:pPr>
              <w:pStyle w:val="afffe"/>
              <w:spacing w:before="0" w:after="0"/>
              <w:rPr>
                <w:szCs w:val="24"/>
              </w:rPr>
            </w:pPr>
            <w:r w:rsidRPr="006954BA">
              <w:rPr>
                <w:szCs w:val="24"/>
              </w:rPr>
              <w:t>Подземные сети</w:t>
            </w:r>
          </w:p>
          <w:p w:rsidR="001F162A" w:rsidRPr="006954BA" w:rsidRDefault="001F162A" w:rsidP="008E4CC7">
            <w:pPr>
              <w:pStyle w:val="afffe"/>
              <w:spacing w:before="0" w:after="0"/>
              <w:rPr>
                <w:szCs w:val="24"/>
              </w:rPr>
            </w:pPr>
            <w:r w:rsidRPr="006954BA">
              <w:rPr>
                <w:szCs w:val="24"/>
              </w:rPr>
              <w:t>- газопровод, канализация</w:t>
            </w:r>
          </w:p>
          <w:p w:rsidR="001F162A" w:rsidRPr="006954BA" w:rsidRDefault="001F162A" w:rsidP="008E4CC7">
            <w:pPr>
              <w:pStyle w:val="afffe"/>
              <w:spacing w:before="0" w:after="0"/>
              <w:rPr>
                <w:szCs w:val="24"/>
              </w:rPr>
            </w:pPr>
            <w:r w:rsidRPr="006954BA">
              <w:rPr>
                <w:szCs w:val="24"/>
              </w:rPr>
              <w:t>- тепловая сеть</w:t>
            </w:r>
          </w:p>
          <w:p w:rsidR="001F162A" w:rsidRPr="006954BA" w:rsidRDefault="001F162A" w:rsidP="008E4CC7">
            <w:pPr>
              <w:pStyle w:val="afffe"/>
              <w:spacing w:before="0" w:after="0"/>
              <w:rPr>
                <w:szCs w:val="24"/>
              </w:rPr>
            </w:pPr>
            <w:r w:rsidRPr="006954BA">
              <w:rPr>
                <w:szCs w:val="24"/>
              </w:rPr>
              <w:t>- водопровод, дренаж</w:t>
            </w:r>
          </w:p>
          <w:p w:rsidR="001F162A" w:rsidRPr="006954BA" w:rsidRDefault="001F162A" w:rsidP="008E4CC7">
            <w:pPr>
              <w:pStyle w:val="afffe"/>
              <w:spacing w:before="0" w:after="0"/>
              <w:rPr>
                <w:szCs w:val="24"/>
              </w:rPr>
            </w:pPr>
            <w:r w:rsidRPr="006954BA">
              <w:rPr>
                <w:szCs w:val="24"/>
              </w:rPr>
              <w:t>- силовой кабель и кабель связи</w:t>
            </w:r>
          </w:p>
        </w:tc>
        <w:tc>
          <w:tcPr>
            <w:tcW w:w="2681" w:type="dxa"/>
            <w:tcBorders>
              <w:top w:val="single" w:sz="4" w:space="0" w:color="auto"/>
              <w:left w:val="single" w:sz="4" w:space="0" w:color="auto"/>
              <w:bottom w:val="single" w:sz="4" w:space="0" w:color="auto"/>
              <w:right w:val="single" w:sz="4" w:space="0" w:color="auto"/>
            </w:tcBorders>
          </w:tcPr>
          <w:p w:rsidR="001F162A" w:rsidRPr="006954BA" w:rsidRDefault="001F162A" w:rsidP="008E4CC7">
            <w:pPr>
              <w:pStyle w:val="afffe"/>
              <w:spacing w:before="0" w:after="0"/>
              <w:rPr>
                <w:szCs w:val="24"/>
              </w:rPr>
            </w:pPr>
            <w:r w:rsidRPr="006954BA">
              <w:rPr>
                <w:szCs w:val="24"/>
              </w:rPr>
              <w:t>5 .0</w:t>
            </w:r>
          </w:p>
          <w:p w:rsidR="001F162A" w:rsidRPr="006954BA" w:rsidRDefault="001F162A" w:rsidP="008E4CC7">
            <w:pPr>
              <w:pStyle w:val="afffe"/>
              <w:spacing w:before="0" w:after="0"/>
              <w:rPr>
                <w:szCs w:val="24"/>
              </w:rPr>
            </w:pPr>
            <w:r w:rsidRPr="006954BA">
              <w:rPr>
                <w:szCs w:val="24"/>
              </w:rPr>
              <w:t>0 .7</w:t>
            </w:r>
          </w:p>
          <w:p w:rsidR="001F162A" w:rsidRPr="006954BA" w:rsidRDefault="001F162A" w:rsidP="008E4CC7">
            <w:pPr>
              <w:pStyle w:val="afffe"/>
              <w:spacing w:before="0" w:after="0"/>
              <w:rPr>
                <w:szCs w:val="24"/>
              </w:rPr>
            </w:pPr>
            <w:r w:rsidRPr="006954BA">
              <w:rPr>
                <w:szCs w:val="24"/>
              </w:rPr>
              <w:t>2 .0</w:t>
            </w:r>
          </w:p>
          <w:p w:rsidR="001F162A" w:rsidRPr="006954BA" w:rsidRDefault="001F162A" w:rsidP="008E4CC7">
            <w:pPr>
              <w:pStyle w:val="afffe"/>
              <w:spacing w:before="0" w:after="0"/>
              <w:rPr>
                <w:szCs w:val="24"/>
              </w:rPr>
            </w:pPr>
          </w:p>
          <w:p w:rsidR="001F162A" w:rsidRPr="006954BA" w:rsidRDefault="001F162A" w:rsidP="008E4CC7">
            <w:pPr>
              <w:pStyle w:val="afffe"/>
              <w:spacing w:before="0" w:after="0"/>
              <w:rPr>
                <w:szCs w:val="24"/>
              </w:rPr>
            </w:pPr>
            <w:r w:rsidRPr="006954BA">
              <w:rPr>
                <w:szCs w:val="24"/>
              </w:rPr>
              <w:t>4 .0</w:t>
            </w:r>
          </w:p>
          <w:p w:rsidR="001F162A" w:rsidRPr="006954BA" w:rsidRDefault="001F162A" w:rsidP="008E4CC7">
            <w:pPr>
              <w:pStyle w:val="afffe"/>
              <w:spacing w:before="0" w:after="0"/>
              <w:rPr>
                <w:szCs w:val="24"/>
              </w:rPr>
            </w:pPr>
            <w:r w:rsidRPr="006954BA">
              <w:rPr>
                <w:szCs w:val="24"/>
              </w:rPr>
              <w:t>1 .0</w:t>
            </w:r>
          </w:p>
          <w:p w:rsidR="001F162A" w:rsidRPr="006954BA" w:rsidRDefault="001F162A" w:rsidP="008E4CC7">
            <w:pPr>
              <w:pStyle w:val="afffe"/>
              <w:spacing w:before="0" w:after="0"/>
              <w:rPr>
                <w:szCs w:val="24"/>
              </w:rPr>
            </w:pPr>
          </w:p>
          <w:p w:rsidR="001F162A" w:rsidRPr="006954BA" w:rsidRDefault="001F162A" w:rsidP="008E4CC7">
            <w:pPr>
              <w:pStyle w:val="afffe"/>
              <w:spacing w:before="0" w:after="0"/>
              <w:rPr>
                <w:szCs w:val="24"/>
              </w:rPr>
            </w:pPr>
          </w:p>
          <w:p w:rsidR="001F162A" w:rsidRPr="006954BA" w:rsidRDefault="001F162A" w:rsidP="008E4CC7">
            <w:pPr>
              <w:pStyle w:val="afffe"/>
              <w:spacing w:before="0" w:after="0"/>
              <w:rPr>
                <w:szCs w:val="24"/>
              </w:rPr>
            </w:pPr>
            <w:r w:rsidRPr="006954BA">
              <w:rPr>
                <w:szCs w:val="24"/>
              </w:rPr>
              <w:t>1 .5</w:t>
            </w:r>
          </w:p>
          <w:p w:rsidR="001F162A" w:rsidRPr="006954BA" w:rsidRDefault="001F162A" w:rsidP="008E4CC7">
            <w:pPr>
              <w:pStyle w:val="afffe"/>
              <w:spacing w:before="0" w:after="0"/>
              <w:rPr>
                <w:szCs w:val="24"/>
              </w:rPr>
            </w:pPr>
            <w:r w:rsidRPr="006954BA">
              <w:rPr>
                <w:szCs w:val="24"/>
              </w:rPr>
              <w:t>2 .0</w:t>
            </w:r>
          </w:p>
          <w:p w:rsidR="001F162A" w:rsidRPr="006954BA" w:rsidRDefault="001F162A" w:rsidP="008E4CC7">
            <w:pPr>
              <w:pStyle w:val="afffe"/>
              <w:spacing w:before="0" w:after="0"/>
              <w:rPr>
                <w:szCs w:val="24"/>
              </w:rPr>
            </w:pPr>
            <w:r w:rsidRPr="006954BA">
              <w:rPr>
                <w:szCs w:val="24"/>
              </w:rPr>
              <w:t>2 .0</w:t>
            </w:r>
          </w:p>
          <w:p w:rsidR="001F162A" w:rsidRPr="006954BA" w:rsidRDefault="001F162A" w:rsidP="008E4CC7">
            <w:pPr>
              <w:pStyle w:val="afffe"/>
              <w:spacing w:before="0" w:after="0"/>
              <w:rPr>
                <w:szCs w:val="24"/>
              </w:rPr>
            </w:pPr>
            <w:r w:rsidRPr="006954BA">
              <w:rPr>
                <w:szCs w:val="24"/>
              </w:rPr>
              <w:t>2 .0</w:t>
            </w:r>
          </w:p>
          <w:p w:rsidR="001F162A" w:rsidRPr="006954BA" w:rsidRDefault="001F162A" w:rsidP="008E4CC7">
            <w:pPr>
              <w:pStyle w:val="afffe"/>
              <w:spacing w:before="0" w:after="0"/>
              <w:rPr>
                <w:szCs w:val="24"/>
              </w:rPr>
            </w:pPr>
            <w:r w:rsidRPr="006954BA">
              <w:rPr>
                <w:szCs w:val="24"/>
              </w:rPr>
              <w:t>2.0</w:t>
            </w:r>
          </w:p>
          <w:p w:rsidR="001F162A" w:rsidRPr="006954BA" w:rsidRDefault="001F162A" w:rsidP="008E4CC7">
            <w:pPr>
              <w:pStyle w:val="afffe"/>
              <w:spacing w:before="0" w:after="0"/>
              <w:rPr>
                <w:szCs w:val="24"/>
              </w:rPr>
            </w:pPr>
            <w:r w:rsidRPr="006954BA">
              <w:rPr>
                <w:szCs w:val="24"/>
              </w:rPr>
              <w:t>2.0</w:t>
            </w:r>
          </w:p>
        </w:tc>
        <w:tc>
          <w:tcPr>
            <w:tcW w:w="1929" w:type="dxa"/>
            <w:tcBorders>
              <w:top w:val="single" w:sz="4" w:space="0" w:color="auto"/>
              <w:left w:val="single" w:sz="4" w:space="0" w:color="auto"/>
              <w:bottom w:val="single" w:sz="4" w:space="0" w:color="auto"/>
              <w:right w:val="single" w:sz="4" w:space="0" w:color="auto"/>
            </w:tcBorders>
          </w:tcPr>
          <w:p w:rsidR="001F162A" w:rsidRPr="006954BA" w:rsidRDefault="001F162A" w:rsidP="008E4CC7">
            <w:pPr>
              <w:pStyle w:val="afffe"/>
              <w:spacing w:before="0" w:after="0"/>
              <w:rPr>
                <w:szCs w:val="24"/>
              </w:rPr>
            </w:pPr>
            <w:r w:rsidRPr="006954BA">
              <w:rPr>
                <w:szCs w:val="24"/>
              </w:rPr>
              <w:t>1 .5</w:t>
            </w:r>
          </w:p>
          <w:p w:rsidR="001F162A" w:rsidRPr="006954BA" w:rsidRDefault="001F162A" w:rsidP="008E4CC7">
            <w:pPr>
              <w:pStyle w:val="afffe"/>
              <w:spacing w:before="0" w:after="0"/>
              <w:rPr>
                <w:szCs w:val="24"/>
              </w:rPr>
            </w:pPr>
            <w:r w:rsidRPr="006954BA">
              <w:rPr>
                <w:szCs w:val="24"/>
              </w:rPr>
              <w:t>0 .5</w:t>
            </w:r>
          </w:p>
          <w:p w:rsidR="001F162A" w:rsidRPr="006954BA" w:rsidRDefault="001F162A" w:rsidP="008E4CC7">
            <w:pPr>
              <w:pStyle w:val="afffe"/>
              <w:spacing w:before="0" w:after="0"/>
              <w:rPr>
                <w:szCs w:val="24"/>
              </w:rPr>
            </w:pPr>
            <w:r w:rsidRPr="006954BA">
              <w:rPr>
                <w:szCs w:val="24"/>
              </w:rPr>
              <w:t>1 .0</w:t>
            </w:r>
          </w:p>
          <w:p w:rsidR="001F162A" w:rsidRPr="006954BA" w:rsidRDefault="001F162A" w:rsidP="008E4CC7">
            <w:pPr>
              <w:pStyle w:val="afffe"/>
              <w:spacing w:before="0" w:after="0"/>
              <w:rPr>
                <w:szCs w:val="24"/>
              </w:rPr>
            </w:pPr>
          </w:p>
          <w:p w:rsidR="001F162A" w:rsidRPr="006954BA" w:rsidRDefault="001F162A" w:rsidP="008E4CC7">
            <w:pPr>
              <w:pStyle w:val="afffe"/>
              <w:spacing w:before="0" w:after="0"/>
              <w:rPr>
                <w:szCs w:val="24"/>
              </w:rPr>
            </w:pPr>
            <w:r w:rsidRPr="006954BA">
              <w:rPr>
                <w:szCs w:val="24"/>
              </w:rPr>
              <w:t>-</w:t>
            </w:r>
          </w:p>
          <w:p w:rsidR="001F162A" w:rsidRPr="006954BA" w:rsidRDefault="001F162A" w:rsidP="008E4CC7">
            <w:pPr>
              <w:pStyle w:val="afffe"/>
              <w:spacing w:before="0" w:after="0"/>
              <w:rPr>
                <w:szCs w:val="24"/>
              </w:rPr>
            </w:pPr>
            <w:r w:rsidRPr="006954BA">
              <w:rPr>
                <w:szCs w:val="24"/>
              </w:rPr>
              <w:t>0  .5</w:t>
            </w:r>
          </w:p>
          <w:p w:rsidR="001F162A" w:rsidRPr="006954BA" w:rsidRDefault="001F162A" w:rsidP="008E4CC7">
            <w:pPr>
              <w:pStyle w:val="afffe"/>
              <w:spacing w:before="0" w:after="0"/>
              <w:rPr>
                <w:szCs w:val="24"/>
              </w:rPr>
            </w:pPr>
          </w:p>
          <w:p w:rsidR="001F162A" w:rsidRPr="006954BA" w:rsidRDefault="001F162A" w:rsidP="008E4CC7">
            <w:pPr>
              <w:pStyle w:val="afffe"/>
              <w:spacing w:before="0" w:after="0"/>
              <w:rPr>
                <w:szCs w:val="24"/>
              </w:rPr>
            </w:pPr>
          </w:p>
          <w:p w:rsidR="001F162A" w:rsidRPr="006954BA" w:rsidRDefault="001F162A" w:rsidP="008E4CC7">
            <w:pPr>
              <w:pStyle w:val="afffe"/>
              <w:spacing w:before="0" w:after="0"/>
              <w:rPr>
                <w:szCs w:val="24"/>
              </w:rPr>
            </w:pPr>
            <w:r w:rsidRPr="006954BA">
              <w:rPr>
                <w:szCs w:val="24"/>
              </w:rPr>
              <w:t>-</w:t>
            </w:r>
          </w:p>
          <w:p w:rsidR="001F162A" w:rsidRPr="006954BA" w:rsidRDefault="001F162A" w:rsidP="008E4CC7">
            <w:pPr>
              <w:pStyle w:val="afffe"/>
              <w:spacing w:before="0" w:after="0"/>
              <w:rPr>
                <w:szCs w:val="24"/>
              </w:rPr>
            </w:pPr>
            <w:r w:rsidRPr="006954BA">
              <w:rPr>
                <w:szCs w:val="24"/>
              </w:rPr>
              <w:t>1 .0</w:t>
            </w:r>
          </w:p>
          <w:p w:rsidR="001F162A" w:rsidRPr="006954BA" w:rsidRDefault="001F162A" w:rsidP="008E4CC7">
            <w:pPr>
              <w:pStyle w:val="afffe"/>
              <w:spacing w:before="0" w:after="0"/>
              <w:rPr>
                <w:szCs w:val="24"/>
              </w:rPr>
            </w:pPr>
            <w:r w:rsidRPr="006954BA">
              <w:rPr>
                <w:szCs w:val="24"/>
              </w:rPr>
              <w:t>-</w:t>
            </w:r>
          </w:p>
          <w:p w:rsidR="001F162A" w:rsidRPr="006954BA" w:rsidRDefault="001F162A" w:rsidP="008E4CC7">
            <w:pPr>
              <w:pStyle w:val="afffe"/>
              <w:spacing w:before="0" w:after="0"/>
              <w:rPr>
                <w:szCs w:val="24"/>
              </w:rPr>
            </w:pPr>
            <w:r w:rsidRPr="006954BA">
              <w:rPr>
                <w:szCs w:val="24"/>
              </w:rPr>
              <w:t>0 .7</w:t>
            </w:r>
          </w:p>
          <w:p w:rsidR="001F162A" w:rsidRPr="006954BA" w:rsidRDefault="001F162A" w:rsidP="008E4CC7">
            <w:pPr>
              <w:pStyle w:val="afffe"/>
              <w:spacing w:before="0" w:after="0"/>
              <w:rPr>
                <w:szCs w:val="24"/>
              </w:rPr>
            </w:pPr>
            <w:r w:rsidRPr="006954BA">
              <w:rPr>
                <w:szCs w:val="24"/>
              </w:rPr>
              <w:t>-</w:t>
            </w:r>
          </w:p>
          <w:p w:rsidR="001F162A" w:rsidRPr="006954BA" w:rsidRDefault="001F162A" w:rsidP="008E4CC7">
            <w:pPr>
              <w:pStyle w:val="afffe"/>
              <w:spacing w:before="0" w:after="0"/>
              <w:rPr>
                <w:szCs w:val="24"/>
              </w:rPr>
            </w:pPr>
            <w:r w:rsidRPr="006954BA">
              <w:rPr>
                <w:szCs w:val="24"/>
              </w:rPr>
              <w:t>0,7</w:t>
            </w:r>
          </w:p>
        </w:tc>
      </w:tr>
    </w:tbl>
    <w:p w:rsidR="001F162A" w:rsidRPr="00370AFB" w:rsidRDefault="001F162A" w:rsidP="001F162A">
      <w:pPr>
        <w:autoSpaceDE w:val="0"/>
        <w:autoSpaceDN w:val="0"/>
        <w:adjustRightInd w:val="0"/>
        <w:spacing w:before="0" w:after="0"/>
        <w:ind w:firstLine="567"/>
        <w:jc w:val="both"/>
      </w:pPr>
    </w:p>
    <w:p w:rsidR="001F162A" w:rsidRPr="00370AFB" w:rsidRDefault="001F162A" w:rsidP="001F162A">
      <w:pPr>
        <w:autoSpaceDE w:val="0"/>
        <w:autoSpaceDN w:val="0"/>
        <w:adjustRightInd w:val="0"/>
        <w:spacing w:before="0" w:after="0"/>
        <w:ind w:firstLine="567"/>
        <w:jc w:val="both"/>
      </w:pPr>
      <w:r w:rsidRPr="00370AFB">
        <w:t>Приведенные нормы относятся к деревьям с диаметром кроны не более 5 м и должны быть увеличены для деревьев с кроной большего диаметра.</w:t>
      </w:r>
    </w:p>
    <w:p w:rsidR="001F162A" w:rsidRPr="00370AFB" w:rsidRDefault="001F162A" w:rsidP="001F162A">
      <w:pPr>
        <w:autoSpaceDE w:val="0"/>
        <w:autoSpaceDN w:val="0"/>
        <w:adjustRightInd w:val="0"/>
        <w:spacing w:before="0" w:after="0"/>
        <w:ind w:firstLine="567"/>
        <w:jc w:val="both"/>
      </w:pPr>
      <w:r w:rsidRPr="00370AFB">
        <w:t>Деревья, высаживаемые у зданий, не должны препятствовать инсоляции и освещенности жилых и общественных помещений.</w:t>
      </w:r>
    </w:p>
    <w:p w:rsidR="001F162A" w:rsidRPr="00370AFB" w:rsidRDefault="001F162A" w:rsidP="001F162A">
      <w:pPr>
        <w:autoSpaceDE w:val="0"/>
        <w:autoSpaceDN w:val="0"/>
        <w:adjustRightInd w:val="0"/>
        <w:spacing w:before="0" w:after="0"/>
        <w:ind w:firstLine="567"/>
        <w:jc w:val="both"/>
      </w:pPr>
      <w:r>
        <w:t xml:space="preserve">9. </w:t>
      </w:r>
      <w:r w:rsidRPr="00370AFB">
        <w:t>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rsidR="001F162A" w:rsidRPr="00370AFB" w:rsidRDefault="001F162A" w:rsidP="001F162A">
      <w:pPr>
        <w:autoSpaceDE w:val="0"/>
        <w:autoSpaceDN w:val="0"/>
        <w:adjustRightInd w:val="0"/>
        <w:spacing w:before="0" w:after="0"/>
        <w:ind w:firstLine="567"/>
        <w:jc w:val="both"/>
      </w:pPr>
      <w:r>
        <w:t>10</w:t>
      </w:r>
      <w:r w:rsidRPr="00370AFB">
        <w:t>. 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1F162A" w:rsidRPr="00370AFB" w:rsidRDefault="001F162A" w:rsidP="001F162A">
      <w:pPr>
        <w:autoSpaceDE w:val="0"/>
        <w:autoSpaceDN w:val="0"/>
        <w:adjustRightInd w:val="0"/>
        <w:spacing w:before="0" w:after="0"/>
        <w:ind w:firstLine="567"/>
        <w:jc w:val="both"/>
      </w:pPr>
      <w:r>
        <w:t>11</w:t>
      </w:r>
      <w:r w:rsidRPr="00370AFB">
        <w:t>. Допускается строительство в зоне отдыха объектов, связанных непосредственно с рекреационной деятельностью (в том числе, пансионаты, кемпинги, базы отдыха, пляжи, спортивные и игровые площадки) и с обслуживанием зоны отдыха (в том числе, загородные рестораны, кафе, центры развлечения, пункты проката).</w:t>
      </w:r>
    </w:p>
    <w:p w:rsidR="001F162A" w:rsidRPr="006954BA" w:rsidRDefault="001F162A" w:rsidP="001F162A">
      <w:pPr>
        <w:shd w:val="clear" w:color="auto" w:fill="FFFFFF"/>
        <w:tabs>
          <w:tab w:val="left" w:pos="536"/>
        </w:tabs>
        <w:spacing w:before="0" w:after="0"/>
        <w:ind w:firstLine="567"/>
        <w:jc w:val="both"/>
        <w:rPr>
          <w:color w:val="000000"/>
        </w:rPr>
      </w:pPr>
      <w:r>
        <w:rPr>
          <w:color w:val="000000"/>
          <w:spacing w:val="-4"/>
        </w:rPr>
        <w:t>12</w:t>
      </w:r>
      <w:r w:rsidRPr="006954BA">
        <w:rPr>
          <w:color w:val="000000"/>
          <w:spacing w:val="-4"/>
        </w:rPr>
        <w:t xml:space="preserve">. Расстояние   от </w:t>
      </w:r>
      <w:r>
        <w:rPr>
          <w:color w:val="000000"/>
          <w:spacing w:val="-4"/>
        </w:rPr>
        <w:t xml:space="preserve">  границ   земельных   участков</w:t>
      </w:r>
      <w:r w:rsidRPr="006954BA">
        <w:rPr>
          <w:color w:val="000000"/>
          <w:spacing w:val="-4"/>
        </w:rPr>
        <w:t xml:space="preserve">   вновь   проектируемых   санаторно-курортных   и </w:t>
      </w:r>
      <w:r w:rsidRPr="006954BA">
        <w:rPr>
          <w:color w:val="000000"/>
          <w:spacing w:val="-5"/>
        </w:rPr>
        <w:t>оздоровительных учреждений следует принимать не менее:</w:t>
      </w:r>
    </w:p>
    <w:p w:rsidR="001F162A" w:rsidRPr="006954BA" w:rsidRDefault="001F162A" w:rsidP="008C3275">
      <w:pPr>
        <w:pStyle w:val="-2"/>
        <w:numPr>
          <w:ilvl w:val="0"/>
          <w:numId w:val="7"/>
        </w:numPr>
        <w:spacing w:before="0" w:after="0"/>
        <w:rPr>
          <w:szCs w:val="24"/>
        </w:rPr>
      </w:pPr>
      <w:r w:rsidRPr="006954BA">
        <w:rPr>
          <w:szCs w:val="24"/>
        </w:rPr>
        <w:t xml:space="preserve">до жилой застройки учреждений, коммунального хозяйства и складов </w:t>
      </w:r>
      <w:r>
        <w:rPr>
          <w:szCs w:val="24"/>
        </w:rPr>
        <w:t>–</w:t>
      </w:r>
      <w:r w:rsidRPr="006954BA">
        <w:rPr>
          <w:szCs w:val="24"/>
        </w:rPr>
        <w:t xml:space="preserve"> 500</w:t>
      </w:r>
      <w:r>
        <w:rPr>
          <w:szCs w:val="24"/>
        </w:rPr>
        <w:t xml:space="preserve"> м (в условиях реконструкции не менее 100 м)</w:t>
      </w:r>
      <w:r w:rsidRPr="006954BA">
        <w:rPr>
          <w:szCs w:val="24"/>
        </w:rPr>
        <w:t>;</w:t>
      </w:r>
    </w:p>
    <w:p w:rsidR="001F162A" w:rsidRPr="006954BA" w:rsidRDefault="001F162A" w:rsidP="008C3275">
      <w:pPr>
        <w:pStyle w:val="-2"/>
        <w:numPr>
          <w:ilvl w:val="0"/>
          <w:numId w:val="7"/>
        </w:numPr>
        <w:spacing w:before="0" w:after="0"/>
        <w:rPr>
          <w:szCs w:val="24"/>
        </w:rPr>
      </w:pPr>
      <w:r w:rsidRPr="006954BA">
        <w:rPr>
          <w:szCs w:val="24"/>
        </w:rPr>
        <w:t>до автомобильных дорог категорий I, II, II  - 500</w:t>
      </w:r>
      <w:r>
        <w:rPr>
          <w:szCs w:val="24"/>
        </w:rPr>
        <w:t xml:space="preserve"> м</w:t>
      </w:r>
      <w:r w:rsidRPr="006954BA">
        <w:rPr>
          <w:szCs w:val="24"/>
        </w:rPr>
        <w:t>;</w:t>
      </w:r>
    </w:p>
    <w:p w:rsidR="001F162A" w:rsidRPr="006954BA" w:rsidRDefault="001F162A" w:rsidP="008C3275">
      <w:pPr>
        <w:pStyle w:val="-2"/>
        <w:numPr>
          <w:ilvl w:val="0"/>
          <w:numId w:val="7"/>
        </w:numPr>
        <w:spacing w:before="0" w:after="0"/>
        <w:rPr>
          <w:szCs w:val="24"/>
        </w:rPr>
      </w:pPr>
      <w:r w:rsidRPr="006954BA">
        <w:rPr>
          <w:szCs w:val="24"/>
        </w:rPr>
        <w:t xml:space="preserve">до автомобильных дорог категорий IV </w:t>
      </w:r>
      <w:r>
        <w:rPr>
          <w:szCs w:val="24"/>
        </w:rPr>
        <w:t>–</w:t>
      </w:r>
      <w:r w:rsidRPr="006954BA">
        <w:rPr>
          <w:szCs w:val="24"/>
        </w:rPr>
        <w:t xml:space="preserve"> 200</w:t>
      </w:r>
      <w:r>
        <w:rPr>
          <w:szCs w:val="24"/>
        </w:rPr>
        <w:t xml:space="preserve"> м</w:t>
      </w:r>
      <w:r w:rsidRPr="006954BA">
        <w:rPr>
          <w:szCs w:val="24"/>
        </w:rPr>
        <w:t>;</w:t>
      </w:r>
    </w:p>
    <w:p w:rsidR="001F162A" w:rsidRPr="006954BA" w:rsidRDefault="001F162A" w:rsidP="008C3275">
      <w:pPr>
        <w:pStyle w:val="-2"/>
        <w:numPr>
          <w:ilvl w:val="0"/>
          <w:numId w:val="7"/>
        </w:numPr>
        <w:spacing w:before="0" w:after="0"/>
        <w:rPr>
          <w:szCs w:val="24"/>
        </w:rPr>
      </w:pPr>
      <w:r w:rsidRPr="006954BA">
        <w:rPr>
          <w:szCs w:val="24"/>
        </w:rPr>
        <w:t>до садоводческих товариществ – 300</w:t>
      </w:r>
      <w:r>
        <w:rPr>
          <w:szCs w:val="24"/>
        </w:rPr>
        <w:t xml:space="preserve"> м</w:t>
      </w:r>
      <w:r w:rsidRPr="006954BA">
        <w:rPr>
          <w:szCs w:val="24"/>
        </w:rPr>
        <w:t>.</w:t>
      </w:r>
    </w:p>
    <w:p w:rsidR="001F162A" w:rsidRDefault="001F162A" w:rsidP="001F162A">
      <w:pPr>
        <w:widowControl w:val="0"/>
        <w:autoSpaceDE w:val="0"/>
        <w:autoSpaceDN w:val="0"/>
        <w:adjustRightInd w:val="0"/>
        <w:spacing w:before="0" w:after="0"/>
        <w:ind w:firstLine="540"/>
        <w:jc w:val="both"/>
        <w:rPr>
          <w:highlight w:val="cyan"/>
        </w:rPr>
      </w:pPr>
    </w:p>
    <w:p w:rsidR="005B4A34" w:rsidRPr="00191B9B" w:rsidRDefault="00EC5A49" w:rsidP="005B4A34">
      <w:pPr>
        <w:widowControl w:val="0"/>
        <w:autoSpaceDE w:val="0"/>
        <w:autoSpaceDN w:val="0"/>
        <w:adjustRightInd w:val="0"/>
        <w:spacing w:before="0" w:after="0"/>
        <w:ind w:firstLine="540"/>
        <w:jc w:val="both"/>
        <w:outlineLvl w:val="2"/>
        <w:rPr>
          <w:b/>
        </w:rPr>
      </w:pPr>
      <w:r>
        <w:rPr>
          <w:b/>
        </w:rPr>
        <w:t>Статья 42</w:t>
      </w:r>
      <w:r w:rsidR="00DB21AC" w:rsidRPr="0057241D">
        <w:rPr>
          <w:b/>
        </w:rPr>
        <w:t xml:space="preserve">. </w:t>
      </w:r>
      <w:r w:rsidR="005B4A34" w:rsidRPr="00191B9B">
        <w:rPr>
          <w:b/>
        </w:rPr>
        <w:t>Градостроительные регламенты. Зоны специального назначения - "Сп".</w:t>
      </w:r>
    </w:p>
    <w:p w:rsidR="005B4A34" w:rsidRPr="00191B9B" w:rsidRDefault="005B4A34" w:rsidP="005B4A34">
      <w:pPr>
        <w:widowControl w:val="0"/>
        <w:autoSpaceDE w:val="0"/>
        <w:autoSpaceDN w:val="0"/>
        <w:adjustRightInd w:val="0"/>
        <w:spacing w:before="0" w:after="0"/>
        <w:ind w:firstLine="540"/>
        <w:jc w:val="both"/>
        <w:rPr>
          <w:b/>
        </w:rPr>
      </w:pPr>
      <w:r w:rsidRPr="00191B9B">
        <w:rPr>
          <w:b/>
        </w:rPr>
        <w:t>1. Сп1 - Зоны специального назначения.</w:t>
      </w:r>
    </w:p>
    <w:p w:rsidR="005B4A34" w:rsidRPr="00191B9B" w:rsidRDefault="005B4A34" w:rsidP="005B4A34">
      <w:pPr>
        <w:widowControl w:val="0"/>
        <w:autoSpaceDE w:val="0"/>
        <w:autoSpaceDN w:val="0"/>
        <w:adjustRightInd w:val="0"/>
        <w:spacing w:before="0" w:after="0"/>
        <w:ind w:firstLine="540"/>
        <w:jc w:val="both"/>
      </w:pPr>
      <w:r w:rsidRPr="00191B9B">
        <w:t>Основные, вспомогательные и Условно-разрешенные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5B4A34" w:rsidRPr="00191B9B" w:rsidTr="0039699F">
        <w:tc>
          <w:tcPr>
            <w:tcW w:w="2127" w:type="dxa"/>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5B4A34" w:rsidRPr="00191B9B" w:rsidRDefault="005B4A34" w:rsidP="0039699F">
            <w:pPr>
              <w:widowControl w:val="0"/>
              <w:autoSpaceDE w:val="0"/>
              <w:autoSpaceDN w:val="0"/>
              <w:adjustRightInd w:val="0"/>
              <w:spacing w:before="0" w:after="0"/>
              <w:jc w:val="center"/>
            </w:pPr>
            <w:r w:rsidRPr="00191B9B">
              <w:t xml:space="preserve">Наименование </w:t>
            </w:r>
            <w:r w:rsidRPr="00191B9B">
              <w:lastRenderedPageBreak/>
              <w:t>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cPr>
          <w:p w:rsidR="005B4A34" w:rsidRPr="00191B9B" w:rsidRDefault="005B4A34" w:rsidP="0039699F">
            <w:pPr>
              <w:widowControl w:val="0"/>
              <w:autoSpaceDE w:val="0"/>
              <w:autoSpaceDN w:val="0"/>
              <w:adjustRightInd w:val="0"/>
              <w:spacing w:before="0" w:after="0"/>
              <w:jc w:val="center"/>
            </w:pPr>
            <w:r w:rsidRPr="00191B9B">
              <w:lastRenderedPageBreak/>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B4A34" w:rsidRPr="00191B9B" w:rsidRDefault="005B4A34" w:rsidP="0039699F">
            <w:pPr>
              <w:widowControl w:val="0"/>
              <w:autoSpaceDE w:val="0"/>
              <w:autoSpaceDN w:val="0"/>
              <w:adjustRightInd w:val="0"/>
              <w:spacing w:before="0" w:after="0"/>
              <w:jc w:val="center"/>
            </w:pPr>
            <w:r w:rsidRPr="00191B9B">
              <w:t>Код</w:t>
            </w:r>
          </w:p>
        </w:tc>
      </w:tr>
      <w:tr w:rsidR="005B4A34" w:rsidRPr="00191B9B" w:rsidTr="0039699F">
        <w:tc>
          <w:tcPr>
            <w:tcW w:w="9639" w:type="dxa"/>
            <w:gridSpan w:val="3"/>
            <w:tcBorders>
              <w:top w:val="single" w:sz="4" w:space="0" w:color="auto"/>
              <w:left w:val="single" w:sz="4" w:space="0" w:color="auto"/>
              <w:bottom w:val="single" w:sz="4" w:space="0" w:color="auto"/>
              <w:right w:val="single" w:sz="4" w:space="0" w:color="auto"/>
            </w:tcBorders>
            <w:shd w:val="clear" w:color="auto" w:fill="FFFFFF"/>
            <w:tcMar>
              <w:top w:w="102" w:type="dxa"/>
              <w:left w:w="62" w:type="dxa"/>
              <w:bottom w:w="102" w:type="dxa"/>
              <w:right w:w="62" w:type="dxa"/>
            </w:tcMar>
          </w:tcPr>
          <w:p w:rsidR="005B4A34" w:rsidRPr="00191B9B" w:rsidRDefault="005B4A34" w:rsidP="0039699F">
            <w:pPr>
              <w:widowControl w:val="0"/>
              <w:autoSpaceDE w:val="0"/>
              <w:autoSpaceDN w:val="0"/>
              <w:adjustRightInd w:val="0"/>
              <w:spacing w:before="0" w:after="0"/>
              <w:jc w:val="center"/>
              <w:rPr>
                <w:b/>
              </w:rPr>
            </w:pPr>
            <w:r w:rsidRPr="00191B9B">
              <w:rPr>
                <w:b/>
              </w:rPr>
              <w:lastRenderedPageBreak/>
              <w:t>Основные виды разрешенного использования</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кладбищ, крематориев и мест захоронения;</w:t>
            </w:r>
          </w:p>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соответствующих культовых сооружений;</w:t>
            </w:r>
          </w:p>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осуществление деятельности по производству продукции ритуально-обрядового назначения</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12.1</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rPr>
                <w:rFonts w:ascii="Times New Roman" w:hAnsi="Times New Roman" w:cs="Times New Roman"/>
                <w:sz w:val="24"/>
                <w:szCs w:val="24"/>
              </w:rPr>
            </w:pPr>
            <w:r w:rsidRPr="00191B9B">
              <w:rPr>
                <w:rFonts w:ascii="Times New Roman" w:hAnsi="Times New Roman" w:cs="Times New Roman"/>
                <w:sz w:val="24"/>
                <w:szCs w:val="24"/>
              </w:rPr>
              <w:t>Специальная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12.2</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Благоустройство территории</w:t>
            </w:r>
          </w:p>
          <w:p w:rsidR="005B4A34" w:rsidRPr="00191B9B" w:rsidRDefault="005B4A34" w:rsidP="0039699F">
            <w:pPr>
              <w:pStyle w:val="ConsPlusNormal"/>
              <w:ind w:firstLine="7"/>
              <w:jc w:val="both"/>
              <w:rPr>
                <w:rFonts w:ascii="Times New Roman" w:hAnsi="Times New Roman" w:cs="Times New Roman"/>
                <w:sz w:val="24"/>
                <w:szCs w:val="24"/>
              </w:rPr>
            </w:pPr>
          </w:p>
          <w:p w:rsidR="005B4A34" w:rsidRPr="00191B9B" w:rsidRDefault="005B4A34" w:rsidP="0039699F"/>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12.0.2</w:t>
            </w:r>
          </w:p>
        </w:tc>
      </w:tr>
      <w:tr w:rsidR="005B4A34" w:rsidRPr="00191B9B" w:rsidTr="0039699F">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widowControl w:val="0"/>
              <w:autoSpaceDE w:val="0"/>
              <w:autoSpaceDN w:val="0"/>
              <w:adjustRightInd w:val="0"/>
              <w:spacing w:before="0" w:after="0"/>
              <w:jc w:val="center"/>
            </w:pPr>
            <w:r w:rsidRPr="00191B9B">
              <w:rPr>
                <w:b/>
              </w:rPr>
              <w:t xml:space="preserve">Условно-разрешенные виды использования </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3.3</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3.7</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3.7.1</w:t>
            </w:r>
          </w:p>
        </w:tc>
      </w:tr>
      <w:tr w:rsidR="005B4A34" w:rsidRPr="00191B9B" w:rsidTr="0039699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B4A34" w:rsidRPr="00191B9B" w:rsidRDefault="005B4A34" w:rsidP="0039699F">
            <w:pPr>
              <w:pStyle w:val="ConsPlusNormal"/>
              <w:ind w:firstLine="7"/>
              <w:jc w:val="both"/>
              <w:rPr>
                <w:rFonts w:ascii="Times New Roman" w:hAnsi="Times New Roman" w:cs="Times New Roman"/>
                <w:sz w:val="24"/>
                <w:szCs w:val="24"/>
              </w:rPr>
            </w:pPr>
            <w:r w:rsidRPr="00191B9B">
              <w:rPr>
                <w:rFonts w:ascii="Times New Roman" w:hAnsi="Times New Roman" w:cs="Times New Roman"/>
                <w:sz w:val="24"/>
                <w:szCs w:val="24"/>
              </w:rPr>
              <w:t>Религиозное управление и образование</w:t>
            </w:r>
          </w:p>
        </w:tc>
        <w:tc>
          <w:tcPr>
            <w:tcW w:w="6662"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both"/>
              <w:rPr>
                <w:rFonts w:ascii="Times New Roman" w:hAnsi="Times New Roman" w:cs="Times New Roman"/>
                <w:sz w:val="24"/>
                <w:szCs w:val="24"/>
              </w:rPr>
            </w:pPr>
            <w:r w:rsidRPr="00191B9B">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tcPr>
          <w:p w:rsidR="005B4A34" w:rsidRPr="00191B9B" w:rsidRDefault="005B4A34" w:rsidP="0039699F">
            <w:pPr>
              <w:pStyle w:val="ConsPlusNormal"/>
              <w:ind w:firstLine="0"/>
              <w:jc w:val="center"/>
              <w:rPr>
                <w:rFonts w:ascii="Times New Roman" w:hAnsi="Times New Roman" w:cs="Times New Roman"/>
                <w:sz w:val="24"/>
                <w:szCs w:val="24"/>
              </w:rPr>
            </w:pPr>
            <w:r w:rsidRPr="00191B9B">
              <w:rPr>
                <w:rFonts w:ascii="Times New Roman" w:hAnsi="Times New Roman" w:cs="Times New Roman"/>
                <w:sz w:val="24"/>
                <w:szCs w:val="24"/>
              </w:rPr>
              <w:t>3.7.2</w:t>
            </w:r>
          </w:p>
        </w:tc>
      </w:tr>
    </w:tbl>
    <w:p w:rsidR="005B4A34" w:rsidRPr="00191B9B" w:rsidRDefault="005B4A34" w:rsidP="005B4A34">
      <w:pPr>
        <w:widowControl w:val="0"/>
        <w:autoSpaceDE w:val="0"/>
        <w:autoSpaceDN w:val="0"/>
        <w:adjustRightInd w:val="0"/>
        <w:spacing w:before="0" w:after="0"/>
        <w:ind w:firstLine="540"/>
        <w:jc w:val="both"/>
      </w:pPr>
    </w:p>
    <w:p w:rsidR="002F1CFC" w:rsidRDefault="002F1CFC" w:rsidP="00DB21AC">
      <w:pPr>
        <w:widowControl w:val="0"/>
        <w:autoSpaceDE w:val="0"/>
        <w:autoSpaceDN w:val="0"/>
        <w:adjustRightInd w:val="0"/>
        <w:spacing w:before="0" w:after="0"/>
        <w:ind w:firstLine="540"/>
        <w:jc w:val="both"/>
        <w:rPr>
          <w:b/>
        </w:rPr>
      </w:pPr>
    </w:p>
    <w:p w:rsidR="00DB21AC" w:rsidRPr="0057241D" w:rsidRDefault="00DB21AC" w:rsidP="00DB21AC">
      <w:pPr>
        <w:widowControl w:val="0"/>
        <w:autoSpaceDE w:val="0"/>
        <w:autoSpaceDN w:val="0"/>
        <w:adjustRightInd w:val="0"/>
        <w:spacing w:before="0" w:after="0"/>
        <w:ind w:firstLine="540"/>
        <w:jc w:val="both"/>
      </w:pPr>
      <w:r w:rsidRPr="0057241D">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6059"/>
      </w:tblGrid>
      <w:tr w:rsidR="005470DB" w:rsidRPr="0057241D" w:rsidTr="005470DB">
        <w:tc>
          <w:tcPr>
            <w:tcW w:w="3794" w:type="dxa"/>
          </w:tcPr>
          <w:p w:rsidR="00DB21AC" w:rsidRPr="0057241D" w:rsidRDefault="00DB21AC" w:rsidP="005470DB">
            <w:pPr>
              <w:widowControl w:val="0"/>
              <w:autoSpaceDE w:val="0"/>
              <w:autoSpaceDN w:val="0"/>
              <w:adjustRightInd w:val="0"/>
              <w:spacing w:before="0" w:after="0"/>
            </w:pPr>
            <w:r w:rsidRPr="0057241D">
              <w:t>Наименование размера, параметра</w:t>
            </w:r>
          </w:p>
        </w:tc>
        <w:tc>
          <w:tcPr>
            <w:tcW w:w="6059" w:type="dxa"/>
          </w:tcPr>
          <w:p w:rsidR="00DB21AC" w:rsidRPr="0057241D" w:rsidRDefault="00DB21AC" w:rsidP="005470DB">
            <w:pPr>
              <w:widowControl w:val="0"/>
              <w:autoSpaceDE w:val="0"/>
              <w:autoSpaceDN w:val="0"/>
              <w:adjustRightInd w:val="0"/>
              <w:spacing w:before="0" w:after="0"/>
            </w:pPr>
            <w:r w:rsidRPr="0057241D">
              <w:t>Значение, единица измерения, дополнительные условия</w:t>
            </w:r>
          </w:p>
        </w:tc>
      </w:tr>
      <w:tr w:rsidR="005470DB"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t>Предельные (минимальные и (или) максимальные) размеры земельных участков</w:t>
            </w:r>
          </w:p>
        </w:tc>
        <w:tc>
          <w:tcPr>
            <w:tcW w:w="6059" w:type="dxa"/>
          </w:tcPr>
          <w:p w:rsidR="001F162A" w:rsidRPr="005470DB" w:rsidRDefault="001F162A" w:rsidP="005470DB">
            <w:pPr>
              <w:pStyle w:val="ConsPlusNormal"/>
              <w:ind w:firstLine="0"/>
              <w:jc w:val="both"/>
              <w:rPr>
                <w:rFonts w:ascii="Times New Roman" w:hAnsi="Times New Roman" w:cs="Times New Roman"/>
                <w:sz w:val="24"/>
                <w:szCs w:val="24"/>
              </w:rPr>
            </w:pPr>
            <w:r>
              <w:t xml:space="preserve">- </w:t>
            </w:r>
            <w:r w:rsidRPr="005470DB">
              <w:rPr>
                <w:rFonts w:ascii="Times New Roman" w:hAnsi="Times New Roman" w:cs="Times New Roman"/>
                <w:sz w:val="24"/>
                <w:szCs w:val="24"/>
              </w:rPr>
              <w:t>Размер земельного участка для кладбища определяется с учетом количества жителей конкретного поселения, но не может превышать 40 га;</w:t>
            </w:r>
          </w:p>
          <w:p w:rsidR="001F162A" w:rsidRPr="005470DB" w:rsidRDefault="001F162A" w:rsidP="005470DB">
            <w:pPr>
              <w:pStyle w:val="ConsPlusNormal"/>
              <w:ind w:firstLine="0"/>
              <w:jc w:val="both"/>
              <w:rPr>
                <w:rFonts w:ascii="Times New Roman" w:hAnsi="Times New Roman" w:cs="Times New Roman"/>
                <w:sz w:val="24"/>
                <w:szCs w:val="24"/>
              </w:rPr>
            </w:pPr>
            <w:r w:rsidRPr="005470DB">
              <w:rPr>
                <w:rFonts w:ascii="Times New Roman" w:hAnsi="Times New Roman" w:cs="Times New Roman"/>
                <w:sz w:val="24"/>
                <w:szCs w:val="24"/>
              </w:rPr>
              <w:t>- размер земельного участка для размещения скотомогильников – не менее 600 кв.м;</w:t>
            </w:r>
          </w:p>
          <w:p w:rsidR="001F162A" w:rsidRPr="005470DB" w:rsidRDefault="001F162A" w:rsidP="005470DB">
            <w:pPr>
              <w:pStyle w:val="ConsPlusNormal"/>
              <w:ind w:firstLine="0"/>
              <w:jc w:val="both"/>
              <w:rPr>
                <w:rFonts w:ascii="Times New Roman" w:hAnsi="Times New Roman" w:cs="Times New Roman"/>
                <w:sz w:val="24"/>
                <w:szCs w:val="24"/>
              </w:rPr>
            </w:pPr>
            <w:r w:rsidRPr="005470DB">
              <w:rPr>
                <w:rFonts w:ascii="Times New Roman" w:hAnsi="Times New Roman" w:cs="Times New Roman"/>
                <w:sz w:val="24"/>
                <w:szCs w:val="24"/>
              </w:rPr>
              <w:t>- иные предельные размеры земельных участков не подлежат установлению</w:t>
            </w:r>
          </w:p>
          <w:p w:rsidR="008035C1" w:rsidRPr="005470DB" w:rsidRDefault="008035C1" w:rsidP="005470DB">
            <w:pPr>
              <w:widowControl w:val="0"/>
              <w:autoSpaceDE w:val="0"/>
              <w:autoSpaceDN w:val="0"/>
              <w:adjustRightInd w:val="0"/>
              <w:spacing w:before="0" w:after="0"/>
              <w:jc w:val="both"/>
              <w:rPr>
                <w:b/>
              </w:rPr>
            </w:pPr>
          </w:p>
        </w:tc>
      </w:tr>
      <w:tr w:rsidR="005470DB"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tc>
        <w:tc>
          <w:tcPr>
            <w:tcW w:w="6059" w:type="dxa"/>
          </w:tcPr>
          <w:p w:rsidR="005470DB" w:rsidRDefault="005470DB" w:rsidP="005470DB">
            <w:pPr>
              <w:widowControl w:val="0"/>
              <w:autoSpaceDE w:val="0"/>
              <w:autoSpaceDN w:val="0"/>
              <w:adjustRightInd w:val="0"/>
              <w:spacing w:before="0" w:after="0"/>
              <w:jc w:val="both"/>
            </w:pPr>
            <w:r w:rsidRPr="0057241D">
              <w:t>не подлежит установлению</w:t>
            </w:r>
          </w:p>
          <w:p w:rsidR="00DB21AC" w:rsidRPr="005470DB" w:rsidRDefault="00DB21AC" w:rsidP="005470DB">
            <w:pPr>
              <w:widowControl w:val="0"/>
              <w:autoSpaceDE w:val="0"/>
              <w:autoSpaceDN w:val="0"/>
              <w:adjustRightInd w:val="0"/>
              <w:spacing w:before="0" w:after="0"/>
              <w:jc w:val="both"/>
              <w:rPr>
                <w:b/>
              </w:rPr>
            </w:pPr>
          </w:p>
        </w:tc>
      </w:tr>
      <w:tr w:rsidR="005470DB"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t>Предельное количество этажей или предельная высота зданий, строений, сооружений</w:t>
            </w:r>
          </w:p>
        </w:tc>
        <w:tc>
          <w:tcPr>
            <w:tcW w:w="6059" w:type="dxa"/>
          </w:tcPr>
          <w:p w:rsidR="00DB21AC" w:rsidRPr="005470DB" w:rsidRDefault="00C3609B" w:rsidP="005470DB">
            <w:pPr>
              <w:widowControl w:val="0"/>
              <w:autoSpaceDE w:val="0"/>
              <w:autoSpaceDN w:val="0"/>
              <w:adjustRightInd w:val="0"/>
              <w:spacing w:before="0" w:after="0"/>
              <w:jc w:val="both"/>
              <w:rPr>
                <w:b/>
              </w:rPr>
            </w:pPr>
            <w:r w:rsidRPr="0057241D">
              <w:t>не подлежит установлению</w:t>
            </w:r>
          </w:p>
        </w:tc>
      </w:tr>
      <w:tr w:rsidR="005470DB"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w:t>
            </w:r>
            <w:r w:rsidR="00DE0F9B">
              <w:t>й</w:t>
            </w:r>
            <w:r w:rsidRPr="0057241D">
              <w:t xml:space="preserve"> площади земельного участка</w:t>
            </w:r>
          </w:p>
        </w:tc>
        <w:tc>
          <w:tcPr>
            <w:tcW w:w="6059" w:type="dxa"/>
          </w:tcPr>
          <w:p w:rsidR="00DB21AC" w:rsidRPr="0057241D" w:rsidRDefault="00C3609B" w:rsidP="005470DB">
            <w:pPr>
              <w:widowControl w:val="0"/>
              <w:autoSpaceDE w:val="0"/>
              <w:autoSpaceDN w:val="0"/>
              <w:adjustRightInd w:val="0"/>
              <w:spacing w:before="0" w:after="0"/>
              <w:jc w:val="both"/>
            </w:pPr>
            <w:r w:rsidRPr="0057241D">
              <w:t>не подлежит установлению</w:t>
            </w:r>
          </w:p>
        </w:tc>
      </w:tr>
      <w:tr w:rsidR="005470DB" w:rsidRPr="0057241D" w:rsidTr="005470DB">
        <w:tc>
          <w:tcPr>
            <w:tcW w:w="3794" w:type="dxa"/>
          </w:tcPr>
          <w:p w:rsidR="00DB21AC" w:rsidRPr="005470DB" w:rsidRDefault="00DB21AC" w:rsidP="005470DB">
            <w:pPr>
              <w:widowControl w:val="0"/>
              <w:autoSpaceDE w:val="0"/>
              <w:autoSpaceDN w:val="0"/>
              <w:adjustRightInd w:val="0"/>
              <w:spacing w:before="0" w:after="0"/>
              <w:rPr>
                <w:b/>
              </w:rPr>
            </w:pPr>
            <w:r w:rsidRPr="0057241D">
              <w:t>Иные предельные параметры разрешенного строительства, реконструкции объектов капитального строительства</w:t>
            </w:r>
          </w:p>
        </w:tc>
        <w:tc>
          <w:tcPr>
            <w:tcW w:w="6059" w:type="dxa"/>
          </w:tcPr>
          <w:p w:rsidR="00DB21AC" w:rsidRPr="005470DB" w:rsidRDefault="00DB21AC" w:rsidP="005470DB">
            <w:pPr>
              <w:widowControl w:val="0"/>
              <w:autoSpaceDE w:val="0"/>
              <w:autoSpaceDN w:val="0"/>
              <w:adjustRightInd w:val="0"/>
              <w:spacing w:before="0" w:after="0"/>
              <w:jc w:val="both"/>
              <w:rPr>
                <w:b/>
              </w:rPr>
            </w:pPr>
            <w:r w:rsidRPr="0057241D">
              <w:t xml:space="preserve">- </w:t>
            </w:r>
            <w:r w:rsidR="00A004FD" w:rsidRPr="0057241D">
              <w:t>не подлежит установлению</w:t>
            </w:r>
          </w:p>
        </w:tc>
      </w:tr>
    </w:tbl>
    <w:p w:rsidR="00DB21AC" w:rsidRPr="0057241D" w:rsidRDefault="00DB21AC" w:rsidP="00DB21AC">
      <w:pPr>
        <w:widowControl w:val="0"/>
        <w:autoSpaceDE w:val="0"/>
        <w:autoSpaceDN w:val="0"/>
        <w:adjustRightInd w:val="0"/>
        <w:spacing w:before="0" w:after="0"/>
        <w:ind w:firstLine="540"/>
        <w:jc w:val="both"/>
        <w:rPr>
          <w:b/>
          <w:highlight w:val="cyan"/>
        </w:rPr>
      </w:pPr>
    </w:p>
    <w:p w:rsidR="001F162A" w:rsidRPr="006954BA" w:rsidRDefault="001F162A" w:rsidP="001F162A">
      <w:pPr>
        <w:spacing w:before="0" w:after="0"/>
        <w:ind w:firstLine="567"/>
        <w:jc w:val="both"/>
        <w:rPr>
          <w:b/>
        </w:rPr>
      </w:pPr>
      <w:r w:rsidRPr="006954BA">
        <w:rPr>
          <w:b/>
        </w:rPr>
        <w:t>2. Общие положения для зон</w:t>
      </w:r>
      <w:r w:rsidR="003C15B4">
        <w:rPr>
          <w:b/>
        </w:rPr>
        <w:t xml:space="preserve"> </w:t>
      </w:r>
      <w:r w:rsidRPr="0057241D">
        <w:rPr>
          <w:b/>
        </w:rPr>
        <w:t>сп</w:t>
      </w:r>
      <w:r>
        <w:rPr>
          <w:b/>
        </w:rPr>
        <w:t>ециального назначения, связанных</w:t>
      </w:r>
      <w:r w:rsidRPr="0057241D">
        <w:rPr>
          <w:b/>
        </w:rPr>
        <w:t xml:space="preserve"> с захоронениями</w:t>
      </w:r>
      <w:r w:rsidRPr="006954BA">
        <w:rPr>
          <w:b/>
        </w:rPr>
        <w:t>:</w:t>
      </w:r>
    </w:p>
    <w:p w:rsidR="001F162A" w:rsidRPr="00244A26" w:rsidRDefault="001F162A" w:rsidP="001F162A">
      <w:pPr>
        <w:autoSpaceDE w:val="0"/>
        <w:autoSpaceDN w:val="0"/>
        <w:adjustRightInd w:val="0"/>
        <w:spacing w:before="0" w:after="0"/>
        <w:ind w:firstLine="540"/>
        <w:jc w:val="both"/>
        <w:rPr>
          <w:bCs/>
        </w:rPr>
      </w:pPr>
      <w:r>
        <w:rPr>
          <w:bCs/>
        </w:rPr>
        <w:t>1</w:t>
      </w:r>
      <w:r w:rsidRPr="000155FF">
        <w:rPr>
          <w:bCs/>
        </w:rPr>
        <w:t xml:space="preserve">. </w:t>
      </w:r>
      <w:r w:rsidRPr="00244A26">
        <w:rPr>
          <w:bCs/>
        </w:rPr>
        <w:t>Кладбища с погребением путем предания тела (останков) умершего земле (захоронение в могилу, склеп) размещают на расстоянии:</w:t>
      </w:r>
    </w:p>
    <w:p w:rsidR="001F162A" w:rsidRPr="00244A26" w:rsidRDefault="001F162A" w:rsidP="001F162A">
      <w:pPr>
        <w:autoSpaceDE w:val="0"/>
        <w:autoSpaceDN w:val="0"/>
        <w:adjustRightInd w:val="0"/>
        <w:spacing w:before="0" w:after="0"/>
        <w:ind w:firstLine="540"/>
        <w:jc w:val="both"/>
        <w:rPr>
          <w:bCs/>
        </w:rPr>
      </w:pPr>
      <w:r w:rsidRPr="000155FF">
        <w:rPr>
          <w:bCs/>
        </w:rPr>
        <w:t xml:space="preserve">- </w:t>
      </w:r>
      <w:r w:rsidRPr="00244A26">
        <w:rPr>
          <w:bCs/>
        </w:rPr>
        <w:t>от жилых, общественных зданий, спортивно-оздоровительных и санаторно-курортных зон:</w:t>
      </w:r>
    </w:p>
    <w:p w:rsidR="001F162A" w:rsidRPr="00244A26" w:rsidRDefault="001F162A" w:rsidP="001F162A">
      <w:pPr>
        <w:autoSpaceDE w:val="0"/>
        <w:autoSpaceDN w:val="0"/>
        <w:adjustRightInd w:val="0"/>
        <w:spacing w:before="0" w:after="0"/>
        <w:ind w:firstLine="540"/>
        <w:jc w:val="both"/>
        <w:rPr>
          <w:bCs/>
        </w:rPr>
      </w:pPr>
      <w:r w:rsidRPr="000155FF">
        <w:rPr>
          <w:bCs/>
        </w:rPr>
        <w:t xml:space="preserve">- </w:t>
      </w:r>
      <w:r w:rsidRPr="00244A26">
        <w:rPr>
          <w:bCs/>
        </w:rPr>
        <w:t>500 м - при площади кладбища от 20 до 40 га (размещение кладбища размером территории более 40 га не допускается);</w:t>
      </w:r>
    </w:p>
    <w:p w:rsidR="001F162A" w:rsidRPr="00244A26" w:rsidRDefault="001F162A" w:rsidP="001F162A">
      <w:pPr>
        <w:autoSpaceDE w:val="0"/>
        <w:autoSpaceDN w:val="0"/>
        <w:adjustRightInd w:val="0"/>
        <w:spacing w:before="0" w:after="0"/>
        <w:ind w:firstLine="540"/>
        <w:jc w:val="both"/>
        <w:rPr>
          <w:bCs/>
        </w:rPr>
      </w:pPr>
      <w:r w:rsidRPr="000155FF">
        <w:rPr>
          <w:bCs/>
        </w:rPr>
        <w:t xml:space="preserve">- </w:t>
      </w:r>
      <w:r w:rsidRPr="00244A26">
        <w:rPr>
          <w:bCs/>
        </w:rPr>
        <w:t>300 м - при площади кладбища до 20 га;</w:t>
      </w:r>
    </w:p>
    <w:p w:rsidR="001F162A" w:rsidRPr="00244A26" w:rsidRDefault="001F162A" w:rsidP="001F162A">
      <w:pPr>
        <w:autoSpaceDE w:val="0"/>
        <w:autoSpaceDN w:val="0"/>
        <w:adjustRightInd w:val="0"/>
        <w:spacing w:before="0" w:after="0"/>
        <w:ind w:firstLine="540"/>
        <w:jc w:val="both"/>
        <w:rPr>
          <w:bCs/>
        </w:rPr>
      </w:pPr>
      <w:r w:rsidRPr="000155FF">
        <w:rPr>
          <w:bCs/>
        </w:rPr>
        <w:t xml:space="preserve">- </w:t>
      </w:r>
      <w:r w:rsidRPr="00244A26">
        <w:rPr>
          <w:bCs/>
        </w:rPr>
        <w:t>50 м - для сельских, закрытых кладбищ и мемориальных комплексов, кладбищ с погребением после кремации;</w:t>
      </w:r>
    </w:p>
    <w:p w:rsidR="001F162A" w:rsidRPr="00244A26" w:rsidRDefault="001F162A" w:rsidP="001F162A">
      <w:pPr>
        <w:autoSpaceDE w:val="0"/>
        <w:autoSpaceDN w:val="0"/>
        <w:adjustRightInd w:val="0"/>
        <w:spacing w:before="0" w:after="0"/>
        <w:ind w:firstLine="540"/>
        <w:jc w:val="both"/>
        <w:rPr>
          <w:bCs/>
        </w:rPr>
      </w:pPr>
      <w:r w:rsidRPr="000155FF">
        <w:rPr>
          <w:bCs/>
        </w:rPr>
        <w:t xml:space="preserve">- </w:t>
      </w:r>
      <w:r w:rsidRPr="00244A26">
        <w:rPr>
          <w:bCs/>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1F162A" w:rsidRPr="00244A26" w:rsidRDefault="001F162A" w:rsidP="001F162A">
      <w:pPr>
        <w:autoSpaceDE w:val="0"/>
        <w:autoSpaceDN w:val="0"/>
        <w:adjustRightInd w:val="0"/>
        <w:spacing w:before="0" w:after="0"/>
        <w:ind w:firstLine="540"/>
        <w:jc w:val="both"/>
        <w:rPr>
          <w:bCs/>
        </w:rPr>
      </w:pPr>
      <w:r w:rsidRPr="000155FF">
        <w:rPr>
          <w:bCs/>
        </w:rPr>
        <w:t xml:space="preserve">- </w:t>
      </w:r>
      <w:r w:rsidRPr="00244A26">
        <w:rPr>
          <w:bCs/>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1F162A" w:rsidRPr="000155FF" w:rsidRDefault="001F162A" w:rsidP="001F162A">
      <w:pPr>
        <w:pStyle w:val="ConsPlusNormal"/>
        <w:ind w:firstLine="540"/>
        <w:jc w:val="both"/>
        <w:rPr>
          <w:rFonts w:ascii="Times New Roman" w:hAnsi="Times New Roman" w:cs="Times New Roman"/>
          <w:sz w:val="24"/>
          <w:szCs w:val="24"/>
        </w:rPr>
      </w:pPr>
      <w:r w:rsidRPr="000155FF">
        <w:rPr>
          <w:rFonts w:ascii="Times New Roman" w:hAnsi="Times New Roman" w:cs="Times New Roman"/>
          <w:sz w:val="24"/>
          <w:szCs w:val="24"/>
        </w:rPr>
        <w:t xml:space="preserve">2. Крематории размещаются на отведенных участках земли с подветренной стороны, по </w:t>
      </w:r>
      <w:r w:rsidRPr="000155FF">
        <w:rPr>
          <w:rFonts w:ascii="Times New Roman" w:hAnsi="Times New Roman" w:cs="Times New Roman"/>
          <w:sz w:val="24"/>
          <w:szCs w:val="24"/>
        </w:rPr>
        <w:lastRenderedPageBreak/>
        <w:t>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1F162A" w:rsidRPr="00244A26" w:rsidRDefault="001F162A" w:rsidP="001F162A">
      <w:pPr>
        <w:autoSpaceDE w:val="0"/>
        <w:autoSpaceDN w:val="0"/>
        <w:adjustRightInd w:val="0"/>
        <w:spacing w:before="0" w:after="0"/>
        <w:ind w:firstLine="540"/>
        <w:jc w:val="both"/>
      </w:pPr>
      <w:r w:rsidRPr="000155FF">
        <w:t xml:space="preserve">- </w:t>
      </w:r>
      <w:r w:rsidRPr="00244A26">
        <w:t>500 м - без подготовительных и обрядовых процессов с одной однокамерной печью;</w:t>
      </w:r>
    </w:p>
    <w:p w:rsidR="001F162A" w:rsidRPr="000155FF" w:rsidRDefault="001F162A" w:rsidP="001F162A">
      <w:pPr>
        <w:autoSpaceDE w:val="0"/>
        <w:autoSpaceDN w:val="0"/>
        <w:adjustRightInd w:val="0"/>
        <w:spacing w:before="0" w:after="0"/>
        <w:ind w:firstLine="540"/>
        <w:jc w:val="both"/>
      </w:pPr>
      <w:r w:rsidRPr="000155FF">
        <w:t xml:space="preserve">- </w:t>
      </w:r>
      <w:r w:rsidRPr="00244A26">
        <w:t>1000 м - при количестве печей более одной.</w:t>
      </w:r>
    </w:p>
    <w:p w:rsidR="001F162A" w:rsidRPr="000155FF" w:rsidRDefault="001F162A" w:rsidP="001F162A">
      <w:pPr>
        <w:pStyle w:val="ConsPlusNormal"/>
        <w:ind w:firstLine="540"/>
        <w:jc w:val="both"/>
        <w:rPr>
          <w:rFonts w:ascii="Times New Roman" w:hAnsi="Times New Roman" w:cs="Times New Roman"/>
          <w:sz w:val="24"/>
          <w:szCs w:val="24"/>
        </w:rPr>
      </w:pPr>
      <w:r w:rsidRPr="000155FF">
        <w:rPr>
          <w:rFonts w:ascii="Times New Roman" w:hAnsi="Times New Roman" w:cs="Times New Roman"/>
          <w:sz w:val="24"/>
          <w:szCs w:val="24"/>
        </w:rPr>
        <w:t>3.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1F162A" w:rsidRPr="00407AB9" w:rsidRDefault="001F162A" w:rsidP="001F162A">
      <w:pPr>
        <w:autoSpaceDE w:val="0"/>
        <w:autoSpaceDN w:val="0"/>
        <w:adjustRightInd w:val="0"/>
        <w:spacing w:before="0" w:after="0"/>
        <w:ind w:firstLine="540"/>
        <w:jc w:val="both"/>
      </w:pPr>
      <w:r w:rsidRPr="00407AB9">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1F162A" w:rsidRPr="00407AB9" w:rsidRDefault="001F162A" w:rsidP="001F162A">
      <w:pPr>
        <w:autoSpaceDE w:val="0"/>
        <w:autoSpaceDN w:val="0"/>
        <w:adjustRightInd w:val="0"/>
        <w:spacing w:before="0" w:after="0"/>
        <w:ind w:firstLine="540"/>
        <w:jc w:val="both"/>
      </w:pPr>
      <w:r w:rsidRPr="00407AB9">
        <w:t>По территории санитарно-защитных зон и кладбищ запрещается прокладка сетей централизованного хозяйственно-питьевого водоснабжения.</w:t>
      </w:r>
    </w:p>
    <w:p w:rsidR="001F162A" w:rsidRPr="000155FF" w:rsidRDefault="001F162A" w:rsidP="001F162A">
      <w:pPr>
        <w:pStyle w:val="ConsPlusNormal"/>
        <w:ind w:firstLine="540"/>
        <w:jc w:val="both"/>
        <w:rPr>
          <w:rFonts w:ascii="Times New Roman" w:hAnsi="Times New Roman" w:cs="Times New Roman"/>
          <w:sz w:val="24"/>
          <w:szCs w:val="24"/>
        </w:rPr>
      </w:pPr>
      <w:r w:rsidRPr="000155FF">
        <w:rPr>
          <w:rFonts w:ascii="Times New Roman" w:hAnsi="Times New Roman" w:cs="Times New Roman"/>
          <w:sz w:val="24"/>
          <w:szCs w:val="24"/>
        </w:rPr>
        <w:t>4.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1F162A" w:rsidRPr="000155FF" w:rsidRDefault="001F162A" w:rsidP="001F162A">
      <w:pPr>
        <w:pStyle w:val="ConsPlusNormal"/>
        <w:ind w:firstLine="540"/>
        <w:jc w:val="both"/>
        <w:rPr>
          <w:rFonts w:ascii="Times New Roman" w:hAnsi="Times New Roman" w:cs="Times New Roman"/>
          <w:sz w:val="24"/>
          <w:szCs w:val="24"/>
        </w:rPr>
      </w:pPr>
      <w:r w:rsidRPr="000155FF">
        <w:rPr>
          <w:rFonts w:ascii="Times New Roman" w:hAnsi="Times New Roman" w:cs="Times New Roman"/>
          <w:sz w:val="24"/>
          <w:szCs w:val="24"/>
        </w:rPr>
        <w:t>5. Похоронные бюро, бюро-магазины похоронного обслуживания следует размещать в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1F162A" w:rsidRPr="000155FF" w:rsidRDefault="001F162A" w:rsidP="001F162A">
      <w:pPr>
        <w:autoSpaceDE w:val="0"/>
        <w:autoSpaceDN w:val="0"/>
        <w:adjustRightInd w:val="0"/>
        <w:spacing w:before="0" w:after="0"/>
        <w:ind w:firstLine="540"/>
        <w:jc w:val="both"/>
      </w:pPr>
      <w:r w:rsidRPr="000155FF">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1F162A" w:rsidRDefault="001F162A" w:rsidP="001F162A">
      <w:pPr>
        <w:autoSpaceDE w:val="0"/>
        <w:autoSpaceDN w:val="0"/>
        <w:adjustRightInd w:val="0"/>
        <w:spacing w:before="0" w:after="0"/>
        <w:ind w:firstLine="540"/>
        <w:jc w:val="both"/>
      </w:pPr>
      <w:r w:rsidRPr="000155FF">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100 м.</w:t>
      </w:r>
    </w:p>
    <w:p w:rsidR="001F162A" w:rsidRPr="008B3F07" w:rsidRDefault="001F162A" w:rsidP="001F162A">
      <w:pPr>
        <w:pStyle w:val="ConsPlusNormal"/>
        <w:ind w:firstLine="540"/>
        <w:jc w:val="both"/>
        <w:rPr>
          <w:rFonts w:ascii="Times New Roman" w:hAnsi="Times New Roman" w:cs="Times New Roman"/>
          <w:sz w:val="24"/>
          <w:szCs w:val="24"/>
        </w:rPr>
      </w:pPr>
      <w:r w:rsidRPr="008B3F07">
        <w:rPr>
          <w:rFonts w:ascii="Times New Roman" w:hAnsi="Times New Roman" w:cs="Times New Roman"/>
          <w:sz w:val="24"/>
          <w:szCs w:val="24"/>
        </w:rPr>
        <w:t>6. Скотомогильники (биотермические ямы) размещают на сухом возвышенном участке земли. Уровень стояния грунтовых вод должен быть не менее 2 м от поверхности земли.</w:t>
      </w:r>
    </w:p>
    <w:p w:rsidR="001F162A" w:rsidRPr="008B3F07" w:rsidRDefault="001F162A" w:rsidP="001F162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w:t>
      </w:r>
      <w:r w:rsidRPr="008B3F07">
        <w:rPr>
          <w:rFonts w:ascii="Times New Roman" w:hAnsi="Times New Roman" w:cs="Times New Roman"/>
          <w:sz w:val="24"/>
          <w:szCs w:val="24"/>
        </w:rPr>
        <w:t>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8E19C4" w:rsidRDefault="008E19C4" w:rsidP="00101AD7">
      <w:pPr>
        <w:widowControl w:val="0"/>
        <w:autoSpaceDE w:val="0"/>
        <w:autoSpaceDN w:val="0"/>
        <w:adjustRightInd w:val="0"/>
        <w:spacing w:before="0" w:after="0"/>
        <w:ind w:firstLine="540"/>
        <w:jc w:val="both"/>
        <w:outlineLvl w:val="2"/>
        <w:rPr>
          <w:b/>
        </w:rPr>
      </w:pPr>
    </w:p>
    <w:p w:rsidR="00DB21AC" w:rsidRPr="00574352" w:rsidRDefault="003C0CE4" w:rsidP="00DB21AC">
      <w:pPr>
        <w:widowControl w:val="0"/>
        <w:autoSpaceDE w:val="0"/>
        <w:autoSpaceDN w:val="0"/>
        <w:adjustRightInd w:val="0"/>
        <w:spacing w:before="0" w:after="0"/>
        <w:ind w:firstLine="540"/>
        <w:jc w:val="both"/>
        <w:outlineLvl w:val="2"/>
        <w:rPr>
          <w:b/>
        </w:rPr>
      </w:pPr>
      <w:r>
        <w:rPr>
          <w:b/>
        </w:rPr>
        <w:t>С</w:t>
      </w:r>
      <w:r w:rsidR="007232EC">
        <w:rPr>
          <w:b/>
        </w:rPr>
        <w:t>татья 43</w:t>
      </w:r>
      <w:r w:rsidR="00DB21AC" w:rsidRPr="00574352">
        <w:rPr>
          <w:b/>
        </w:rPr>
        <w:t>. Земельные участки, на которые действие градостроительного регламента не распространяется.</w:t>
      </w:r>
    </w:p>
    <w:p w:rsidR="00DB21AC" w:rsidRPr="00574352" w:rsidRDefault="00DB21AC" w:rsidP="00DB21AC">
      <w:pPr>
        <w:spacing w:before="0" w:after="0"/>
        <w:ind w:firstLine="547"/>
        <w:jc w:val="both"/>
      </w:pPr>
      <w:r w:rsidRPr="00574352">
        <w:t>Действие градостроительного регламента не распространяется на земельные участки:</w:t>
      </w:r>
    </w:p>
    <w:p w:rsidR="00DB21AC" w:rsidRPr="00574352" w:rsidRDefault="00DB21AC" w:rsidP="00DB21AC">
      <w:pPr>
        <w:spacing w:before="0" w:after="0"/>
        <w:ind w:firstLine="547"/>
        <w:jc w:val="both"/>
      </w:pPr>
      <w:r w:rsidRPr="00574352">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DB21AC" w:rsidRPr="00574352" w:rsidRDefault="00DB21AC" w:rsidP="00DB21AC">
      <w:pPr>
        <w:spacing w:before="0" w:after="0"/>
        <w:ind w:firstLine="547"/>
        <w:jc w:val="both"/>
      </w:pPr>
      <w:r w:rsidRPr="00574352">
        <w:t>2) в границах территорий общего пользования;</w:t>
      </w:r>
    </w:p>
    <w:p w:rsidR="00DB21AC" w:rsidRPr="00574352" w:rsidRDefault="00DB21AC" w:rsidP="00DB21AC">
      <w:pPr>
        <w:spacing w:before="0" w:after="0"/>
        <w:ind w:firstLine="547"/>
        <w:jc w:val="both"/>
      </w:pPr>
      <w:r w:rsidRPr="00574352">
        <w:t>3) предназначенные для размещения линейных объектов и (или) занятые линейными объектами;</w:t>
      </w:r>
    </w:p>
    <w:p w:rsidR="00DB21AC" w:rsidRPr="00574352" w:rsidRDefault="00DB21AC" w:rsidP="00DB21AC">
      <w:pPr>
        <w:widowControl w:val="0"/>
        <w:autoSpaceDE w:val="0"/>
        <w:autoSpaceDN w:val="0"/>
        <w:adjustRightInd w:val="0"/>
        <w:spacing w:before="0" w:after="0"/>
        <w:ind w:firstLine="540"/>
        <w:jc w:val="both"/>
        <w:outlineLvl w:val="2"/>
        <w:rPr>
          <w:b/>
        </w:rPr>
      </w:pPr>
      <w:r w:rsidRPr="00574352">
        <w:rPr>
          <w:rStyle w:val="blk"/>
        </w:rPr>
        <w:t>4) предоставленные для добычи полезных ископаемых.</w:t>
      </w:r>
    </w:p>
    <w:p w:rsidR="00DB21AC" w:rsidRPr="00574352" w:rsidRDefault="00DB21AC" w:rsidP="00DB21AC">
      <w:pPr>
        <w:widowControl w:val="0"/>
        <w:autoSpaceDE w:val="0"/>
        <w:autoSpaceDN w:val="0"/>
        <w:adjustRightInd w:val="0"/>
        <w:spacing w:before="0" w:after="0"/>
        <w:ind w:firstLine="540"/>
        <w:jc w:val="both"/>
        <w:outlineLvl w:val="2"/>
        <w:rPr>
          <w:b/>
        </w:rPr>
      </w:pPr>
    </w:p>
    <w:p w:rsidR="00DB21AC" w:rsidRPr="00574352" w:rsidRDefault="007232EC" w:rsidP="00DB21AC">
      <w:pPr>
        <w:widowControl w:val="0"/>
        <w:autoSpaceDE w:val="0"/>
        <w:autoSpaceDN w:val="0"/>
        <w:adjustRightInd w:val="0"/>
        <w:spacing w:before="0" w:after="0"/>
        <w:ind w:firstLine="540"/>
        <w:jc w:val="both"/>
        <w:outlineLvl w:val="2"/>
        <w:rPr>
          <w:b/>
        </w:rPr>
      </w:pPr>
      <w:r>
        <w:rPr>
          <w:b/>
        </w:rPr>
        <w:lastRenderedPageBreak/>
        <w:t>Статья 44</w:t>
      </w:r>
      <w:r w:rsidR="00DB21AC" w:rsidRPr="00574352">
        <w:rPr>
          <w:b/>
        </w:rPr>
        <w:t>. Земельные участки, на которые градостроительные регламенты не устанавливаются.</w:t>
      </w:r>
    </w:p>
    <w:p w:rsidR="00DB21AC" w:rsidRPr="00574352" w:rsidRDefault="00DB21AC" w:rsidP="007232EC">
      <w:pPr>
        <w:widowControl w:val="0"/>
        <w:autoSpaceDE w:val="0"/>
        <w:autoSpaceDN w:val="0"/>
        <w:adjustRightInd w:val="0"/>
        <w:spacing w:before="0" w:after="0"/>
        <w:ind w:firstLine="539"/>
        <w:jc w:val="both"/>
        <w:outlineLvl w:val="2"/>
      </w:pPr>
      <w:r w:rsidRPr="00574352">
        <w:t>Градостроительные регламенты не устанавливаются:</w:t>
      </w:r>
    </w:p>
    <w:p w:rsidR="00DB21AC" w:rsidRPr="00574352" w:rsidRDefault="00DB21AC" w:rsidP="007232EC">
      <w:pPr>
        <w:widowControl w:val="0"/>
        <w:autoSpaceDE w:val="0"/>
        <w:autoSpaceDN w:val="0"/>
        <w:adjustRightInd w:val="0"/>
        <w:spacing w:before="0" w:after="0"/>
        <w:ind w:firstLine="539"/>
        <w:jc w:val="both"/>
        <w:outlineLvl w:val="2"/>
      </w:pPr>
      <w:r w:rsidRPr="00574352">
        <w:t>- для земель лесного фонда;</w:t>
      </w:r>
    </w:p>
    <w:p w:rsidR="00DB21AC" w:rsidRPr="00574352" w:rsidRDefault="00DB21AC" w:rsidP="007232EC">
      <w:pPr>
        <w:widowControl w:val="0"/>
        <w:autoSpaceDE w:val="0"/>
        <w:autoSpaceDN w:val="0"/>
        <w:adjustRightInd w:val="0"/>
        <w:spacing w:before="0" w:after="0"/>
        <w:ind w:firstLine="539"/>
        <w:jc w:val="both"/>
        <w:outlineLvl w:val="2"/>
      </w:pPr>
      <w:r w:rsidRPr="00574352">
        <w:t>-для земель, покрытых поверхностными водами;</w:t>
      </w:r>
    </w:p>
    <w:p w:rsidR="00DB21AC" w:rsidRPr="00574352" w:rsidRDefault="00DB21AC" w:rsidP="007232EC">
      <w:pPr>
        <w:widowControl w:val="0"/>
        <w:autoSpaceDE w:val="0"/>
        <w:autoSpaceDN w:val="0"/>
        <w:adjustRightInd w:val="0"/>
        <w:spacing w:before="0" w:after="0"/>
        <w:ind w:firstLine="539"/>
        <w:jc w:val="both"/>
        <w:outlineLvl w:val="2"/>
      </w:pPr>
      <w:r w:rsidRPr="00574352">
        <w:t>- для земель запаса;</w:t>
      </w:r>
    </w:p>
    <w:p w:rsidR="00DB21AC" w:rsidRPr="00574352" w:rsidRDefault="00DB21AC" w:rsidP="007232EC">
      <w:pPr>
        <w:widowControl w:val="0"/>
        <w:autoSpaceDE w:val="0"/>
        <w:autoSpaceDN w:val="0"/>
        <w:adjustRightInd w:val="0"/>
        <w:spacing w:before="0" w:after="0"/>
        <w:ind w:firstLine="539"/>
        <w:jc w:val="both"/>
        <w:outlineLvl w:val="2"/>
      </w:pPr>
      <w:r w:rsidRPr="00574352">
        <w:t>- для земель особо охраняемых природных территорий (за исключением земель лечебно-оздоровительных местностей и курортов);</w:t>
      </w:r>
    </w:p>
    <w:p w:rsidR="00DB21AC" w:rsidRPr="00574352" w:rsidRDefault="00DB21AC" w:rsidP="007232EC">
      <w:pPr>
        <w:widowControl w:val="0"/>
        <w:autoSpaceDE w:val="0"/>
        <w:autoSpaceDN w:val="0"/>
        <w:adjustRightInd w:val="0"/>
        <w:spacing w:before="0" w:after="0"/>
        <w:ind w:firstLine="539"/>
        <w:jc w:val="both"/>
        <w:outlineLvl w:val="2"/>
      </w:pPr>
      <w:r w:rsidRPr="00574352">
        <w:t>- для земель сельскохозяйственных угодий в составе земель сельскохозяйственного назначения;</w:t>
      </w:r>
    </w:p>
    <w:p w:rsidR="00DB21AC" w:rsidRPr="00574352" w:rsidRDefault="00DB21AC" w:rsidP="007232EC">
      <w:pPr>
        <w:widowControl w:val="0"/>
        <w:autoSpaceDE w:val="0"/>
        <w:autoSpaceDN w:val="0"/>
        <w:adjustRightInd w:val="0"/>
        <w:spacing w:before="0" w:after="0"/>
        <w:ind w:firstLine="539"/>
        <w:jc w:val="both"/>
        <w:outlineLvl w:val="2"/>
      </w:pPr>
      <w:r w:rsidRPr="00574352">
        <w:t>- для земельных участков, расположенных в границах особых экономических зон и территорий опережающего социально-экономического развития.</w:t>
      </w:r>
    </w:p>
    <w:p w:rsidR="004212CC" w:rsidRPr="004212CC" w:rsidRDefault="00DB21AC" w:rsidP="004212CC">
      <w:pPr>
        <w:autoSpaceDE w:val="0"/>
        <w:autoSpaceDN w:val="0"/>
        <w:adjustRightInd w:val="0"/>
        <w:spacing w:before="0" w:after="0"/>
        <w:jc w:val="both"/>
      </w:pPr>
      <w:r w:rsidRPr="00574352">
        <w:rPr>
          <w:rStyle w:val="blk"/>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r w:rsidR="004212CC">
        <w:rPr>
          <w:rStyle w:val="blk"/>
        </w:rPr>
        <w:t xml:space="preserve"> </w:t>
      </w:r>
      <w:r w:rsidR="004212CC">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w:t>
      </w:r>
      <w:r w:rsidR="004212CC" w:rsidRPr="004212CC">
        <w:t>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DB21AC" w:rsidRPr="004212CC" w:rsidRDefault="00DB21AC" w:rsidP="007232EC">
      <w:pPr>
        <w:widowControl w:val="0"/>
        <w:autoSpaceDE w:val="0"/>
        <w:autoSpaceDN w:val="0"/>
        <w:adjustRightInd w:val="0"/>
        <w:spacing w:before="0" w:after="0"/>
        <w:ind w:firstLine="539"/>
        <w:jc w:val="both"/>
      </w:pPr>
    </w:p>
    <w:p w:rsidR="00DB21AC" w:rsidRPr="004212CC" w:rsidRDefault="00DB21AC" w:rsidP="00DB21AC">
      <w:pPr>
        <w:widowControl w:val="0"/>
        <w:autoSpaceDE w:val="0"/>
        <w:autoSpaceDN w:val="0"/>
        <w:adjustRightInd w:val="0"/>
        <w:spacing w:before="0" w:after="0"/>
        <w:ind w:firstLine="540"/>
        <w:jc w:val="both"/>
        <w:rPr>
          <w:highlight w:val="yellow"/>
        </w:rPr>
      </w:pPr>
    </w:p>
    <w:p w:rsidR="00DB21AC" w:rsidRPr="00C8742D" w:rsidRDefault="00DB21AC" w:rsidP="00DB21AC">
      <w:pPr>
        <w:spacing w:before="0" w:after="0"/>
        <w:rPr>
          <w:highlight w:val="yellow"/>
        </w:rPr>
        <w:sectPr w:rsidR="00DB21AC" w:rsidRPr="00C8742D" w:rsidSect="00B36256">
          <w:headerReference w:type="default" r:id="rId14"/>
          <w:headerReference w:type="first" r:id="rId15"/>
          <w:pgSz w:w="11906" w:h="16838"/>
          <w:pgMar w:top="709" w:right="851" w:bottom="709" w:left="1418" w:header="357" w:footer="266" w:gutter="0"/>
          <w:cols w:space="708"/>
          <w:titlePg/>
          <w:docGrid w:linePitch="360"/>
        </w:sectPr>
      </w:pPr>
    </w:p>
    <w:p w:rsidR="00DB21AC" w:rsidRPr="00C8742D" w:rsidRDefault="00DB21AC" w:rsidP="00DB21AC">
      <w:pPr>
        <w:pStyle w:val="23"/>
        <w:widowControl w:val="0"/>
        <w:rPr>
          <w:highlight w:val="yellow"/>
        </w:rPr>
      </w:pPr>
      <w:bookmarkStart w:id="71" w:name="_Toc224462629"/>
      <w:bookmarkEnd w:id="71"/>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C8742D" w:rsidRDefault="00DB21AC" w:rsidP="00DB21AC">
      <w:pPr>
        <w:spacing w:before="0" w:after="0"/>
        <w:jc w:val="center"/>
        <w:rPr>
          <w:b/>
          <w:sz w:val="28"/>
          <w:szCs w:val="28"/>
          <w:highlight w:val="yellow"/>
        </w:rPr>
      </w:pPr>
    </w:p>
    <w:p w:rsidR="00DB21AC" w:rsidRPr="005C03EE" w:rsidRDefault="00DB21AC" w:rsidP="00DB21AC">
      <w:pPr>
        <w:spacing w:before="0" w:after="0"/>
        <w:jc w:val="center"/>
        <w:rPr>
          <w:b/>
        </w:rPr>
      </w:pPr>
      <w:r w:rsidRPr="001526E3">
        <w:rPr>
          <w:b/>
        </w:rPr>
        <w:t xml:space="preserve">ЧАСТЬ 3. </w:t>
      </w:r>
      <w:r w:rsidRPr="001526E3">
        <w:rPr>
          <w:b/>
          <w:caps/>
        </w:rPr>
        <w:t>Карта градостроительного зонирования</w:t>
      </w:r>
      <w:r w:rsidRPr="001526E3">
        <w:rPr>
          <w:b/>
        </w:rPr>
        <w:t>.</w:t>
      </w:r>
    </w:p>
    <w:p w:rsidR="00DB21AC" w:rsidRPr="005C03EE" w:rsidRDefault="00DB21AC" w:rsidP="00DB21AC">
      <w:pPr>
        <w:spacing w:before="0" w:after="0"/>
        <w:jc w:val="center"/>
        <w:rPr>
          <w:color w:val="000000"/>
        </w:rPr>
      </w:pPr>
    </w:p>
    <w:p w:rsidR="005C28C8" w:rsidRDefault="005C28C8"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D11CD5" w:rsidRDefault="00D11CD5" w:rsidP="00CE2182">
      <w:pPr>
        <w:spacing w:before="0" w:after="0"/>
        <w:jc w:val="center"/>
        <w:rPr>
          <w:color w:val="000000"/>
        </w:rPr>
      </w:pPr>
    </w:p>
    <w:p w:rsidR="00221DB4" w:rsidRDefault="00221DB4" w:rsidP="00CE2182">
      <w:pPr>
        <w:spacing w:before="0" w:after="0"/>
        <w:jc w:val="center"/>
        <w:rPr>
          <w:b/>
        </w:rPr>
      </w:pPr>
    </w:p>
    <w:p w:rsidR="00221DB4" w:rsidRDefault="00221DB4" w:rsidP="00CE2182">
      <w:pPr>
        <w:spacing w:before="0" w:after="0"/>
        <w:jc w:val="center"/>
        <w:rPr>
          <w:b/>
        </w:rPr>
      </w:pPr>
    </w:p>
    <w:p w:rsidR="00221DB4" w:rsidRDefault="00221DB4" w:rsidP="00CE2182">
      <w:pPr>
        <w:spacing w:before="0" w:after="0"/>
        <w:jc w:val="center"/>
        <w:rPr>
          <w:b/>
        </w:rPr>
      </w:pPr>
    </w:p>
    <w:p w:rsidR="00221DB4" w:rsidRDefault="00221DB4" w:rsidP="00CE2182">
      <w:pPr>
        <w:spacing w:before="0" w:after="0"/>
        <w:jc w:val="center"/>
        <w:rPr>
          <w:b/>
        </w:rPr>
      </w:pPr>
    </w:p>
    <w:p w:rsidR="00221DB4" w:rsidRDefault="00221DB4" w:rsidP="00CE2182">
      <w:pPr>
        <w:spacing w:before="0" w:after="0"/>
        <w:jc w:val="center"/>
        <w:rPr>
          <w:b/>
        </w:rPr>
      </w:pPr>
    </w:p>
    <w:p w:rsidR="00221DB4" w:rsidRDefault="00221DB4" w:rsidP="00CE2182">
      <w:pPr>
        <w:spacing w:before="0" w:after="0"/>
        <w:jc w:val="center"/>
        <w:rPr>
          <w:b/>
        </w:rPr>
      </w:pPr>
    </w:p>
    <w:p w:rsidR="00D11CD5" w:rsidRPr="005C03EE" w:rsidRDefault="00D11CD5" w:rsidP="00CE2182">
      <w:pPr>
        <w:spacing w:before="0" w:after="0"/>
        <w:jc w:val="center"/>
        <w:rPr>
          <w:color w:val="000000"/>
        </w:rPr>
      </w:pPr>
      <w:r>
        <w:rPr>
          <w:b/>
        </w:rPr>
        <w:t>ЧАСТЬ 4</w:t>
      </w:r>
      <w:r w:rsidRPr="001B7D97">
        <w:rPr>
          <w:b/>
        </w:rPr>
        <w:t xml:space="preserve">. </w:t>
      </w:r>
      <w:r w:rsidRPr="001B7D97">
        <w:rPr>
          <w:b/>
          <w:caps/>
        </w:rPr>
        <w:t xml:space="preserve">Карта </w:t>
      </w:r>
      <w:r>
        <w:rPr>
          <w:b/>
          <w:caps/>
        </w:rPr>
        <w:t>ЗОН С ОСОБЫМИ УСЛОВИЯМИ ИСПОЛЬЗОВАНИЯ ТЕРРИТОРИИ</w:t>
      </w:r>
    </w:p>
    <w:sectPr w:rsidR="00D11CD5" w:rsidRPr="005C03EE" w:rsidSect="00540403">
      <w:headerReference w:type="first" r:id="rId16"/>
      <w:footerReference w:type="first" r:id="rId17"/>
      <w:pgSz w:w="11906" w:h="16838"/>
      <w:pgMar w:top="709" w:right="851" w:bottom="1134" w:left="1560" w:header="357" w:footer="28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792" w:rsidRDefault="00870792">
      <w:r>
        <w:separator/>
      </w:r>
    </w:p>
  </w:endnote>
  <w:endnote w:type="continuationSeparator" w:id="1">
    <w:p w:rsidR="00870792" w:rsidRDefault="008707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Thames A">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A00002EF"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9C7" w:rsidRDefault="00E069C7" w:rsidP="006E5947">
    <w:pPr>
      <w:pStyle w:val="af3"/>
      <w:pBdr>
        <w:top w:val="single" w:sz="4" w:space="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792" w:rsidRDefault="00870792">
      <w:r>
        <w:separator/>
      </w:r>
    </w:p>
  </w:footnote>
  <w:footnote w:type="continuationSeparator" w:id="1">
    <w:p w:rsidR="00870792" w:rsidRDefault="008707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9C7" w:rsidRDefault="00A74672" w:rsidP="00527C16">
    <w:pPr>
      <w:pStyle w:val="af0"/>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67" type="#_x0000_t109" style="position:absolute;left:0;text-align:left;margin-left:-21.55pt;margin-top:6.55pt;width:523.5pt;height:790.95pt;z-index:251657728" filled="f" strokeweight="1.5pt"/>
      </w:pict>
    </w:r>
  </w:p>
  <w:p w:rsidR="00E069C7" w:rsidRDefault="00A74672" w:rsidP="006D1C21">
    <w:pPr>
      <w:pStyle w:val="af0"/>
      <w:framePr w:w="389" w:wrap="auto" w:vAnchor="text" w:hAnchor="page" w:x="10820" w:y="139"/>
      <w:rPr>
        <w:rStyle w:val="af2"/>
      </w:rPr>
    </w:pPr>
    <w:r>
      <w:rPr>
        <w:rStyle w:val="af2"/>
      </w:rPr>
      <w:fldChar w:fldCharType="begin"/>
    </w:r>
    <w:r w:rsidR="00E069C7">
      <w:rPr>
        <w:rStyle w:val="af2"/>
      </w:rPr>
      <w:instrText xml:space="preserve">PAGE  </w:instrText>
    </w:r>
    <w:r>
      <w:rPr>
        <w:rStyle w:val="af2"/>
      </w:rPr>
      <w:fldChar w:fldCharType="separate"/>
    </w:r>
    <w:r w:rsidR="00D8091E">
      <w:rPr>
        <w:rStyle w:val="af2"/>
        <w:noProof/>
      </w:rPr>
      <w:t>3</w:t>
    </w:r>
    <w:r>
      <w:rPr>
        <w:rStyle w:val="af2"/>
      </w:rPr>
      <w:fldChar w:fldCharType="end"/>
    </w:r>
  </w:p>
  <w:p w:rsidR="00E069C7" w:rsidRPr="005A5D95" w:rsidRDefault="00E069C7" w:rsidP="00527C16">
    <w:pPr>
      <w:pStyle w:val="af0"/>
      <w:pBdr>
        <w:bottom w:val="single" w:sz="4" w:space="1" w:color="auto"/>
      </w:pBdr>
      <w:ind w:right="360"/>
      <w:jc w:val="center"/>
      <w:rPr>
        <w:bCs/>
        <w:iCs/>
      </w:rPr>
    </w:pPr>
    <w:r>
      <w:rPr>
        <w:bCs/>
        <w:iCs/>
      </w:rPr>
      <w:t xml:space="preserve">Правила землепользования и застройки </w:t>
    </w:r>
    <w:r w:rsidRPr="005A5D95">
      <w:rPr>
        <w:bCs/>
        <w:iCs/>
      </w:rPr>
      <w:t xml:space="preserve">МО </w:t>
    </w:r>
    <w:r>
      <w:rPr>
        <w:bCs/>
        <w:iCs/>
      </w:rPr>
      <w:t>Демидовское</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9C7" w:rsidRDefault="00A74672">
    <w:pPr>
      <w:pStyle w:val="af0"/>
    </w:pPr>
    <w:r>
      <w:rPr>
        <w:noProof/>
      </w:rPr>
      <w:pict>
        <v:shapetype id="_x0000_t109" coordsize="21600,21600" o:spt="109" path="m,l,21600r21600,l21600,xe">
          <v:stroke joinstyle="miter"/>
          <v:path gradientshapeok="t" o:connecttype="rect"/>
        </v:shapetype>
        <v:shape id="_x0000_s2068" type="#_x0000_t109" style="position:absolute;margin-left:-17.75pt;margin-top:7.6pt;width:523.5pt;height:790.95pt;z-index:251658752" filled="f" strokeweight="1.5p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9C7" w:rsidRDefault="00A74672">
    <w:pPr>
      <w:pStyle w:val="af0"/>
    </w:pPr>
    <w:r>
      <w:rPr>
        <w:noProof/>
      </w:rPr>
      <w:pict>
        <v:shapetype id="_x0000_t109" coordsize="21600,21600" o:spt="109" path="m,l,21600r21600,l21600,xe">
          <v:stroke joinstyle="miter"/>
          <v:path gradientshapeok="t" o:connecttype="rect"/>
        </v:shapetype>
        <v:shape id="_x0000_s2066" type="#_x0000_t109" style="position:absolute;margin-left:-27.75pt;margin-top:7.6pt;width:523.5pt;height:790.95pt;z-index:251656704" filled="f"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0B764DF"/>
    <w:multiLevelType w:val="hybridMultilevel"/>
    <w:tmpl w:val="23AE344A"/>
    <w:lvl w:ilvl="0" w:tplc="93F81C1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23814BE"/>
    <w:multiLevelType w:val="hybridMultilevel"/>
    <w:tmpl w:val="B8C01B5E"/>
    <w:lvl w:ilvl="0" w:tplc="EDEE46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4">
    <w:nsid w:val="263A2B3D"/>
    <w:multiLevelType w:val="hybridMultilevel"/>
    <w:tmpl w:val="F076A53E"/>
    <w:lvl w:ilvl="0" w:tplc="10CCDE2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0D32705"/>
    <w:multiLevelType w:val="hybridMultilevel"/>
    <w:tmpl w:val="3050D482"/>
    <w:lvl w:ilvl="0" w:tplc="10CCDE2A">
      <w:start w:val="1"/>
      <w:numFmt w:val="bullet"/>
      <w:lvlText w:val="-"/>
      <w:lvlJc w:val="left"/>
      <w:pPr>
        <w:ind w:left="928"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B069C0"/>
    <w:multiLevelType w:val="hybridMultilevel"/>
    <w:tmpl w:val="9BA23296"/>
    <w:lvl w:ilvl="0" w:tplc="BC3026E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5A996C64"/>
    <w:multiLevelType w:val="hybridMultilevel"/>
    <w:tmpl w:val="FCE6C566"/>
    <w:lvl w:ilvl="0" w:tplc="FDA0992C">
      <w:start w:val="1"/>
      <w:numFmt w:val="decimal"/>
      <w:pStyle w:val="2"/>
      <w:lvlText w:val="%1)"/>
      <w:lvlJc w:val="left"/>
      <w:pPr>
        <w:ind w:left="2251" w:hanging="360"/>
      </w:pPr>
      <w:rPr>
        <w:rFonts w:ascii="Times New Roman" w:hAnsi="Times New Roman" w:cs="Arial" w:hint="default"/>
      </w:rPr>
    </w:lvl>
    <w:lvl w:ilvl="1" w:tplc="BBB0DAF4" w:tentative="1">
      <w:start w:val="1"/>
      <w:numFmt w:val="lowerLetter"/>
      <w:lvlText w:val="%2."/>
      <w:lvlJc w:val="left"/>
      <w:pPr>
        <w:ind w:left="2971" w:hanging="360"/>
      </w:pPr>
    </w:lvl>
    <w:lvl w:ilvl="2" w:tplc="524A39BA" w:tentative="1">
      <w:start w:val="1"/>
      <w:numFmt w:val="lowerRoman"/>
      <w:lvlText w:val="%3."/>
      <w:lvlJc w:val="right"/>
      <w:pPr>
        <w:ind w:left="3691" w:hanging="180"/>
      </w:pPr>
    </w:lvl>
    <w:lvl w:ilvl="3" w:tplc="28849946" w:tentative="1">
      <w:start w:val="1"/>
      <w:numFmt w:val="decimal"/>
      <w:lvlText w:val="%4."/>
      <w:lvlJc w:val="left"/>
      <w:pPr>
        <w:ind w:left="4411" w:hanging="360"/>
      </w:pPr>
    </w:lvl>
    <w:lvl w:ilvl="4" w:tplc="B3E86130" w:tentative="1">
      <w:start w:val="1"/>
      <w:numFmt w:val="lowerLetter"/>
      <w:lvlText w:val="%5."/>
      <w:lvlJc w:val="left"/>
      <w:pPr>
        <w:ind w:left="5131" w:hanging="360"/>
      </w:pPr>
    </w:lvl>
    <w:lvl w:ilvl="5" w:tplc="F17A91C8" w:tentative="1">
      <w:start w:val="1"/>
      <w:numFmt w:val="lowerRoman"/>
      <w:lvlText w:val="%6."/>
      <w:lvlJc w:val="right"/>
      <w:pPr>
        <w:ind w:left="5851" w:hanging="180"/>
      </w:pPr>
    </w:lvl>
    <w:lvl w:ilvl="6" w:tplc="445ABAA0" w:tentative="1">
      <w:start w:val="1"/>
      <w:numFmt w:val="decimal"/>
      <w:lvlText w:val="%7."/>
      <w:lvlJc w:val="left"/>
      <w:pPr>
        <w:ind w:left="6571" w:hanging="360"/>
      </w:pPr>
    </w:lvl>
    <w:lvl w:ilvl="7" w:tplc="16C0190E" w:tentative="1">
      <w:start w:val="1"/>
      <w:numFmt w:val="lowerLetter"/>
      <w:lvlText w:val="%8."/>
      <w:lvlJc w:val="left"/>
      <w:pPr>
        <w:ind w:left="7291" w:hanging="360"/>
      </w:pPr>
    </w:lvl>
    <w:lvl w:ilvl="8" w:tplc="6D34F2F4" w:tentative="1">
      <w:start w:val="1"/>
      <w:numFmt w:val="lowerRoman"/>
      <w:lvlText w:val="%9."/>
      <w:lvlJc w:val="right"/>
      <w:pPr>
        <w:ind w:left="8011" w:hanging="180"/>
      </w:pPr>
    </w:lvl>
  </w:abstractNum>
  <w:abstractNum w:abstractNumId="8">
    <w:nsid w:val="613E445A"/>
    <w:multiLevelType w:val="hybridMultilevel"/>
    <w:tmpl w:val="4F4CA86C"/>
    <w:lvl w:ilvl="0" w:tplc="EF8C928E">
      <w:start w:val="1"/>
      <w:numFmt w:val="decimal"/>
      <w:pStyle w:val="3"/>
      <w:lvlText w:val="%1)"/>
      <w:lvlJc w:val="left"/>
      <w:pPr>
        <w:ind w:left="2781" w:hanging="360"/>
      </w:pPr>
      <w:rPr>
        <w:rFonts w:ascii="Times New Roman" w:hAnsi="Times New Roman" w:cs="Arial" w:hint="default"/>
      </w:rPr>
    </w:lvl>
    <w:lvl w:ilvl="1" w:tplc="E780DCD8" w:tentative="1">
      <w:start w:val="1"/>
      <w:numFmt w:val="lowerLetter"/>
      <w:lvlText w:val="%2."/>
      <w:lvlJc w:val="left"/>
      <w:pPr>
        <w:ind w:left="3501" w:hanging="360"/>
      </w:pPr>
    </w:lvl>
    <w:lvl w:ilvl="2" w:tplc="F9B2A3FE" w:tentative="1">
      <w:start w:val="1"/>
      <w:numFmt w:val="lowerRoman"/>
      <w:lvlText w:val="%3."/>
      <w:lvlJc w:val="right"/>
      <w:pPr>
        <w:ind w:left="4221" w:hanging="180"/>
      </w:pPr>
    </w:lvl>
    <w:lvl w:ilvl="3" w:tplc="F594CE2C" w:tentative="1">
      <w:start w:val="1"/>
      <w:numFmt w:val="decimal"/>
      <w:lvlText w:val="%4."/>
      <w:lvlJc w:val="left"/>
      <w:pPr>
        <w:ind w:left="4941" w:hanging="360"/>
      </w:pPr>
    </w:lvl>
    <w:lvl w:ilvl="4" w:tplc="1D4C3B54" w:tentative="1">
      <w:start w:val="1"/>
      <w:numFmt w:val="lowerLetter"/>
      <w:lvlText w:val="%5."/>
      <w:lvlJc w:val="left"/>
      <w:pPr>
        <w:ind w:left="5661" w:hanging="360"/>
      </w:pPr>
    </w:lvl>
    <w:lvl w:ilvl="5" w:tplc="4E28E76A" w:tentative="1">
      <w:start w:val="1"/>
      <w:numFmt w:val="lowerRoman"/>
      <w:lvlText w:val="%6."/>
      <w:lvlJc w:val="right"/>
      <w:pPr>
        <w:ind w:left="6381" w:hanging="180"/>
      </w:pPr>
    </w:lvl>
    <w:lvl w:ilvl="6" w:tplc="75D2559C" w:tentative="1">
      <w:start w:val="1"/>
      <w:numFmt w:val="decimal"/>
      <w:lvlText w:val="%7."/>
      <w:lvlJc w:val="left"/>
      <w:pPr>
        <w:ind w:left="7101" w:hanging="360"/>
      </w:pPr>
    </w:lvl>
    <w:lvl w:ilvl="7" w:tplc="BEF2EEAE" w:tentative="1">
      <w:start w:val="1"/>
      <w:numFmt w:val="lowerLetter"/>
      <w:lvlText w:val="%8."/>
      <w:lvlJc w:val="left"/>
      <w:pPr>
        <w:ind w:left="7821" w:hanging="360"/>
      </w:pPr>
    </w:lvl>
    <w:lvl w:ilvl="8" w:tplc="5372D6C4" w:tentative="1">
      <w:start w:val="1"/>
      <w:numFmt w:val="lowerRoman"/>
      <w:lvlText w:val="%9."/>
      <w:lvlJc w:val="right"/>
      <w:pPr>
        <w:ind w:left="8541" w:hanging="180"/>
      </w:pPr>
    </w:lvl>
  </w:abstractNum>
  <w:num w:numId="1">
    <w:abstractNumId w:val="0"/>
  </w:num>
  <w:num w:numId="2">
    <w:abstractNumId w:val="8"/>
  </w:num>
  <w:num w:numId="3">
    <w:abstractNumId w:val="7"/>
  </w:num>
  <w:num w:numId="4">
    <w:abstractNumId w:val="3"/>
  </w:num>
  <w:num w:numId="5">
    <w:abstractNumId w:val="2"/>
  </w:num>
  <w:num w:numId="6">
    <w:abstractNumId w:val="1"/>
  </w:num>
  <w:num w:numId="7">
    <w:abstractNumId w:val="4"/>
  </w:num>
  <w:num w:numId="8">
    <w:abstractNumId w:val="6"/>
  </w:num>
  <w:num w:numId="9">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9"/>
  <w:doNotHyphenateCaps/>
  <w:drawingGridHorizontalSpacing w:val="120"/>
  <w:displayHorizontalDrawingGridEvery w:val="2"/>
  <w:characterSpacingControl w:val="doNotCompress"/>
  <w:doNotValidateAgainstSchema/>
  <w:doNotDemarcateInvalidXml/>
  <w:hdrShapeDefaults>
    <o:shapedefaults v:ext="edit" spidmax="49154"/>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816AB"/>
    <w:rsid w:val="000001C1"/>
    <w:rsid w:val="000011F7"/>
    <w:rsid w:val="00002FAF"/>
    <w:rsid w:val="00003905"/>
    <w:rsid w:val="000042AB"/>
    <w:rsid w:val="00005E39"/>
    <w:rsid w:val="00006D2F"/>
    <w:rsid w:val="000103D3"/>
    <w:rsid w:val="00010692"/>
    <w:rsid w:val="00011369"/>
    <w:rsid w:val="00012039"/>
    <w:rsid w:val="00012704"/>
    <w:rsid w:val="00013873"/>
    <w:rsid w:val="000140FD"/>
    <w:rsid w:val="00014C14"/>
    <w:rsid w:val="0001517C"/>
    <w:rsid w:val="00015695"/>
    <w:rsid w:val="000172C9"/>
    <w:rsid w:val="00017920"/>
    <w:rsid w:val="00017BD8"/>
    <w:rsid w:val="00020A3F"/>
    <w:rsid w:val="00021807"/>
    <w:rsid w:val="00022064"/>
    <w:rsid w:val="000226AF"/>
    <w:rsid w:val="00023B8C"/>
    <w:rsid w:val="00023D7C"/>
    <w:rsid w:val="00025778"/>
    <w:rsid w:val="00026E70"/>
    <w:rsid w:val="00026F9F"/>
    <w:rsid w:val="00027DEE"/>
    <w:rsid w:val="000309D7"/>
    <w:rsid w:val="00031592"/>
    <w:rsid w:val="00031FAA"/>
    <w:rsid w:val="0003220C"/>
    <w:rsid w:val="0003337B"/>
    <w:rsid w:val="00037037"/>
    <w:rsid w:val="000372B7"/>
    <w:rsid w:val="00040D18"/>
    <w:rsid w:val="000423B0"/>
    <w:rsid w:val="000425FA"/>
    <w:rsid w:val="00042728"/>
    <w:rsid w:val="00043931"/>
    <w:rsid w:val="00044A64"/>
    <w:rsid w:val="00046CD7"/>
    <w:rsid w:val="000473D1"/>
    <w:rsid w:val="00047611"/>
    <w:rsid w:val="000503F8"/>
    <w:rsid w:val="00051091"/>
    <w:rsid w:val="00051551"/>
    <w:rsid w:val="00051809"/>
    <w:rsid w:val="00051BC1"/>
    <w:rsid w:val="00054FD8"/>
    <w:rsid w:val="00055C94"/>
    <w:rsid w:val="00056608"/>
    <w:rsid w:val="0005691F"/>
    <w:rsid w:val="00056A4D"/>
    <w:rsid w:val="00057B17"/>
    <w:rsid w:val="000601D0"/>
    <w:rsid w:val="0006150D"/>
    <w:rsid w:val="000633BF"/>
    <w:rsid w:val="000633D8"/>
    <w:rsid w:val="00063FE6"/>
    <w:rsid w:val="00064558"/>
    <w:rsid w:val="00064BB6"/>
    <w:rsid w:val="00064D1B"/>
    <w:rsid w:val="00065727"/>
    <w:rsid w:val="0006593A"/>
    <w:rsid w:val="00065E08"/>
    <w:rsid w:val="00067029"/>
    <w:rsid w:val="00067090"/>
    <w:rsid w:val="0007065C"/>
    <w:rsid w:val="00070D96"/>
    <w:rsid w:val="0007143D"/>
    <w:rsid w:val="00073219"/>
    <w:rsid w:val="000737B1"/>
    <w:rsid w:val="000741BC"/>
    <w:rsid w:val="0007444F"/>
    <w:rsid w:val="0007535D"/>
    <w:rsid w:val="00076033"/>
    <w:rsid w:val="000767BA"/>
    <w:rsid w:val="00077CE6"/>
    <w:rsid w:val="00080507"/>
    <w:rsid w:val="00081F9F"/>
    <w:rsid w:val="00082D3B"/>
    <w:rsid w:val="00085B29"/>
    <w:rsid w:val="0008607D"/>
    <w:rsid w:val="00086239"/>
    <w:rsid w:val="00087EE8"/>
    <w:rsid w:val="00090B7F"/>
    <w:rsid w:val="000920CC"/>
    <w:rsid w:val="00093A1E"/>
    <w:rsid w:val="00094BEE"/>
    <w:rsid w:val="00095F56"/>
    <w:rsid w:val="00097DD1"/>
    <w:rsid w:val="000A0317"/>
    <w:rsid w:val="000A1411"/>
    <w:rsid w:val="000A3B68"/>
    <w:rsid w:val="000A4748"/>
    <w:rsid w:val="000A5210"/>
    <w:rsid w:val="000A66E7"/>
    <w:rsid w:val="000A685E"/>
    <w:rsid w:val="000A7C5F"/>
    <w:rsid w:val="000B0176"/>
    <w:rsid w:val="000B02A9"/>
    <w:rsid w:val="000B0DB3"/>
    <w:rsid w:val="000B12E7"/>
    <w:rsid w:val="000B1500"/>
    <w:rsid w:val="000B2D2D"/>
    <w:rsid w:val="000B2EAE"/>
    <w:rsid w:val="000B2FEA"/>
    <w:rsid w:val="000B3434"/>
    <w:rsid w:val="000B3D4C"/>
    <w:rsid w:val="000B4585"/>
    <w:rsid w:val="000B4E11"/>
    <w:rsid w:val="000B53AD"/>
    <w:rsid w:val="000B5E5E"/>
    <w:rsid w:val="000B627D"/>
    <w:rsid w:val="000B6992"/>
    <w:rsid w:val="000B7806"/>
    <w:rsid w:val="000B7DBD"/>
    <w:rsid w:val="000C1CCD"/>
    <w:rsid w:val="000C3D32"/>
    <w:rsid w:val="000C41E4"/>
    <w:rsid w:val="000C498A"/>
    <w:rsid w:val="000C52B5"/>
    <w:rsid w:val="000C5C8A"/>
    <w:rsid w:val="000C7F0E"/>
    <w:rsid w:val="000D061B"/>
    <w:rsid w:val="000D1A49"/>
    <w:rsid w:val="000D4D3B"/>
    <w:rsid w:val="000D4DD5"/>
    <w:rsid w:val="000D670F"/>
    <w:rsid w:val="000D6885"/>
    <w:rsid w:val="000D7016"/>
    <w:rsid w:val="000D7E66"/>
    <w:rsid w:val="000E045C"/>
    <w:rsid w:val="000E1C4E"/>
    <w:rsid w:val="000E21F2"/>
    <w:rsid w:val="000E3360"/>
    <w:rsid w:val="000E44C1"/>
    <w:rsid w:val="000E48B8"/>
    <w:rsid w:val="000E4AFC"/>
    <w:rsid w:val="000F1794"/>
    <w:rsid w:val="000F17DF"/>
    <w:rsid w:val="000F1C47"/>
    <w:rsid w:val="000F31D0"/>
    <w:rsid w:val="000F5842"/>
    <w:rsid w:val="000F6BAE"/>
    <w:rsid w:val="000F701B"/>
    <w:rsid w:val="000F7CC0"/>
    <w:rsid w:val="000F7ECD"/>
    <w:rsid w:val="00100647"/>
    <w:rsid w:val="00101168"/>
    <w:rsid w:val="0010126C"/>
    <w:rsid w:val="00101AD7"/>
    <w:rsid w:val="0010337B"/>
    <w:rsid w:val="00103B38"/>
    <w:rsid w:val="00106351"/>
    <w:rsid w:val="001108A8"/>
    <w:rsid w:val="0011143C"/>
    <w:rsid w:val="0011229C"/>
    <w:rsid w:val="00112657"/>
    <w:rsid w:val="00113BE4"/>
    <w:rsid w:val="00113D80"/>
    <w:rsid w:val="0011506C"/>
    <w:rsid w:val="00115DB1"/>
    <w:rsid w:val="0011698A"/>
    <w:rsid w:val="00117381"/>
    <w:rsid w:val="00121CD7"/>
    <w:rsid w:val="00123A58"/>
    <w:rsid w:val="001305C7"/>
    <w:rsid w:val="001318DB"/>
    <w:rsid w:val="00132058"/>
    <w:rsid w:val="00132AA8"/>
    <w:rsid w:val="001330AD"/>
    <w:rsid w:val="0013521F"/>
    <w:rsid w:val="0013627B"/>
    <w:rsid w:val="001369A5"/>
    <w:rsid w:val="00136E9B"/>
    <w:rsid w:val="00136F00"/>
    <w:rsid w:val="001370F7"/>
    <w:rsid w:val="001411C4"/>
    <w:rsid w:val="00141945"/>
    <w:rsid w:val="00141C1F"/>
    <w:rsid w:val="00142318"/>
    <w:rsid w:val="00142CAC"/>
    <w:rsid w:val="001433BD"/>
    <w:rsid w:val="00144460"/>
    <w:rsid w:val="0014475E"/>
    <w:rsid w:val="00144EAC"/>
    <w:rsid w:val="0015069F"/>
    <w:rsid w:val="001520E1"/>
    <w:rsid w:val="00153182"/>
    <w:rsid w:val="0015353B"/>
    <w:rsid w:val="00154597"/>
    <w:rsid w:val="001554F3"/>
    <w:rsid w:val="001562F6"/>
    <w:rsid w:val="00156835"/>
    <w:rsid w:val="00156F73"/>
    <w:rsid w:val="00157226"/>
    <w:rsid w:val="001621F6"/>
    <w:rsid w:val="00162304"/>
    <w:rsid w:val="00162CCA"/>
    <w:rsid w:val="00164A85"/>
    <w:rsid w:val="001659DE"/>
    <w:rsid w:val="00171CAF"/>
    <w:rsid w:val="001743C3"/>
    <w:rsid w:val="00174AD6"/>
    <w:rsid w:val="001764E6"/>
    <w:rsid w:val="00177B1A"/>
    <w:rsid w:val="00181233"/>
    <w:rsid w:val="00181D5E"/>
    <w:rsid w:val="001825BC"/>
    <w:rsid w:val="00182D0D"/>
    <w:rsid w:val="00183F76"/>
    <w:rsid w:val="00185E09"/>
    <w:rsid w:val="00186162"/>
    <w:rsid w:val="00186BFC"/>
    <w:rsid w:val="00187984"/>
    <w:rsid w:val="00190D0A"/>
    <w:rsid w:val="001911C9"/>
    <w:rsid w:val="001917B3"/>
    <w:rsid w:val="00191D50"/>
    <w:rsid w:val="00193348"/>
    <w:rsid w:val="001935BB"/>
    <w:rsid w:val="001936A2"/>
    <w:rsid w:val="00193877"/>
    <w:rsid w:val="00193975"/>
    <w:rsid w:val="0019457B"/>
    <w:rsid w:val="0019682B"/>
    <w:rsid w:val="001976F7"/>
    <w:rsid w:val="001A1283"/>
    <w:rsid w:val="001A1900"/>
    <w:rsid w:val="001A2968"/>
    <w:rsid w:val="001A2B78"/>
    <w:rsid w:val="001A32E1"/>
    <w:rsid w:val="001A6775"/>
    <w:rsid w:val="001B095F"/>
    <w:rsid w:val="001B0C34"/>
    <w:rsid w:val="001B1BD5"/>
    <w:rsid w:val="001B1C38"/>
    <w:rsid w:val="001B1E71"/>
    <w:rsid w:val="001B3554"/>
    <w:rsid w:val="001B3582"/>
    <w:rsid w:val="001B47D6"/>
    <w:rsid w:val="001B4C41"/>
    <w:rsid w:val="001B542C"/>
    <w:rsid w:val="001B6E8F"/>
    <w:rsid w:val="001C1894"/>
    <w:rsid w:val="001C2A2B"/>
    <w:rsid w:val="001C31A3"/>
    <w:rsid w:val="001C34B2"/>
    <w:rsid w:val="001C3E38"/>
    <w:rsid w:val="001C3F71"/>
    <w:rsid w:val="001C4AAC"/>
    <w:rsid w:val="001C4F95"/>
    <w:rsid w:val="001C5ED5"/>
    <w:rsid w:val="001C6043"/>
    <w:rsid w:val="001C6E60"/>
    <w:rsid w:val="001C736F"/>
    <w:rsid w:val="001D023B"/>
    <w:rsid w:val="001D0737"/>
    <w:rsid w:val="001D0816"/>
    <w:rsid w:val="001D218C"/>
    <w:rsid w:val="001D2310"/>
    <w:rsid w:val="001D2E5E"/>
    <w:rsid w:val="001D3991"/>
    <w:rsid w:val="001D4C8E"/>
    <w:rsid w:val="001D5287"/>
    <w:rsid w:val="001D62B8"/>
    <w:rsid w:val="001D6EC1"/>
    <w:rsid w:val="001E0E32"/>
    <w:rsid w:val="001E0EAC"/>
    <w:rsid w:val="001E1E89"/>
    <w:rsid w:val="001E3583"/>
    <w:rsid w:val="001E3DE4"/>
    <w:rsid w:val="001E5F65"/>
    <w:rsid w:val="001E6949"/>
    <w:rsid w:val="001E6EAE"/>
    <w:rsid w:val="001E75CE"/>
    <w:rsid w:val="001F0026"/>
    <w:rsid w:val="001F0D0C"/>
    <w:rsid w:val="001F162A"/>
    <w:rsid w:val="001F1AD0"/>
    <w:rsid w:val="001F2778"/>
    <w:rsid w:val="001F2968"/>
    <w:rsid w:val="001F54AA"/>
    <w:rsid w:val="001F6419"/>
    <w:rsid w:val="001F65DD"/>
    <w:rsid w:val="002008F2"/>
    <w:rsid w:val="00200A7F"/>
    <w:rsid w:val="00200B8D"/>
    <w:rsid w:val="00201583"/>
    <w:rsid w:val="00201AB7"/>
    <w:rsid w:val="00203B7E"/>
    <w:rsid w:val="00204737"/>
    <w:rsid w:val="002056D3"/>
    <w:rsid w:val="00205E73"/>
    <w:rsid w:val="00206E3E"/>
    <w:rsid w:val="002078FD"/>
    <w:rsid w:val="0021114E"/>
    <w:rsid w:val="00211D64"/>
    <w:rsid w:val="0021235F"/>
    <w:rsid w:val="00212E2F"/>
    <w:rsid w:val="002135A7"/>
    <w:rsid w:val="002137F7"/>
    <w:rsid w:val="00213ED8"/>
    <w:rsid w:val="0021636E"/>
    <w:rsid w:val="002169ED"/>
    <w:rsid w:val="002202B0"/>
    <w:rsid w:val="00220BA0"/>
    <w:rsid w:val="00221DB4"/>
    <w:rsid w:val="002223B5"/>
    <w:rsid w:val="00223304"/>
    <w:rsid w:val="00223361"/>
    <w:rsid w:val="00223CD3"/>
    <w:rsid w:val="002240C7"/>
    <w:rsid w:val="00224734"/>
    <w:rsid w:val="00225B8A"/>
    <w:rsid w:val="00225FC6"/>
    <w:rsid w:val="00226633"/>
    <w:rsid w:val="00227519"/>
    <w:rsid w:val="002276EF"/>
    <w:rsid w:val="0023085B"/>
    <w:rsid w:val="00232BD5"/>
    <w:rsid w:val="002332E0"/>
    <w:rsid w:val="00233962"/>
    <w:rsid w:val="00236163"/>
    <w:rsid w:val="00236788"/>
    <w:rsid w:val="00236954"/>
    <w:rsid w:val="00236E61"/>
    <w:rsid w:val="002402DC"/>
    <w:rsid w:val="00240963"/>
    <w:rsid w:val="00240BAA"/>
    <w:rsid w:val="0024111C"/>
    <w:rsid w:val="002420E7"/>
    <w:rsid w:val="00242A19"/>
    <w:rsid w:val="0024303B"/>
    <w:rsid w:val="00244149"/>
    <w:rsid w:val="0024468E"/>
    <w:rsid w:val="00245C73"/>
    <w:rsid w:val="00245E2A"/>
    <w:rsid w:val="00247550"/>
    <w:rsid w:val="00251135"/>
    <w:rsid w:val="002516BC"/>
    <w:rsid w:val="00251DB2"/>
    <w:rsid w:val="0025245D"/>
    <w:rsid w:val="00255729"/>
    <w:rsid w:val="00255E5B"/>
    <w:rsid w:val="0025611C"/>
    <w:rsid w:val="002565B2"/>
    <w:rsid w:val="00256BB0"/>
    <w:rsid w:val="00260AF7"/>
    <w:rsid w:val="00261894"/>
    <w:rsid w:val="00261BB8"/>
    <w:rsid w:val="00261DDC"/>
    <w:rsid w:val="00263708"/>
    <w:rsid w:val="00265917"/>
    <w:rsid w:val="00266467"/>
    <w:rsid w:val="00266AD0"/>
    <w:rsid w:val="002701D2"/>
    <w:rsid w:val="00272190"/>
    <w:rsid w:val="002723F7"/>
    <w:rsid w:val="002728A0"/>
    <w:rsid w:val="00272AA2"/>
    <w:rsid w:val="002733EE"/>
    <w:rsid w:val="00274B3E"/>
    <w:rsid w:val="00276E42"/>
    <w:rsid w:val="00276E47"/>
    <w:rsid w:val="002773EE"/>
    <w:rsid w:val="00277664"/>
    <w:rsid w:val="00277CBF"/>
    <w:rsid w:val="0028047B"/>
    <w:rsid w:val="0028222B"/>
    <w:rsid w:val="002831D8"/>
    <w:rsid w:val="00286406"/>
    <w:rsid w:val="002866C0"/>
    <w:rsid w:val="00286FEC"/>
    <w:rsid w:val="0029049B"/>
    <w:rsid w:val="00292592"/>
    <w:rsid w:val="0029362A"/>
    <w:rsid w:val="002937FE"/>
    <w:rsid w:val="00294FD4"/>
    <w:rsid w:val="002962DF"/>
    <w:rsid w:val="00296415"/>
    <w:rsid w:val="002964B2"/>
    <w:rsid w:val="00296A78"/>
    <w:rsid w:val="002A04F6"/>
    <w:rsid w:val="002A0E45"/>
    <w:rsid w:val="002A17EA"/>
    <w:rsid w:val="002A2DBE"/>
    <w:rsid w:val="002A4A22"/>
    <w:rsid w:val="002A556E"/>
    <w:rsid w:val="002A64DC"/>
    <w:rsid w:val="002A6ED4"/>
    <w:rsid w:val="002A7D1D"/>
    <w:rsid w:val="002A7E04"/>
    <w:rsid w:val="002B1A71"/>
    <w:rsid w:val="002B2646"/>
    <w:rsid w:val="002B3A21"/>
    <w:rsid w:val="002B4115"/>
    <w:rsid w:val="002B4FA9"/>
    <w:rsid w:val="002B5C6D"/>
    <w:rsid w:val="002C22A4"/>
    <w:rsid w:val="002C2D00"/>
    <w:rsid w:val="002C3217"/>
    <w:rsid w:val="002C4FAB"/>
    <w:rsid w:val="002C65BE"/>
    <w:rsid w:val="002C67AF"/>
    <w:rsid w:val="002C6B13"/>
    <w:rsid w:val="002C6F30"/>
    <w:rsid w:val="002C7647"/>
    <w:rsid w:val="002D09B4"/>
    <w:rsid w:val="002D0CDB"/>
    <w:rsid w:val="002D1576"/>
    <w:rsid w:val="002D16E7"/>
    <w:rsid w:val="002D3528"/>
    <w:rsid w:val="002D533A"/>
    <w:rsid w:val="002D58BA"/>
    <w:rsid w:val="002D74F4"/>
    <w:rsid w:val="002D7B0F"/>
    <w:rsid w:val="002D7CD7"/>
    <w:rsid w:val="002E12E0"/>
    <w:rsid w:val="002E388E"/>
    <w:rsid w:val="002E52F6"/>
    <w:rsid w:val="002F04F5"/>
    <w:rsid w:val="002F06B8"/>
    <w:rsid w:val="002F0899"/>
    <w:rsid w:val="002F1070"/>
    <w:rsid w:val="002F12AE"/>
    <w:rsid w:val="002F1CFC"/>
    <w:rsid w:val="002F1D9E"/>
    <w:rsid w:val="002F2BA6"/>
    <w:rsid w:val="002F2E12"/>
    <w:rsid w:val="002F3D0D"/>
    <w:rsid w:val="002F4362"/>
    <w:rsid w:val="003013F1"/>
    <w:rsid w:val="00302219"/>
    <w:rsid w:val="003023A9"/>
    <w:rsid w:val="00303027"/>
    <w:rsid w:val="003059CC"/>
    <w:rsid w:val="00311145"/>
    <w:rsid w:val="00314F05"/>
    <w:rsid w:val="0031534E"/>
    <w:rsid w:val="00316719"/>
    <w:rsid w:val="00317C0A"/>
    <w:rsid w:val="00321001"/>
    <w:rsid w:val="0032104A"/>
    <w:rsid w:val="00321AEE"/>
    <w:rsid w:val="00321FE3"/>
    <w:rsid w:val="00322E26"/>
    <w:rsid w:val="00322F5E"/>
    <w:rsid w:val="00323FB6"/>
    <w:rsid w:val="0032410C"/>
    <w:rsid w:val="003244D8"/>
    <w:rsid w:val="00325767"/>
    <w:rsid w:val="00326F89"/>
    <w:rsid w:val="00330094"/>
    <w:rsid w:val="00331158"/>
    <w:rsid w:val="00332000"/>
    <w:rsid w:val="00333286"/>
    <w:rsid w:val="00336340"/>
    <w:rsid w:val="00337D8B"/>
    <w:rsid w:val="00340DC7"/>
    <w:rsid w:val="00341086"/>
    <w:rsid w:val="003421B7"/>
    <w:rsid w:val="003431DA"/>
    <w:rsid w:val="003433FB"/>
    <w:rsid w:val="00343AF2"/>
    <w:rsid w:val="00345768"/>
    <w:rsid w:val="00347A60"/>
    <w:rsid w:val="003514B0"/>
    <w:rsid w:val="00351B86"/>
    <w:rsid w:val="00353AA3"/>
    <w:rsid w:val="003558B1"/>
    <w:rsid w:val="00355B25"/>
    <w:rsid w:val="00355B60"/>
    <w:rsid w:val="00356728"/>
    <w:rsid w:val="00361AED"/>
    <w:rsid w:val="00367F86"/>
    <w:rsid w:val="00372563"/>
    <w:rsid w:val="0037278C"/>
    <w:rsid w:val="003733DC"/>
    <w:rsid w:val="003745B2"/>
    <w:rsid w:val="003745E0"/>
    <w:rsid w:val="00377922"/>
    <w:rsid w:val="00380CE0"/>
    <w:rsid w:val="00382E99"/>
    <w:rsid w:val="00382F4E"/>
    <w:rsid w:val="00382FD5"/>
    <w:rsid w:val="00385067"/>
    <w:rsid w:val="003850E7"/>
    <w:rsid w:val="0038613B"/>
    <w:rsid w:val="00386259"/>
    <w:rsid w:val="003869E8"/>
    <w:rsid w:val="00387544"/>
    <w:rsid w:val="003908EA"/>
    <w:rsid w:val="00392CC2"/>
    <w:rsid w:val="0039316B"/>
    <w:rsid w:val="003933FD"/>
    <w:rsid w:val="00396567"/>
    <w:rsid w:val="0039699F"/>
    <w:rsid w:val="00397C37"/>
    <w:rsid w:val="00397CE2"/>
    <w:rsid w:val="003A0FCE"/>
    <w:rsid w:val="003A13FD"/>
    <w:rsid w:val="003A145D"/>
    <w:rsid w:val="003A166E"/>
    <w:rsid w:val="003A1958"/>
    <w:rsid w:val="003A21CF"/>
    <w:rsid w:val="003A26FF"/>
    <w:rsid w:val="003A3645"/>
    <w:rsid w:val="003A37F9"/>
    <w:rsid w:val="003A4D3B"/>
    <w:rsid w:val="003A5712"/>
    <w:rsid w:val="003A5D07"/>
    <w:rsid w:val="003A67D3"/>
    <w:rsid w:val="003A6C86"/>
    <w:rsid w:val="003B00CC"/>
    <w:rsid w:val="003B042C"/>
    <w:rsid w:val="003B276F"/>
    <w:rsid w:val="003B2B13"/>
    <w:rsid w:val="003B2E5C"/>
    <w:rsid w:val="003B4053"/>
    <w:rsid w:val="003B43EC"/>
    <w:rsid w:val="003B5CC9"/>
    <w:rsid w:val="003B63B3"/>
    <w:rsid w:val="003B64DF"/>
    <w:rsid w:val="003B70CA"/>
    <w:rsid w:val="003B7E93"/>
    <w:rsid w:val="003C0CE4"/>
    <w:rsid w:val="003C15B4"/>
    <w:rsid w:val="003C2A4D"/>
    <w:rsid w:val="003C3160"/>
    <w:rsid w:val="003C517E"/>
    <w:rsid w:val="003C661D"/>
    <w:rsid w:val="003C77B5"/>
    <w:rsid w:val="003C7E36"/>
    <w:rsid w:val="003D0E32"/>
    <w:rsid w:val="003D2E25"/>
    <w:rsid w:val="003D35B9"/>
    <w:rsid w:val="003D3CEB"/>
    <w:rsid w:val="003D4B52"/>
    <w:rsid w:val="003D5C62"/>
    <w:rsid w:val="003D6645"/>
    <w:rsid w:val="003D7549"/>
    <w:rsid w:val="003E03DF"/>
    <w:rsid w:val="003E12E1"/>
    <w:rsid w:val="003E1690"/>
    <w:rsid w:val="003E1972"/>
    <w:rsid w:val="003E2D2B"/>
    <w:rsid w:val="003E3D13"/>
    <w:rsid w:val="003E3E60"/>
    <w:rsid w:val="003E6A4F"/>
    <w:rsid w:val="003E6C70"/>
    <w:rsid w:val="003E6D37"/>
    <w:rsid w:val="003E6DCE"/>
    <w:rsid w:val="003E70A8"/>
    <w:rsid w:val="003E7865"/>
    <w:rsid w:val="003E78C3"/>
    <w:rsid w:val="003E797A"/>
    <w:rsid w:val="003F0AC2"/>
    <w:rsid w:val="003F0C0F"/>
    <w:rsid w:val="003F1BF6"/>
    <w:rsid w:val="003F27EC"/>
    <w:rsid w:val="003F32D3"/>
    <w:rsid w:val="003F42A9"/>
    <w:rsid w:val="003F48A9"/>
    <w:rsid w:val="003F532E"/>
    <w:rsid w:val="003F5609"/>
    <w:rsid w:val="004010C9"/>
    <w:rsid w:val="00402B8C"/>
    <w:rsid w:val="00403603"/>
    <w:rsid w:val="00404132"/>
    <w:rsid w:val="00404139"/>
    <w:rsid w:val="00404188"/>
    <w:rsid w:val="00406BED"/>
    <w:rsid w:val="00410808"/>
    <w:rsid w:val="00411102"/>
    <w:rsid w:val="00411876"/>
    <w:rsid w:val="00413C76"/>
    <w:rsid w:val="00413E21"/>
    <w:rsid w:val="0041452B"/>
    <w:rsid w:val="0041716D"/>
    <w:rsid w:val="004204FD"/>
    <w:rsid w:val="00420D64"/>
    <w:rsid w:val="00420E38"/>
    <w:rsid w:val="004212CC"/>
    <w:rsid w:val="00421F16"/>
    <w:rsid w:val="00421F3B"/>
    <w:rsid w:val="00423D94"/>
    <w:rsid w:val="004301D5"/>
    <w:rsid w:val="00430531"/>
    <w:rsid w:val="00430D3F"/>
    <w:rsid w:val="00431836"/>
    <w:rsid w:val="00432925"/>
    <w:rsid w:val="00441284"/>
    <w:rsid w:val="00442B52"/>
    <w:rsid w:val="00442CAD"/>
    <w:rsid w:val="00443CF1"/>
    <w:rsid w:val="004445ED"/>
    <w:rsid w:val="004448E5"/>
    <w:rsid w:val="00445444"/>
    <w:rsid w:val="0044666D"/>
    <w:rsid w:val="004472E5"/>
    <w:rsid w:val="004504FD"/>
    <w:rsid w:val="004527DA"/>
    <w:rsid w:val="004528F0"/>
    <w:rsid w:val="00453A50"/>
    <w:rsid w:val="00453FE1"/>
    <w:rsid w:val="0045403E"/>
    <w:rsid w:val="00454D7C"/>
    <w:rsid w:val="00454E7D"/>
    <w:rsid w:val="00455D61"/>
    <w:rsid w:val="00456B8A"/>
    <w:rsid w:val="004615D2"/>
    <w:rsid w:val="00462095"/>
    <w:rsid w:val="00462AF2"/>
    <w:rsid w:val="004639BF"/>
    <w:rsid w:val="00463C60"/>
    <w:rsid w:val="00464045"/>
    <w:rsid w:val="004646FE"/>
    <w:rsid w:val="00465C9A"/>
    <w:rsid w:val="004666A4"/>
    <w:rsid w:val="00467700"/>
    <w:rsid w:val="00467AC5"/>
    <w:rsid w:val="004712C3"/>
    <w:rsid w:val="00471A33"/>
    <w:rsid w:val="00471EE2"/>
    <w:rsid w:val="00472525"/>
    <w:rsid w:val="00474ABE"/>
    <w:rsid w:val="00474BCB"/>
    <w:rsid w:val="004767CD"/>
    <w:rsid w:val="004800B2"/>
    <w:rsid w:val="004802E4"/>
    <w:rsid w:val="004814FF"/>
    <w:rsid w:val="00482552"/>
    <w:rsid w:val="004826BC"/>
    <w:rsid w:val="00482828"/>
    <w:rsid w:val="00482A25"/>
    <w:rsid w:val="0048334A"/>
    <w:rsid w:val="004853F6"/>
    <w:rsid w:val="00485B2F"/>
    <w:rsid w:val="00485B40"/>
    <w:rsid w:val="00485EF1"/>
    <w:rsid w:val="0049064C"/>
    <w:rsid w:val="00492A9E"/>
    <w:rsid w:val="00493669"/>
    <w:rsid w:val="0049448B"/>
    <w:rsid w:val="00494B79"/>
    <w:rsid w:val="00496C0F"/>
    <w:rsid w:val="0049711A"/>
    <w:rsid w:val="004A0E23"/>
    <w:rsid w:val="004A0E47"/>
    <w:rsid w:val="004A190F"/>
    <w:rsid w:val="004A1E3B"/>
    <w:rsid w:val="004A2A31"/>
    <w:rsid w:val="004A2D26"/>
    <w:rsid w:val="004A2EA1"/>
    <w:rsid w:val="004A3A27"/>
    <w:rsid w:val="004A6B86"/>
    <w:rsid w:val="004A6CBC"/>
    <w:rsid w:val="004A724F"/>
    <w:rsid w:val="004A7736"/>
    <w:rsid w:val="004B072B"/>
    <w:rsid w:val="004B18FE"/>
    <w:rsid w:val="004B2383"/>
    <w:rsid w:val="004B347B"/>
    <w:rsid w:val="004B3556"/>
    <w:rsid w:val="004B4220"/>
    <w:rsid w:val="004B57DB"/>
    <w:rsid w:val="004B5EE2"/>
    <w:rsid w:val="004B62C8"/>
    <w:rsid w:val="004B63F9"/>
    <w:rsid w:val="004B75C5"/>
    <w:rsid w:val="004B76B6"/>
    <w:rsid w:val="004C08CA"/>
    <w:rsid w:val="004C1880"/>
    <w:rsid w:val="004C26D9"/>
    <w:rsid w:val="004C3EFB"/>
    <w:rsid w:val="004C4204"/>
    <w:rsid w:val="004C66B0"/>
    <w:rsid w:val="004C76CE"/>
    <w:rsid w:val="004C7CEE"/>
    <w:rsid w:val="004D0166"/>
    <w:rsid w:val="004D0E16"/>
    <w:rsid w:val="004D118F"/>
    <w:rsid w:val="004D363E"/>
    <w:rsid w:val="004D3757"/>
    <w:rsid w:val="004D3A91"/>
    <w:rsid w:val="004D4989"/>
    <w:rsid w:val="004D5483"/>
    <w:rsid w:val="004D5B74"/>
    <w:rsid w:val="004D61AD"/>
    <w:rsid w:val="004D64A3"/>
    <w:rsid w:val="004D66F1"/>
    <w:rsid w:val="004D67D9"/>
    <w:rsid w:val="004D6F9D"/>
    <w:rsid w:val="004D7208"/>
    <w:rsid w:val="004E0A66"/>
    <w:rsid w:val="004E0E98"/>
    <w:rsid w:val="004E1FFC"/>
    <w:rsid w:val="004E21DD"/>
    <w:rsid w:val="004E23AE"/>
    <w:rsid w:val="004E2469"/>
    <w:rsid w:val="004E311F"/>
    <w:rsid w:val="004E468F"/>
    <w:rsid w:val="004E46DA"/>
    <w:rsid w:val="004E5987"/>
    <w:rsid w:val="004F043B"/>
    <w:rsid w:val="004F1A00"/>
    <w:rsid w:val="004F1DAA"/>
    <w:rsid w:val="004F28A1"/>
    <w:rsid w:val="004F29AD"/>
    <w:rsid w:val="004F2EAB"/>
    <w:rsid w:val="004F3813"/>
    <w:rsid w:val="004F520B"/>
    <w:rsid w:val="004F58D8"/>
    <w:rsid w:val="004F614A"/>
    <w:rsid w:val="004F637B"/>
    <w:rsid w:val="004F7002"/>
    <w:rsid w:val="00501661"/>
    <w:rsid w:val="00503F45"/>
    <w:rsid w:val="0050433F"/>
    <w:rsid w:val="0050769E"/>
    <w:rsid w:val="0051071E"/>
    <w:rsid w:val="00511FB0"/>
    <w:rsid w:val="0051389D"/>
    <w:rsid w:val="005169DE"/>
    <w:rsid w:val="005171DB"/>
    <w:rsid w:val="00517308"/>
    <w:rsid w:val="00520BA1"/>
    <w:rsid w:val="00522797"/>
    <w:rsid w:val="0052407C"/>
    <w:rsid w:val="00524872"/>
    <w:rsid w:val="00526632"/>
    <w:rsid w:val="00526EEE"/>
    <w:rsid w:val="0052733B"/>
    <w:rsid w:val="00527582"/>
    <w:rsid w:val="005275A3"/>
    <w:rsid w:val="00527C16"/>
    <w:rsid w:val="00530971"/>
    <w:rsid w:val="00530B92"/>
    <w:rsid w:val="0053123C"/>
    <w:rsid w:val="005317E3"/>
    <w:rsid w:val="00532E1F"/>
    <w:rsid w:val="00533021"/>
    <w:rsid w:val="005333F4"/>
    <w:rsid w:val="00533CE2"/>
    <w:rsid w:val="005345C2"/>
    <w:rsid w:val="005347AF"/>
    <w:rsid w:val="00535013"/>
    <w:rsid w:val="00535178"/>
    <w:rsid w:val="005354F1"/>
    <w:rsid w:val="00535604"/>
    <w:rsid w:val="005372AE"/>
    <w:rsid w:val="00537430"/>
    <w:rsid w:val="00537437"/>
    <w:rsid w:val="00540206"/>
    <w:rsid w:val="00540403"/>
    <w:rsid w:val="005406BA"/>
    <w:rsid w:val="00543DA7"/>
    <w:rsid w:val="0054463E"/>
    <w:rsid w:val="00544749"/>
    <w:rsid w:val="00546E31"/>
    <w:rsid w:val="005470DB"/>
    <w:rsid w:val="00547A39"/>
    <w:rsid w:val="00551730"/>
    <w:rsid w:val="00551C23"/>
    <w:rsid w:val="0055416A"/>
    <w:rsid w:val="005549F9"/>
    <w:rsid w:val="00554C20"/>
    <w:rsid w:val="0055555D"/>
    <w:rsid w:val="00556293"/>
    <w:rsid w:val="00556420"/>
    <w:rsid w:val="00557129"/>
    <w:rsid w:val="00557DCE"/>
    <w:rsid w:val="00560AF9"/>
    <w:rsid w:val="005614ED"/>
    <w:rsid w:val="0056370F"/>
    <w:rsid w:val="00563A73"/>
    <w:rsid w:val="00563BBC"/>
    <w:rsid w:val="00563CC8"/>
    <w:rsid w:val="0056592A"/>
    <w:rsid w:val="005707C8"/>
    <w:rsid w:val="00571865"/>
    <w:rsid w:val="0057241D"/>
    <w:rsid w:val="00572EE9"/>
    <w:rsid w:val="005739D1"/>
    <w:rsid w:val="00573E3B"/>
    <w:rsid w:val="0057495D"/>
    <w:rsid w:val="005754C4"/>
    <w:rsid w:val="005770CC"/>
    <w:rsid w:val="00577B56"/>
    <w:rsid w:val="00577BF9"/>
    <w:rsid w:val="005816AB"/>
    <w:rsid w:val="005836CE"/>
    <w:rsid w:val="00584052"/>
    <w:rsid w:val="0058409C"/>
    <w:rsid w:val="00585292"/>
    <w:rsid w:val="00585464"/>
    <w:rsid w:val="0058715D"/>
    <w:rsid w:val="00587632"/>
    <w:rsid w:val="0059143F"/>
    <w:rsid w:val="00591B8D"/>
    <w:rsid w:val="00592503"/>
    <w:rsid w:val="00592C7A"/>
    <w:rsid w:val="00593FF4"/>
    <w:rsid w:val="00594670"/>
    <w:rsid w:val="005A00FD"/>
    <w:rsid w:val="005A145F"/>
    <w:rsid w:val="005A2D5F"/>
    <w:rsid w:val="005A375A"/>
    <w:rsid w:val="005A3834"/>
    <w:rsid w:val="005A5502"/>
    <w:rsid w:val="005A5A98"/>
    <w:rsid w:val="005A604C"/>
    <w:rsid w:val="005A6107"/>
    <w:rsid w:val="005A6B61"/>
    <w:rsid w:val="005B0128"/>
    <w:rsid w:val="005B062D"/>
    <w:rsid w:val="005B0E42"/>
    <w:rsid w:val="005B1968"/>
    <w:rsid w:val="005B1E33"/>
    <w:rsid w:val="005B3DD8"/>
    <w:rsid w:val="005B3F0B"/>
    <w:rsid w:val="005B4A34"/>
    <w:rsid w:val="005B4BAF"/>
    <w:rsid w:val="005B4BBB"/>
    <w:rsid w:val="005B4E14"/>
    <w:rsid w:val="005B6D73"/>
    <w:rsid w:val="005B7B03"/>
    <w:rsid w:val="005C02D4"/>
    <w:rsid w:val="005C03EE"/>
    <w:rsid w:val="005C0AF6"/>
    <w:rsid w:val="005C28C8"/>
    <w:rsid w:val="005C3544"/>
    <w:rsid w:val="005C4351"/>
    <w:rsid w:val="005C47C7"/>
    <w:rsid w:val="005C565B"/>
    <w:rsid w:val="005C5BD9"/>
    <w:rsid w:val="005C6C17"/>
    <w:rsid w:val="005C7361"/>
    <w:rsid w:val="005C778E"/>
    <w:rsid w:val="005C7A72"/>
    <w:rsid w:val="005D13DB"/>
    <w:rsid w:val="005D1A15"/>
    <w:rsid w:val="005D1AAE"/>
    <w:rsid w:val="005D2B40"/>
    <w:rsid w:val="005D2CCA"/>
    <w:rsid w:val="005D5C1E"/>
    <w:rsid w:val="005D60EF"/>
    <w:rsid w:val="005D6F53"/>
    <w:rsid w:val="005D7B0C"/>
    <w:rsid w:val="005D7D26"/>
    <w:rsid w:val="005E14CC"/>
    <w:rsid w:val="005E1722"/>
    <w:rsid w:val="005E1B27"/>
    <w:rsid w:val="005E1E9F"/>
    <w:rsid w:val="005E2AB4"/>
    <w:rsid w:val="005E2D13"/>
    <w:rsid w:val="005E4385"/>
    <w:rsid w:val="005E55D7"/>
    <w:rsid w:val="005E60C0"/>
    <w:rsid w:val="005F01F0"/>
    <w:rsid w:val="005F0722"/>
    <w:rsid w:val="005F14F8"/>
    <w:rsid w:val="005F1F1A"/>
    <w:rsid w:val="005F2AF6"/>
    <w:rsid w:val="005F2E37"/>
    <w:rsid w:val="005F4AD1"/>
    <w:rsid w:val="005F501B"/>
    <w:rsid w:val="005F6CE2"/>
    <w:rsid w:val="005F7700"/>
    <w:rsid w:val="0060236C"/>
    <w:rsid w:val="00602578"/>
    <w:rsid w:val="00602885"/>
    <w:rsid w:val="00602963"/>
    <w:rsid w:val="00602A60"/>
    <w:rsid w:val="006033EC"/>
    <w:rsid w:val="006043A3"/>
    <w:rsid w:val="00605AAB"/>
    <w:rsid w:val="00610119"/>
    <w:rsid w:val="0061081E"/>
    <w:rsid w:val="00610A85"/>
    <w:rsid w:val="00610C3C"/>
    <w:rsid w:val="00612CDC"/>
    <w:rsid w:val="006136DA"/>
    <w:rsid w:val="006154FE"/>
    <w:rsid w:val="00617B23"/>
    <w:rsid w:val="0062030D"/>
    <w:rsid w:val="00621ADD"/>
    <w:rsid w:val="00623F21"/>
    <w:rsid w:val="006258AE"/>
    <w:rsid w:val="00626A76"/>
    <w:rsid w:val="00631A7D"/>
    <w:rsid w:val="00632212"/>
    <w:rsid w:val="00633269"/>
    <w:rsid w:val="00633976"/>
    <w:rsid w:val="006339E7"/>
    <w:rsid w:val="00633B19"/>
    <w:rsid w:val="00634354"/>
    <w:rsid w:val="00634876"/>
    <w:rsid w:val="006351FD"/>
    <w:rsid w:val="0063627D"/>
    <w:rsid w:val="0063790B"/>
    <w:rsid w:val="00640BE4"/>
    <w:rsid w:val="00643186"/>
    <w:rsid w:val="006435C8"/>
    <w:rsid w:val="0064394B"/>
    <w:rsid w:val="0064423D"/>
    <w:rsid w:val="006451E9"/>
    <w:rsid w:val="00645567"/>
    <w:rsid w:val="006459D3"/>
    <w:rsid w:val="006500FF"/>
    <w:rsid w:val="00650AE8"/>
    <w:rsid w:val="006514EA"/>
    <w:rsid w:val="0065150E"/>
    <w:rsid w:val="00653B90"/>
    <w:rsid w:val="00654350"/>
    <w:rsid w:val="00655348"/>
    <w:rsid w:val="0065756A"/>
    <w:rsid w:val="006619B1"/>
    <w:rsid w:val="00662265"/>
    <w:rsid w:val="0066319F"/>
    <w:rsid w:val="006650D4"/>
    <w:rsid w:val="00665133"/>
    <w:rsid w:val="0066594F"/>
    <w:rsid w:val="00665AEE"/>
    <w:rsid w:val="00665BCB"/>
    <w:rsid w:val="00666CC6"/>
    <w:rsid w:val="00667051"/>
    <w:rsid w:val="006675FF"/>
    <w:rsid w:val="006677CA"/>
    <w:rsid w:val="00667D74"/>
    <w:rsid w:val="006700FF"/>
    <w:rsid w:val="006717F1"/>
    <w:rsid w:val="00671B3B"/>
    <w:rsid w:val="00672E51"/>
    <w:rsid w:val="00672FFB"/>
    <w:rsid w:val="00674C7D"/>
    <w:rsid w:val="006805ED"/>
    <w:rsid w:val="00680807"/>
    <w:rsid w:val="0068130A"/>
    <w:rsid w:val="00683B7B"/>
    <w:rsid w:val="00683E95"/>
    <w:rsid w:val="00684026"/>
    <w:rsid w:val="006842E4"/>
    <w:rsid w:val="00687D1D"/>
    <w:rsid w:val="0069053B"/>
    <w:rsid w:val="00691B01"/>
    <w:rsid w:val="0069292B"/>
    <w:rsid w:val="00693012"/>
    <w:rsid w:val="00694AEF"/>
    <w:rsid w:val="006951DA"/>
    <w:rsid w:val="00696DE8"/>
    <w:rsid w:val="00697AC0"/>
    <w:rsid w:val="006A0573"/>
    <w:rsid w:val="006A06B6"/>
    <w:rsid w:val="006A0C73"/>
    <w:rsid w:val="006A0D7D"/>
    <w:rsid w:val="006A165A"/>
    <w:rsid w:val="006A188B"/>
    <w:rsid w:val="006A25B3"/>
    <w:rsid w:val="006A2C36"/>
    <w:rsid w:val="006A2F6E"/>
    <w:rsid w:val="006A3949"/>
    <w:rsid w:val="006A48E9"/>
    <w:rsid w:val="006A4FE3"/>
    <w:rsid w:val="006A50FC"/>
    <w:rsid w:val="006A7EC7"/>
    <w:rsid w:val="006A7F41"/>
    <w:rsid w:val="006B1170"/>
    <w:rsid w:val="006B16AB"/>
    <w:rsid w:val="006B2FB8"/>
    <w:rsid w:val="006B5081"/>
    <w:rsid w:val="006B5813"/>
    <w:rsid w:val="006B66CB"/>
    <w:rsid w:val="006B6AD0"/>
    <w:rsid w:val="006C1147"/>
    <w:rsid w:val="006C168F"/>
    <w:rsid w:val="006C16A3"/>
    <w:rsid w:val="006C2390"/>
    <w:rsid w:val="006C2C2E"/>
    <w:rsid w:val="006C3C43"/>
    <w:rsid w:val="006C4141"/>
    <w:rsid w:val="006C5376"/>
    <w:rsid w:val="006C5BA9"/>
    <w:rsid w:val="006C7364"/>
    <w:rsid w:val="006C7F87"/>
    <w:rsid w:val="006D0963"/>
    <w:rsid w:val="006D0DDD"/>
    <w:rsid w:val="006D1C21"/>
    <w:rsid w:val="006D38BA"/>
    <w:rsid w:val="006D49D0"/>
    <w:rsid w:val="006D5B30"/>
    <w:rsid w:val="006E03AE"/>
    <w:rsid w:val="006E0D63"/>
    <w:rsid w:val="006E17E7"/>
    <w:rsid w:val="006E20CE"/>
    <w:rsid w:val="006E26D5"/>
    <w:rsid w:val="006E45B4"/>
    <w:rsid w:val="006E4679"/>
    <w:rsid w:val="006E5947"/>
    <w:rsid w:val="006E5F35"/>
    <w:rsid w:val="006E6199"/>
    <w:rsid w:val="006E76EC"/>
    <w:rsid w:val="006F1BA7"/>
    <w:rsid w:val="006F28A1"/>
    <w:rsid w:val="006F2EF5"/>
    <w:rsid w:val="006F31AE"/>
    <w:rsid w:val="006F3B92"/>
    <w:rsid w:val="006F4701"/>
    <w:rsid w:val="006F5496"/>
    <w:rsid w:val="006F61E4"/>
    <w:rsid w:val="006F7BF8"/>
    <w:rsid w:val="00700D91"/>
    <w:rsid w:val="00702AC7"/>
    <w:rsid w:val="00702AFC"/>
    <w:rsid w:val="007030EB"/>
    <w:rsid w:val="00703D17"/>
    <w:rsid w:val="00704639"/>
    <w:rsid w:val="007051E1"/>
    <w:rsid w:val="007054BB"/>
    <w:rsid w:val="007070B6"/>
    <w:rsid w:val="00707E8F"/>
    <w:rsid w:val="00710154"/>
    <w:rsid w:val="00710427"/>
    <w:rsid w:val="0071153A"/>
    <w:rsid w:val="00712F33"/>
    <w:rsid w:val="00716B10"/>
    <w:rsid w:val="007178DB"/>
    <w:rsid w:val="00720E4A"/>
    <w:rsid w:val="00720F9D"/>
    <w:rsid w:val="007227FC"/>
    <w:rsid w:val="0072308F"/>
    <w:rsid w:val="0072311B"/>
    <w:rsid w:val="007232EC"/>
    <w:rsid w:val="00723FE9"/>
    <w:rsid w:val="00725AFC"/>
    <w:rsid w:val="00730673"/>
    <w:rsid w:val="0073121A"/>
    <w:rsid w:val="007315AF"/>
    <w:rsid w:val="007319FE"/>
    <w:rsid w:val="00731CE9"/>
    <w:rsid w:val="00731FF6"/>
    <w:rsid w:val="0073251E"/>
    <w:rsid w:val="00732B9C"/>
    <w:rsid w:val="00733CD1"/>
    <w:rsid w:val="00734404"/>
    <w:rsid w:val="0073464B"/>
    <w:rsid w:val="007355ED"/>
    <w:rsid w:val="0073578A"/>
    <w:rsid w:val="007370D9"/>
    <w:rsid w:val="007379E0"/>
    <w:rsid w:val="00737D93"/>
    <w:rsid w:val="00740411"/>
    <w:rsid w:val="007414C0"/>
    <w:rsid w:val="00745825"/>
    <w:rsid w:val="007458F7"/>
    <w:rsid w:val="007461B6"/>
    <w:rsid w:val="00746CC3"/>
    <w:rsid w:val="007519AA"/>
    <w:rsid w:val="00751A5F"/>
    <w:rsid w:val="007535A4"/>
    <w:rsid w:val="007535CB"/>
    <w:rsid w:val="00754621"/>
    <w:rsid w:val="007556CF"/>
    <w:rsid w:val="00760933"/>
    <w:rsid w:val="00760C9E"/>
    <w:rsid w:val="0076280B"/>
    <w:rsid w:val="00763689"/>
    <w:rsid w:val="00764475"/>
    <w:rsid w:val="0076491F"/>
    <w:rsid w:val="007665CC"/>
    <w:rsid w:val="00766CE0"/>
    <w:rsid w:val="00767293"/>
    <w:rsid w:val="0076783B"/>
    <w:rsid w:val="00770722"/>
    <w:rsid w:val="00771265"/>
    <w:rsid w:val="00771C9D"/>
    <w:rsid w:val="007725AF"/>
    <w:rsid w:val="007735C3"/>
    <w:rsid w:val="007742FA"/>
    <w:rsid w:val="00774468"/>
    <w:rsid w:val="0077547C"/>
    <w:rsid w:val="00775E7E"/>
    <w:rsid w:val="00777271"/>
    <w:rsid w:val="007818CF"/>
    <w:rsid w:val="00783373"/>
    <w:rsid w:val="0078467A"/>
    <w:rsid w:val="0078543C"/>
    <w:rsid w:val="007859E4"/>
    <w:rsid w:val="00785F01"/>
    <w:rsid w:val="00786C44"/>
    <w:rsid w:val="007901BF"/>
    <w:rsid w:val="00790D8E"/>
    <w:rsid w:val="0079259B"/>
    <w:rsid w:val="00792A8B"/>
    <w:rsid w:val="00792EFF"/>
    <w:rsid w:val="0079597E"/>
    <w:rsid w:val="007A0AA7"/>
    <w:rsid w:val="007A1606"/>
    <w:rsid w:val="007A185B"/>
    <w:rsid w:val="007A1E38"/>
    <w:rsid w:val="007A2C6C"/>
    <w:rsid w:val="007A3330"/>
    <w:rsid w:val="007A3DBF"/>
    <w:rsid w:val="007A48A1"/>
    <w:rsid w:val="007A56BB"/>
    <w:rsid w:val="007A6BFD"/>
    <w:rsid w:val="007A6EB0"/>
    <w:rsid w:val="007A770E"/>
    <w:rsid w:val="007B26F9"/>
    <w:rsid w:val="007B2DA7"/>
    <w:rsid w:val="007B322E"/>
    <w:rsid w:val="007B35CC"/>
    <w:rsid w:val="007B389C"/>
    <w:rsid w:val="007B3D8D"/>
    <w:rsid w:val="007B425C"/>
    <w:rsid w:val="007B4869"/>
    <w:rsid w:val="007B492E"/>
    <w:rsid w:val="007B504B"/>
    <w:rsid w:val="007B5C22"/>
    <w:rsid w:val="007B733C"/>
    <w:rsid w:val="007B7874"/>
    <w:rsid w:val="007C06FB"/>
    <w:rsid w:val="007C1698"/>
    <w:rsid w:val="007C3261"/>
    <w:rsid w:val="007C3B22"/>
    <w:rsid w:val="007C5E6D"/>
    <w:rsid w:val="007C6148"/>
    <w:rsid w:val="007C7F94"/>
    <w:rsid w:val="007D0CA9"/>
    <w:rsid w:val="007D3738"/>
    <w:rsid w:val="007D379B"/>
    <w:rsid w:val="007D38E1"/>
    <w:rsid w:val="007D3F00"/>
    <w:rsid w:val="007D4896"/>
    <w:rsid w:val="007D61B3"/>
    <w:rsid w:val="007D686C"/>
    <w:rsid w:val="007D7985"/>
    <w:rsid w:val="007D7A4A"/>
    <w:rsid w:val="007D7E86"/>
    <w:rsid w:val="007E0151"/>
    <w:rsid w:val="007E03AA"/>
    <w:rsid w:val="007E0B5F"/>
    <w:rsid w:val="007E148F"/>
    <w:rsid w:val="007E165F"/>
    <w:rsid w:val="007E22C6"/>
    <w:rsid w:val="007E3AB8"/>
    <w:rsid w:val="007E4323"/>
    <w:rsid w:val="007E5C21"/>
    <w:rsid w:val="007E5EC7"/>
    <w:rsid w:val="007E65ED"/>
    <w:rsid w:val="007E6862"/>
    <w:rsid w:val="007E7DE9"/>
    <w:rsid w:val="007F0C0C"/>
    <w:rsid w:val="007F19B3"/>
    <w:rsid w:val="007F3CCB"/>
    <w:rsid w:val="007F5101"/>
    <w:rsid w:val="007F5A60"/>
    <w:rsid w:val="007F6B85"/>
    <w:rsid w:val="007F76DB"/>
    <w:rsid w:val="007F7C21"/>
    <w:rsid w:val="008012E7"/>
    <w:rsid w:val="008035C1"/>
    <w:rsid w:val="0080704D"/>
    <w:rsid w:val="008070A5"/>
    <w:rsid w:val="00810908"/>
    <w:rsid w:val="00810B7C"/>
    <w:rsid w:val="00811049"/>
    <w:rsid w:val="0081107D"/>
    <w:rsid w:val="0081206F"/>
    <w:rsid w:val="00812F4C"/>
    <w:rsid w:val="008158B8"/>
    <w:rsid w:val="00815D82"/>
    <w:rsid w:val="00815F1B"/>
    <w:rsid w:val="0081617B"/>
    <w:rsid w:val="008172DD"/>
    <w:rsid w:val="008204A9"/>
    <w:rsid w:val="008206D4"/>
    <w:rsid w:val="008210B7"/>
    <w:rsid w:val="008212C1"/>
    <w:rsid w:val="00821BFC"/>
    <w:rsid w:val="00822023"/>
    <w:rsid w:val="00822372"/>
    <w:rsid w:val="008224C3"/>
    <w:rsid w:val="00822C00"/>
    <w:rsid w:val="00822C8E"/>
    <w:rsid w:val="00823CAE"/>
    <w:rsid w:val="00825D6C"/>
    <w:rsid w:val="00827E9E"/>
    <w:rsid w:val="00830F86"/>
    <w:rsid w:val="00831565"/>
    <w:rsid w:val="008316FF"/>
    <w:rsid w:val="00831DC4"/>
    <w:rsid w:val="0083206B"/>
    <w:rsid w:val="00832494"/>
    <w:rsid w:val="008336D8"/>
    <w:rsid w:val="00836296"/>
    <w:rsid w:val="00836C63"/>
    <w:rsid w:val="008403AE"/>
    <w:rsid w:val="008404A5"/>
    <w:rsid w:val="00841F2B"/>
    <w:rsid w:val="00842488"/>
    <w:rsid w:val="00845F8A"/>
    <w:rsid w:val="0084651E"/>
    <w:rsid w:val="00850007"/>
    <w:rsid w:val="00850481"/>
    <w:rsid w:val="008505AE"/>
    <w:rsid w:val="00850A21"/>
    <w:rsid w:val="00850A24"/>
    <w:rsid w:val="00851265"/>
    <w:rsid w:val="0085274B"/>
    <w:rsid w:val="0085295C"/>
    <w:rsid w:val="00853301"/>
    <w:rsid w:val="00854951"/>
    <w:rsid w:val="00855207"/>
    <w:rsid w:val="0085662B"/>
    <w:rsid w:val="00860348"/>
    <w:rsid w:val="00861E9F"/>
    <w:rsid w:val="00862837"/>
    <w:rsid w:val="00862CFD"/>
    <w:rsid w:val="00864187"/>
    <w:rsid w:val="00865FC6"/>
    <w:rsid w:val="008661FD"/>
    <w:rsid w:val="00866BBE"/>
    <w:rsid w:val="0086708F"/>
    <w:rsid w:val="00870792"/>
    <w:rsid w:val="00870AA2"/>
    <w:rsid w:val="00871422"/>
    <w:rsid w:val="00872E07"/>
    <w:rsid w:val="00877644"/>
    <w:rsid w:val="008805DF"/>
    <w:rsid w:val="00881C50"/>
    <w:rsid w:val="008830A2"/>
    <w:rsid w:val="00883896"/>
    <w:rsid w:val="0088409E"/>
    <w:rsid w:val="0088456B"/>
    <w:rsid w:val="008875D0"/>
    <w:rsid w:val="00892EF0"/>
    <w:rsid w:val="00893479"/>
    <w:rsid w:val="00893A20"/>
    <w:rsid w:val="00893E10"/>
    <w:rsid w:val="00894542"/>
    <w:rsid w:val="00894B17"/>
    <w:rsid w:val="00894D4C"/>
    <w:rsid w:val="0089566E"/>
    <w:rsid w:val="008978A4"/>
    <w:rsid w:val="008A0D13"/>
    <w:rsid w:val="008A0E7F"/>
    <w:rsid w:val="008A245A"/>
    <w:rsid w:val="008A3E45"/>
    <w:rsid w:val="008A5147"/>
    <w:rsid w:val="008A7A1D"/>
    <w:rsid w:val="008B1D10"/>
    <w:rsid w:val="008B1EA7"/>
    <w:rsid w:val="008B221F"/>
    <w:rsid w:val="008B25FE"/>
    <w:rsid w:val="008B3BB7"/>
    <w:rsid w:val="008B3C8E"/>
    <w:rsid w:val="008B4029"/>
    <w:rsid w:val="008B4126"/>
    <w:rsid w:val="008B4EA8"/>
    <w:rsid w:val="008C2D67"/>
    <w:rsid w:val="008C3275"/>
    <w:rsid w:val="008C381C"/>
    <w:rsid w:val="008C58A8"/>
    <w:rsid w:val="008C5917"/>
    <w:rsid w:val="008C5D68"/>
    <w:rsid w:val="008C6618"/>
    <w:rsid w:val="008C7104"/>
    <w:rsid w:val="008D5003"/>
    <w:rsid w:val="008D694E"/>
    <w:rsid w:val="008D7244"/>
    <w:rsid w:val="008D7D7C"/>
    <w:rsid w:val="008E19C4"/>
    <w:rsid w:val="008E2546"/>
    <w:rsid w:val="008E4363"/>
    <w:rsid w:val="008E4CC7"/>
    <w:rsid w:val="008E5E44"/>
    <w:rsid w:val="008F045D"/>
    <w:rsid w:val="008F0953"/>
    <w:rsid w:val="008F0A5E"/>
    <w:rsid w:val="008F29AA"/>
    <w:rsid w:val="008F4979"/>
    <w:rsid w:val="009006F3"/>
    <w:rsid w:val="00902D94"/>
    <w:rsid w:val="0090523F"/>
    <w:rsid w:val="00905459"/>
    <w:rsid w:val="00906B15"/>
    <w:rsid w:val="00910226"/>
    <w:rsid w:val="00911116"/>
    <w:rsid w:val="00911DAE"/>
    <w:rsid w:val="00912205"/>
    <w:rsid w:val="00912FC6"/>
    <w:rsid w:val="009137C3"/>
    <w:rsid w:val="00913AFC"/>
    <w:rsid w:val="00913D5B"/>
    <w:rsid w:val="00915306"/>
    <w:rsid w:val="00917017"/>
    <w:rsid w:val="00917839"/>
    <w:rsid w:val="0092014D"/>
    <w:rsid w:val="00920687"/>
    <w:rsid w:val="00920752"/>
    <w:rsid w:val="009217F3"/>
    <w:rsid w:val="00921B8B"/>
    <w:rsid w:val="00922135"/>
    <w:rsid w:val="009236E0"/>
    <w:rsid w:val="00923C39"/>
    <w:rsid w:val="00924138"/>
    <w:rsid w:val="00924FEA"/>
    <w:rsid w:val="00926515"/>
    <w:rsid w:val="00926CBB"/>
    <w:rsid w:val="00927C84"/>
    <w:rsid w:val="009302F0"/>
    <w:rsid w:val="0093031F"/>
    <w:rsid w:val="00930571"/>
    <w:rsid w:val="0093338D"/>
    <w:rsid w:val="00934F0C"/>
    <w:rsid w:val="009409B2"/>
    <w:rsid w:val="00940B57"/>
    <w:rsid w:val="00940CDE"/>
    <w:rsid w:val="00942AB0"/>
    <w:rsid w:val="00942CE2"/>
    <w:rsid w:val="00944303"/>
    <w:rsid w:val="00944481"/>
    <w:rsid w:val="009446EC"/>
    <w:rsid w:val="00945D02"/>
    <w:rsid w:val="00946FC8"/>
    <w:rsid w:val="0095059C"/>
    <w:rsid w:val="00950E50"/>
    <w:rsid w:val="00951E7D"/>
    <w:rsid w:val="00952583"/>
    <w:rsid w:val="009526E8"/>
    <w:rsid w:val="00952820"/>
    <w:rsid w:val="00954779"/>
    <w:rsid w:val="00954BBD"/>
    <w:rsid w:val="009567BD"/>
    <w:rsid w:val="00960B9B"/>
    <w:rsid w:val="0096337A"/>
    <w:rsid w:val="0096458B"/>
    <w:rsid w:val="00964B16"/>
    <w:rsid w:val="0096517E"/>
    <w:rsid w:val="0096636C"/>
    <w:rsid w:val="00966AD2"/>
    <w:rsid w:val="00967493"/>
    <w:rsid w:val="009718B1"/>
    <w:rsid w:val="00971ABB"/>
    <w:rsid w:val="009724F3"/>
    <w:rsid w:val="00973423"/>
    <w:rsid w:val="00973CE3"/>
    <w:rsid w:val="00974C6E"/>
    <w:rsid w:val="0097551D"/>
    <w:rsid w:val="00975A16"/>
    <w:rsid w:val="00976D41"/>
    <w:rsid w:val="00976EC1"/>
    <w:rsid w:val="00977B34"/>
    <w:rsid w:val="009807AD"/>
    <w:rsid w:val="00980989"/>
    <w:rsid w:val="0098107C"/>
    <w:rsid w:val="00981A27"/>
    <w:rsid w:val="00982A29"/>
    <w:rsid w:val="00982FB3"/>
    <w:rsid w:val="00983796"/>
    <w:rsid w:val="0098402B"/>
    <w:rsid w:val="009847FE"/>
    <w:rsid w:val="00985D82"/>
    <w:rsid w:val="00985F83"/>
    <w:rsid w:val="00986016"/>
    <w:rsid w:val="0098758D"/>
    <w:rsid w:val="00987747"/>
    <w:rsid w:val="00987FD7"/>
    <w:rsid w:val="00990E8A"/>
    <w:rsid w:val="00991360"/>
    <w:rsid w:val="00993419"/>
    <w:rsid w:val="00997888"/>
    <w:rsid w:val="0099796F"/>
    <w:rsid w:val="009A0263"/>
    <w:rsid w:val="009A1098"/>
    <w:rsid w:val="009A1AB6"/>
    <w:rsid w:val="009A1F80"/>
    <w:rsid w:val="009A1FF4"/>
    <w:rsid w:val="009A2074"/>
    <w:rsid w:val="009A2084"/>
    <w:rsid w:val="009A354F"/>
    <w:rsid w:val="009A3933"/>
    <w:rsid w:val="009A5BFC"/>
    <w:rsid w:val="009A6C6A"/>
    <w:rsid w:val="009A6E39"/>
    <w:rsid w:val="009A7F45"/>
    <w:rsid w:val="009B04AD"/>
    <w:rsid w:val="009B176E"/>
    <w:rsid w:val="009B28D1"/>
    <w:rsid w:val="009B31FC"/>
    <w:rsid w:val="009B4628"/>
    <w:rsid w:val="009B532B"/>
    <w:rsid w:val="009B60A9"/>
    <w:rsid w:val="009B6ED9"/>
    <w:rsid w:val="009B752F"/>
    <w:rsid w:val="009C03B6"/>
    <w:rsid w:val="009C090B"/>
    <w:rsid w:val="009C090D"/>
    <w:rsid w:val="009C427F"/>
    <w:rsid w:val="009C623B"/>
    <w:rsid w:val="009C74B0"/>
    <w:rsid w:val="009D0004"/>
    <w:rsid w:val="009D05F3"/>
    <w:rsid w:val="009D0F80"/>
    <w:rsid w:val="009D1452"/>
    <w:rsid w:val="009D15BC"/>
    <w:rsid w:val="009D16E6"/>
    <w:rsid w:val="009D1F39"/>
    <w:rsid w:val="009D3857"/>
    <w:rsid w:val="009D3BF3"/>
    <w:rsid w:val="009D5318"/>
    <w:rsid w:val="009D5708"/>
    <w:rsid w:val="009D65D2"/>
    <w:rsid w:val="009D7503"/>
    <w:rsid w:val="009D7D04"/>
    <w:rsid w:val="009E0646"/>
    <w:rsid w:val="009E1630"/>
    <w:rsid w:val="009E18D6"/>
    <w:rsid w:val="009E5635"/>
    <w:rsid w:val="009F4E6A"/>
    <w:rsid w:val="009F6546"/>
    <w:rsid w:val="009F6C6A"/>
    <w:rsid w:val="009F6D8F"/>
    <w:rsid w:val="009F7E1F"/>
    <w:rsid w:val="00A001F3"/>
    <w:rsid w:val="00A0038B"/>
    <w:rsid w:val="00A004FD"/>
    <w:rsid w:val="00A00F17"/>
    <w:rsid w:val="00A02229"/>
    <w:rsid w:val="00A033BA"/>
    <w:rsid w:val="00A0345F"/>
    <w:rsid w:val="00A0494E"/>
    <w:rsid w:val="00A05061"/>
    <w:rsid w:val="00A06A5D"/>
    <w:rsid w:val="00A06E4B"/>
    <w:rsid w:val="00A075AB"/>
    <w:rsid w:val="00A100D6"/>
    <w:rsid w:val="00A10602"/>
    <w:rsid w:val="00A114C5"/>
    <w:rsid w:val="00A119F3"/>
    <w:rsid w:val="00A139D9"/>
    <w:rsid w:val="00A13A35"/>
    <w:rsid w:val="00A146C4"/>
    <w:rsid w:val="00A14CB7"/>
    <w:rsid w:val="00A155E6"/>
    <w:rsid w:val="00A15A51"/>
    <w:rsid w:val="00A17BDD"/>
    <w:rsid w:val="00A24F43"/>
    <w:rsid w:val="00A26665"/>
    <w:rsid w:val="00A26796"/>
    <w:rsid w:val="00A27900"/>
    <w:rsid w:val="00A27D9C"/>
    <w:rsid w:val="00A30F74"/>
    <w:rsid w:val="00A3116C"/>
    <w:rsid w:val="00A31250"/>
    <w:rsid w:val="00A32319"/>
    <w:rsid w:val="00A33060"/>
    <w:rsid w:val="00A3325E"/>
    <w:rsid w:val="00A33B48"/>
    <w:rsid w:val="00A33DA4"/>
    <w:rsid w:val="00A34961"/>
    <w:rsid w:val="00A35244"/>
    <w:rsid w:val="00A3636F"/>
    <w:rsid w:val="00A4093F"/>
    <w:rsid w:val="00A41A24"/>
    <w:rsid w:val="00A41C00"/>
    <w:rsid w:val="00A42876"/>
    <w:rsid w:val="00A434D8"/>
    <w:rsid w:val="00A436BF"/>
    <w:rsid w:val="00A437B4"/>
    <w:rsid w:val="00A43E2D"/>
    <w:rsid w:val="00A440CB"/>
    <w:rsid w:val="00A46AE8"/>
    <w:rsid w:val="00A46FE3"/>
    <w:rsid w:val="00A47651"/>
    <w:rsid w:val="00A47A06"/>
    <w:rsid w:val="00A50B5E"/>
    <w:rsid w:val="00A53B7A"/>
    <w:rsid w:val="00A53F5E"/>
    <w:rsid w:val="00A54C41"/>
    <w:rsid w:val="00A54DA0"/>
    <w:rsid w:val="00A57029"/>
    <w:rsid w:val="00A614D3"/>
    <w:rsid w:val="00A6337A"/>
    <w:rsid w:val="00A640BF"/>
    <w:rsid w:val="00A64239"/>
    <w:rsid w:val="00A649E9"/>
    <w:rsid w:val="00A64AF4"/>
    <w:rsid w:val="00A65CE0"/>
    <w:rsid w:val="00A67CB8"/>
    <w:rsid w:val="00A72877"/>
    <w:rsid w:val="00A74672"/>
    <w:rsid w:val="00A757DA"/>
    <w:rsid w:val="00A76A17"/>
    <w:rsid w:val="00A77021"/>
    <w:rsid w:val="00A77367"/>
    <w:rsid w:val="00A7797D"/>
    <w:rsid w:val="00A77A3B"/>
    <w:rsid w:val="00A77DA1"/>
    <w:rsid w:val="00A77FA0"/>
    <w:rsid w:val="00A8211A"/>
    <w:rsid w:val="00A82A27"/>
    <w:rsid w:val="00A82EE6"/>
    <w:rsid w:val="00A8474A"/>
    <w:rsid w:val="00A85392"/>
    <w:rsid w:val="00A85C00"/>
    <w:rsid w:val="00A9085E"/>
    <w:rsid w:val="00A91328"/>
    <w:rsid w:val="00A913FC"/>
    <w:rsid w:val="00A92217"/>
    <w:rsid w:val="00A9254F"/>
    <w:rsid w:val="00A9426F"/>
    <w:rsid w:val="00A94922"/>
    <w:rsid w:val="00A950C6"/>
    <w:rsid w:val="00A9515B"/>
    <w:rsid w:val="00A95917"/>
    <w:rsid w:val="00A95D9F"/>
    <w:rsid w:val="00A96D87"/>
    <w:rsid w:val="00A96F24"/>
    <w:rsid w:val="00A97F95"/>
    <w:rsid w:val="00AA0CD4"/>
    <w:rsid w:val="00AA3745"/>
    <w:rsid w:val="00AA577A"/>
    <w:rsid w:val="00AA5A0B"/>
    <w:rsid w:val="00AA5CA7"/>
    <w:rsid w:val="00AA5E98"/>
    <w:rsid w:val="00AA6718"/>
    <w:rsid w:val="00AA6C90"/>
    <w:rsid w:val="00AA727D"/>
    <w:rsid w:val="00AA7314"/>
    <w:rsid w:val="00AB0C25"/>
    <w:rsid w:val="00AB29C0"/>
    <w:rsid w:val="00AB3BC1"/>
    <w:rsid w:val="00AB3E1A"/>
    <w:rsid w:val="00AB41EC"/>
    <w:rsid w:val="00AB4623"/>
    <w:rsid w:val="00AB4BF9"/>
    <w:rsid w:val="00AB4DEA"/>
    <w:rsid w:val="00AB6015"/>
    <w:rsid w:val="00AB65BE"/>
    <w:rsid w:val="00AB7B53"/>
    <w:rsid w:val="00AC02FD"/>
    <w:rsid w:val="00AC08A4"/>
    <w:rsid w:val="00AC0AFA"/>
    <w:rsid w:val="00AC4862"/>
    <w:rsid w:val="00AC4920"/>
    <w:rsid w:val="00AC63B0"/>
    <w:rsid w:val="00AC67AC"/>
    <w:rsid w:val="00AD0041"/>
    <w:rsid w:val="00AD110B"/>
    <w:rsid w:val="00AD12D6"/>
    <w:rsid w:val="00AD1334"/>
    <w:rsid w:val="00AD1B4A"/>
    <w:rsid w:val="00AD462C"/>
    <w:rsid w:val="00AD4BD8"/>
    <w:rsid w:val="00AD5719"/>
    <w:rsid w:val="00AD6E7D"/>
    <w:rsid w:val="00AD73D3"/>
    <w:rsid w:val="00AD774C"/>
    <w:rsid w:val="00AD7F40"/>
    <w:rsid w:val="00AE0153"/>
    <w:rsid w:val="00AE01BA"/>
    <w:rsid w:val="00AE08C7"/>
    <w:rsid w:val="00AE11E0"/>
    <w:rsid w:val="00AE146E"/>
    <w:rsid w:val="00AE2906"/>
    <w:rsid w:val="00AE49CD"/>
    <w:rsid w:val="00AE667E"/>
    <w:rsid w:val="00AE71D2"/>
    <w:rsid w:val="00AF06A0"/>
    <w:rsid w:val="00AF08FA"/>
    <w:rsid w:val="00AF145C"/>
    <w:rsid w:val="00AF1FEB"/>
    <w:rsid w:val="00AF2644"/>
    <w:rsid w:val="00AF3207"/>
    <w:rsid w:val="00AF3451"/>
    <w:rsid w:val="00AF5BFB"/>
    <w:rsid w:val="00AF5E27"/>
    <w:rsid w:val="00B00AEA"/>
    <w:rsid w:val="00B00C22"/>
    <w:rsid w:val="00B01EBB"/>
    <w:rsid w:val="00B02FEA"/>
    <w:rsid w:val="00B04776"/>
    <w:rsid w:val="00B05EC8"/>
    <w:rsid w:val="00B05ED5"/>
    <w:rsid w:val="00B06682"/>
    <w:rsid w:val="00B06E5E"/>
    <w:rsid w:val="00B06FC8"/>
    <w:rsid w:val="00B075D7"/>
    <w:rsid w:val="00B1118E"/>
    <w:rsid w:val="00B126E4"/>
    <w:rsid w:val="00B14A2B"/>
    <w:rsid w:val="00B14CD2"/>
    <w:rsid w:val="00B15073"/>
    <w:rsid w:val="00B152B2"/>
    <w:rsid w:val="00B176C1"/>
    <w:rsid w:val="00B17CDD"/>
    <w:rsid w:val="00B20D9B"/>
    <w:rsid w:val="00B217A0"/>
    <w:rsid w:val="00B217BF"/>
    <w:rsid w:val="00B22CE0"/>
    <w:rsid w:val="00B24887"/>
    <w:rsid w:val="00B24EA2"/>
    <w:rsid w:val="00B25E40"/>
    <w:rsid w:val="00B26BFF"/>
    <w:rsid w:val="00B2763E"/>
    <w:rsid w:val="00B30EAD"/>
    <w:rsid w:val="00B3119F"/>
    <w:rsid w:val="00B319AC"/>
    <w:rsid w:val="00B31BCD"/>
    <w:rsid w:val="00B3370E"/>
    <w:rsid w:val="00B34E16"/>
    <w:rsid w:val="00B36256"/>
    <w:rsid w:val="00B4178F"/>
    <w:rsid w:val="00B41FE7"/>
    <w:rsid w:val="00B44AF5"/>
    <w:rsid w:val="00B44D10"/>
    <w:rsid w:val="00B45F01"/>
    <w:rsid w:val="00B460DE"/>
    <w:rsid w:val="00B469CB"/>
    <w:rsid w:val="00B46C00"/>
    <w:rsid w:val="00B50046"/>
    <w:rsid w:val="00B52468"/>
    <w:rsid w:val="00B53ED1"/>
    <w:rsid w:val="00B53F2F"/>
    <w:rsid w:val="00B562A9"/>
    <w:rsid w:val="00B568FC"/>
    <w:rsid w:val="00B56E86"/>
    <w:rsid w:val="00B603A0"/>
    <w:rsid w:val="00B624BE"/>
    <w:rsid w:val="00B6284E"/>
    <w:rsid w:val="00B62916"/>
    <w:rsid w:val="00B633C0"/>
    <w:rsid w:val="00B64463"/>
    <w:rsid w:val="00B65E16"/>
    <w:rsid w:val="00B66495"/>
    <w:rsid w:val="00B70019"/>
    <w:rsid w:val="00B70247"/>
    <w:rsid w:val="00B70772"/>
    <w:rsid w:val="00B7143A"/>
    <w:rsid w:val="00B73209"/>
    <w:rsid w:val="00B74CFA"/>
    <w:rsid w:val="00B74F95"/>
    <w:rsid w:val="00B75640"/>
    <w:rsid w:val="00B80446"/>
    <w:rsid w:val="00B80CFC"/>
    <w:rsid w:val="00B8142B"/>
    <w:rsid w:val="00B81EF2"/>
    <w:rsid w:val="00B835CC"/>
    <w:rsid w:val="00B8370F"/>
    <w:rsid w:val="00B83812"/>
    <w:rsid w:val="00B86DE4"/>
    <w:rsid w:val="00B878B6"/>
    <w:rsid w:val="00B907B3"/>
    <w:rsid w:val="00B91101"/>
    <w:rsid w:val="00B92FCD"/>
    <w:rsid w:val="00B93E00"/>
    <w:rsid w:val="00B95A7A"/>
    <w:rsid w:val="00B96DCF"/>
    <w:rsid w:val="00B97390"/>
    <w:rsid w:val="00B97959"/>
    <w:rsid w:val="00B97A2E"/>
    <w:rsid w:val="00BA0368"/>
    <w:rsid w:val="00BA037D"/>
    <w:rsid w:val="00BA0B03"/>
    <w:rsid w:val="00BA1770"/>
    <w:rsid w:val="00BA2294"/>
    <w:rsid w:val="00BA2DCC"/>
    <w:rsid w:val="00BA2EAF"/>
    <w:rsid w:val="00BA32EA"/>
    <w:rsid w:val="00BA3807"/>
    <w:rsid w:val="00BA4853"/>
    <w:rsid w:val="00BA4B10"/>
    <w:rsid w:val="00BA5691"/>
    <w:rsid w:val="00BA6939"/>
    <w:rsid w:val="00BA730E"/>
    <w:rsid w:val="00BA7846"/>
    <w:rsid w:val="00BA7EE3"/>
    <w:rsid w:val="00BB0FE2"/>
    <w:rsid w:val="00BB1A56"/>
    <w:rsid w:val="00BB1C81"/>
    <w:rsid w:val="00BB2E94"/>
    <w:rsid w:val="00BB2FB2"/>
    <w:rsid w:val="00BB3594"/>
    <w:rsid w:val="00BB3D7E"/>
    <w:rsid w:val="00BB6A67"/>
    <w:rsid w:val="00BC047E"/>
    <w:rsid w:val="00BC0891"/>
    <w:rsid w:val="00BC0F33"/>
    <w:rsid w:val="00BC1767"/>
    <w:rsid w:val="00BC1FA2"/>
    <w:rsid w:val="00BC2595"/>
    <w:rsid w:val="00BC3576"/>
    <w:rsid w:val="00BC53DC"/>
    <w:rsid w:val="00BC575D"/>
    <w:rsid w:val="00BC6301"/>
    <w:rsid w:val="00BC6A06"/>
    <w:rsid w:val="00BC750E"/>
    <w:rsid w:val="00BC7C5A"/>
    <w:rsid w:val="00BD0391"/>
    <w:rsid w:val="00BD2012"/>
    <w:rsid w:val="00BD64B5"/>
    <w:rsid w:val="00BD7253"/>
    <w:rsid w:val="00BE3432"/>
    <w:rsid w:val="00BE4B5B"/>
    <w:rsid w:val="00BE4ED5"/>
    <w:rsid w:val="00BE4F09"/>
    <w:rsid w:val="00BE5E91"/>
    <w:rsid w:val="00BE6757"/>
    <w:rsid w:val="00BE693F"/>
    <w:rsid w:val="00BE6A65"/>
    <w:rsid w:val="00BE7E36"/>
    <w:rsid w:val="00BF03C6"/>
    <w:rsid w:val="00BF0993"/>
    <w:rsid w:val="00BF0E0E"/>
    <w:rsid w:val="00BF2083"/>
    <w:rsid w:val="00BF219F"/>
    <w:rsid w:val="00BF25AE"/>
    <w:rsid w:val="00BF2936"/>
    <w:rsid w:val="00BF2B3D"/>
    <w:rsid w:val="00BF31E2"/>
    <w:rsid w:val="00BF3916"/>
    <w:rsid w:val="00BF4F45"/>
    <w:rsid w:val="00BF5C34"/>
    <w:rsid w:val="00BF69D8"/>
    <w:rsid w:val="00BF6F98"/>
    <w:rsid w:val="00BF77EA"/>
    <w:rsid w:val="00C0003D"/>
    <w:rsid w:val="00C0028B"/>
    <w:rsid w:val="00C002BE"/>
    <w:rsid w:val="00C00744"/>
    <w:rsid w:val="00C00E79"/>
    <w:rsid w:val="00C033C1"/>
    <w:rsid w:val="00C03540"/>
    <w:rsid w:val="00C03948"/>
    <w:rsid w:val="00C03CD0"/>
    <w:rsid w:val="00C03CF1"/>
    <w:rsid w:val="00C04265"/>
    <w:rsid w:val="00C053AD"/>
    <w:rsid w:val="00C05791"/>
    <w:rsid w:val="00C05B61"/>
    <w:rsid w:val="00C05D26"/>
    <w:rsid w:val="00C06C37"/>
    <w:rsid w:val="00C0735C"/>
    <w:rsid w:val="00C103F9"/>
    <w:rsid w:val="00C11894"/>
    <w:rsid w:val="00C11BD9"/>
    <w:rsid w:val="00C13BBB"/>
    <w:rsid w:val="00C155B2"/>
    <w:rsid w:val="00C16264"/>
    <w:rsid w:val="00C16B42"/>
    <w:rsid w:val="00C16D8D"/>
    <w:rsid w:val="00C16E8F"/>
    <w:rsid w:val="00C17230"/>
    <w:rsid w:val="00C20079"/>
    <w:rsid w:val="00C21325"/>
    <w:rsid w:val="00C2177A"/>
    <w:rsid w:val="00C2183B"/>
    <w:rsid w:val="00C21A7B"/>
    <w:rsid w:val="00C22594"/>
    <w:rsid w:val="00C225B9"/>
    <w:rsid w:val="00C226A5"/>
    <w:rsid w:val="00C22DA4"/>
    <w:rsid w:val="00C238AC"/>
    <w:rsid w:val="00C24010"/>
    <w:rsid w:val="00C24613"/>
    <w:rsid w:val="00C253D8"/>
    <w:rsid w:val="00C2647C"/>
    <w:rsid w:val="00C26ADC"/>
    <w:rsid w:val="00C32151"/>
    <w:rsid w:val="00C326E5"/>
    <w:rsid w:val="00C33E85"/>
    <w:rsid w:val="00C349DF"/>
    <w:rsid w:val="00C34A16"/>
    <w:rsid w:val="00C35A1C"/>
    <w:rsid w:val="00C3609B"/>
    <w:rsid w:val="00C36DDA"/>
    <w:rsid w:val="00C3783F"/>
    <w:rsid w:val="00C37A21"/>
    <w:rsid w:val="00C40175"/>
    <w:rsid w:val="00C41011"/>
    <w:rsid w:val="00C41390"/>
    <w:rsid w:val="00C4665C"/>
    <w:rsid w:val="00C470E2"/>
    <w:rsid w:val="00C47640"/>
    <w:rsid w:val="00C47CC5"/>
    <w:rsid w:val="00C5075D"/>
    <w:rsid w:val="00C519A3"/>
    <w:rsid w:val="00C53904"/>
    <w:rsid w:val="00C53AAD"/>
    <w:rsid w:val="00C5444E"/>
    <w:rsid w:val="00C56DD7"/>
    <w:rsid w:val="00C573A3"/>
    <w:rsid w:val="00C6072D"/>
    <w:rsid w:val="00C6216E"/>
    <w:rsid w:val="00C62501"/>
    <w:rsid w:val="00C62649"/>
    <w:rsid w:val="00C631DF"/>
    <w:rsid w:val="00C63E41"/>
    <w:rsid w:val="00C63F5B"/>
    <w:rsid w:val="00C63FDC"/>
    <w:rsid w:val="00C67313"/>
    <w:rsid w:val="00C679C4"/>
    <w:rsid w:val="00C72BD4"/>
    <w:rsid w:val="00C73503"/>
    <w:rsid w:val="00C73B18"/>
    <w:rsid w:val="00C74712"/>
    <w:rsid w:val="00C766DE"/>
    <w:rsid w:val="00C76AD3"/>
    <w:rsid w:val="00C80224"/>
    <w:rsid w:val="00C8070B"/>
    <w:rsid w:val="00C83783"/>
    <w:rsid w:val="00C84619"/>
    <w:rsid w:val="00C852C0"/>
    <w:rsid w:val="00C86661"/>
    <w:rsid w:val="00C86CAF"/>
    <w:rsid w:val="00C92626"/>
    <w:rsid w:val="00C94443"/>
    <w:rsid w:val="00C94AFE"/>
    <w:rsid w:val="00C95AF1"/>
    <w:rsid w:val="00C9664D"/>
    <w:rsid w:val="00C96CEA"/>
    <w:rsid w:val="00C97CC6"/>
    <w:rsid w:val="00CA1034"/>
    <w:rsid w:val="00CA1065"/>
    <w:rsid w:val="00CA1146"/>
    <w:rsid w:val="00CA2F38"/>
    <w:rsid w:val="00CA36E9"/>
    <w:rsid w:val="00CA4DA2"/>
    <w:rsid w:val="00CA6AF6"/>
    <w:rsid w:val="00CA6F81"/>
    <w:rsid w:val="00CA78C4"/>
    <w:rsid w:val="00CB1473"/>
    <w:rsid w:val="00CB1910"/>
    <w:rsid w:val="00CB1BDE"/>
    <w:rsid w:val="00CB2141"/>
    <w:rsid w:val="00CB2501"/>
    <w:rsid w:val="00CB3429"/>
    <w:rsid w:val="00CB45E0"/>
    <w:rsid w:val="00CB5B2D"/>
    <w:rsid w:val="00CC06F2"/>
    <w:rsid w:val="00CC2050"/>
    <w:rsid w:val="00CC2DF1"/>
    <w:rsid w:val="00CC4BB8"/>
    <w:rsid w:val="00CC51A1"/>
    <w:rsid w:val="00CC5B3F"/>
    <w:rsid w:val="00CC6B4C"/>
    <w:rsid w:val="00CD0A52"/>
    <w:rsid w:val="00CD1496"/>
    <w:rsid w:val="00CD46B8"/>
    <w:rsid w:val="00CD6EDF"/>
    <w:rsid w:val="00CD6FCD"/>
    <w:rsid w:val="00CE017D"/>
    <w:rsid w:val="00CE15B5"/>
    <w:rsid w:val="00CE2182"/>
    <w:rsid w:val="00CE2981"/>
    <w:rsid w:val="00CE7EC4"/>
    <w:rsid w:val="00CF01CD"/>
    <w:rsid w:val="00CF0262"/>
    <w:rsid w:val="00CF185A"/>
    <w:rsid w:val="00CF2119"/>
    <w:rsid w:val="00CF543D"/>
    <w:rsid w:val="00CF62DF"/>
    <w:rsid w:val="00CF6CD4"/>
    <w:rsid w:val="00D0130B"/>
    <w:rsid w:val="00D01994"/>
    <w:rsid w:val="00D0211A"/>
    <w:rsid w:val="00D02685"/>
    <w:rsid w:val="00D02DB8"/>
    <w:rsid w:val="00D02F43"/>
    <w:rsid w:val="00D04022"/>
    <w:rsid w:val="00D05793"/>
    <w:rsid w:val="00D06751"/>
    <w:rsid w:val="00D11456"/>
    <w:rsid w:val="00D11CD5"/>
    <w:rsid w:val="00D1330E"/>
    <w:rsid w:val="00D13609"/>
    <w:rsid w:val="00D1521C"/>
    <w:rsid w:val="00D1598C"/>
    <w:rsid w:val="00D1659E"/>
    <w:rsid w:val="00D16649"/>
    <w:rsid w:val="00D174CB"/>
    <w:rsid w:val="00D20052"/>
    <w:rsid w:val="00D200BE"/>
    <w:rsid w:val="00D23854"/>
    <w:rsid w:val="00D240ED"/>
    <w:rsid w:val="00D24AEA"/>
    <w:rsid w:val="00D24B1F"/>
    <w:rsid w:val="00D24BB1"/>
    <w:rsid w:val="00D25893"/>
    <w:rsid w:val="00D26249"/>
    <w:rsid w:val="00D26F3F"/>
    <w:rsid w:val="00D329F6"/>
    <w:rsid w:val="00D32CF2"/>
    <w:rsid w:val="00D3459D"/>
    <w:rsid w:val="00D3596D"/>
    <w:rsid w:val="00D359DA"/>
    <w:rsid w:val="00D400A7"/>
    <w:rsid w:val="00D4069E"/>
    <w:rsid w:val="00D40976"/>
    <w:rsid w:val="00D430BF"/>
    <w:rsid w:val="00D4323D"/>
    <w:rsid w:val="00D44E73"/>
    <w:rsid w:val="00D45120"/>
    <w:rsid w:val="00D4761B"/>
    <w:rsid w:val="00D47CB7"/>
    <w:rsid w:val="00D50743"/>
    <w:rsid w:val="00D5289B"/>
    <w:rsid w:val="00D539D0"/>
    <w:rsid w:val="00D547F0"/>
    <w:rsid w:val="00D54D73"/>
    <w:rsid w:val="00D54D9F"/>
    <w:rsid w:val="00D55492"/>
    <w:rsid w:val="00D5552C"/>
    <w:rsid w:val="00D5698B"/>
    <w:rsid w:val="00D5782B"/>
    <w:rsid w:val="00D60B6F"/>
    <w:rsid w:val="00D60E64"/>
    <w:rsid w:val="00D61E4A"/>
    <w:rsid w:val="00D61EC8"/>
    <w:rsid w:val="00D62BF0"/>
    <w:rsid w:val="00D62C4D"/>
    <w:rsid w:val="00D64728"/>
    <w:rsid w:val="00D64F58"/>
    <w:rsid w:val="00D65483"/>
    <w:rsid w:val="00D659B5"/>
    <w:rsid w:val="00D65AE7"/>
    <w:rsid w:val="00D65C0F"/>
    <w:rsid w:val="00D6613D"/>
    <w:rsid w:val="00D66290"/>
    <w:rsid w:val="00D66C06"/>
    <w:rsid w:val="00D66E86"/>
    <w:rsid w:val="00D6731D"/>
    <w:rsid w:val="00D677DB"/>
    <w:rsid w:val="00D67D23"/>
    <w:rsid w:val="00D70B83"/>
    <w:rsid w:val="00D71013"/>
    <w:rsid w:val="00D72DF8"/>
    <w:rsid w:val="00D746B7"/>
    <w:rsid w:val="00D77E4C"/>
    <w:rsid w:val="00D8091E"/>
    <w:rsid w:val="00D80DDA"/>
    <w:rsid w:val="00D80FC6"/>
    <w:rsid w:val="00D817FD"/>
    <w:rsid w:val="00D82B9E"/>
    <w:rsid w:val="00D8313C"/>
    <w:rsid w:val="00D84A7B"/>
    <w:rsid w:val="00D86808"/>
    <w:rsid w:val="00D8741C"/>
    <w:rsid w:val="00D8791A"/>
    <w:rsid w:val="00D87C36"/>
    <w:rsid w:val="00D93941"/>
    <w:rsid w:val="00D955B7"/>
    <w:rsid w:val="00D960A5"/>
    <w:rsid w:val="00D968C5"/>
    <w:rsid w:val="00D96C2B"/>
    <w:rsid w:val="00D9759D"/>
    <w:rsid w:val="00D9794B"/>
    <w:rsid w:val="00DA018D"/>
    <w:rsid w:val="00DA0810"/>
    <w:rsid w:val="00DA0D7D"/>
    <w:rsid w:val="00DA1B37"/>
    <w:rsid w:val="00DA1CEE"/>
    <w:rsid w:val="00DA1DA9"/>
    <w:rsid w:val="00DA25E5"/>
    <w:rsid w:val="00DA2875"/>
    <w:rsid w:val="00DA28A5"/>
    <w:rsid w:val="00DA561D"/>
    <w:rsid w:val="00DB01CE"/>
    <w:rsid w:val="00DB0302"/>
    <w:rsid w:val="00DB0F18"/>
    <w:rsid w:val="00DB1053"/>
    <w:rsid w:val="00DB1B9C"/>
    <w:rsid w:val="00DB21AC"/>
    <w:rsid w:val="00DB227D"/>
    <w:rsid w:val="00DB2735"/>
    <w:rsid w:val="00DB29C2"/>
    <w:rsid w:val="00DB2EAD"/>
    <w:rsid w:val="00DB3118"/>
    <w:rsid w:val="00DB3A75"/>
    <w:rsid w:val="00DB3AC6"/>
    <w:rsid w:val="00DB4170"/>
    <w:rsid w:val="00DB47E3"/>
    <w:rsid w:val="00DB5390"/>
    <w:rsid w:val="00DB6E1A"/>
    <w:rsid w:val="00DB789F"/>
    <w:rsid w:val="00DB7FEE"/>
    <w:rsid w:val="00DC078E"/>
    <w:rsid w:val="00DC0B09"/>
    <w:rsid w:val="00DC1103"/>
    <w:rsid w:val="00DC55AA"/>
    <w:rsid w:val="00DC5AF2"/>
    <w:rsid w:val="00DC6508"/>
    <w:rsid w:val="00DC650A"/>
    <w:rsid w:val="00DC6863"/>
    <w:rsid w:val="00DC691E"/>
    <w:rsid w:val="00DC6E01"/>
    <w:rsid w:val="00DC7080"/>
    <w:rsid w:val="00DC7C4A"/>
    <w:rsid w:val="00DD0005"/>
    <w:rsid w:val="00DD11D0"/>
    <w:rsid w:val="00DD1DC8"/>
    <w:rsid w:val="00DD28FE"/>
    <w:rsid w:val="00DD2921"/>
    <w:rsid w:val="00DD2C08"/>
    <w:rsid w:val="00DD3192"/>
    <w:rsid w:val="00DD4FC7"/>
    <w:rsid w:val="00DD562E"/>
    <w:rsid w:val="00DD6ADE"/>
    <w:rsid w:val="00DD6D7A"/>
    <w:rsid w:val="00DD6DE6"/>
    <w:rsid w:val="00DD7230"/>
    <w:rsid w:val="00DD7933"/>
    <w:rsid w:val="00DE0D1E"/>
    <w:rsid w:val="00DE0F9B"/>
    <w:rsid w:val="00DE10AB"/>
    <w:rsid w:val="00DE2F10"/>
    <w:rsid w:val="00DE313F"/>
    <w:rsid w:val="00DE3474"/>
    <w:rsid w:val="00DE37E3"/>
    <w:rsid w:val="00DE427E"/>
    <w:rsid w:val="00DE4895"/>
    <w:rsid w:val="00DE4A50"/>
    <w:rsid w:val="00DE6FEB"/>
    <w:rsid w:val="00DE7409"/>
    <w:rsid w:val="00DF0262"/>
    <w:rsid w:val="00DF05F8"/>
    <w:rsid w:val="00DF06D6"/>
    <w:rsid w:val="00DF2007"/>
    <w:rsid w:val="00DF23F6"/>
    <w:rsid w:val="00DF2A92"/>
    <w:rsid w:val="00DF535C"/>
    <w:rsid w:val="00DF6387"/>
    <w:rsid w:val="00E0093C"/>
    <w:rsid w:val="00E02891"/>
    <w:rsid w:val="00E03688"/>
    <w:rsid w:val="00E04C3B"/>
    <w:rsid w:val="00E05420"/>
    <w:rsid w:val="00E05465"/>
    <w:rsid w:val="00E0557B"/>
    <w:rsid w:val="00E0628A"/>
    <w:rsid w:val="00E062C5"/>
    <w:rsid w:val="00E069C7"/>
    <w:rsid w:val="00E10B92"/>
    <w:rsid w:val="00E116CF"/>
    <w:rsid w:val="00E12689"/>
    <w:rsid w:val="00E12A8D"/>
    <w:rsid w:val="00E15530"/>
    <w:rsid w:val="00E173DA"/>
    <w:rsid w:val="00E20D37"/>
    <w:rsid w:val="00E23AE8"/>
    <w:rsid w:val="00E24BA4"/>
    <w:rsid w:val="00E257A0"/>
    <w:rsid w:val="00E265AD"/>
    <w:rsid w:val="00E26B37"/>
    <w:rsid w:val="00E27F2A"/>
    <w:rsid w:val="00E300B3"/>
    <w:rsid w:val="00E300D3"/>
    <w:rsid w:val="00E3141E"/>
    <w:rsid w:val="00E32900"/>
    <w:rsid w:val="00E33565"/>
    <w:rsid w:val="00E33973"/>
    <w:rsid w:val="00E33B6B"/>
    <w:rsid w:val="00E3439B"/>
    <w:rsid w:val="00E35022"/>
    <w:rsid w:val="00E355DD"/>
    <w:rsid w:val="00E3631D"/>
    <w:rsid w:val="00E37340"/>
    <w:rsid w:val="00E37656"/>
    <w:rsid w:val="00E37AF3"/>
    <w:rsid w:val="00E41030"/>
    <w:rsid w:val="00E41219"/>
    <w:rsid w:val="00E4133E"/>
    <w:rsid w:val="00E41ECB"/>
    <w:rsid w:val="00E42C7B"/>
    <w:rsid w:val="00E450EB"/>
    <w:rsid w:val="00E4603C"/>
    <w:rsid w:val="00E47004"/>
    <w:rsid w:val="00E51C34"/>
    <w:rsid w:val="00E5321A"/>
    <w:rsid w:val="00E542BD"/>
    <w:rsid w:val="00E56479"/>
    <w:rsid w:val="00E56EF5"/>
    <w:rsid w:val="00E60AA8"/>
    <w:rsid w:val="00E61C22"/>
    <w:rsid w:val="00E62B7C"/>
    <w:rsid w:val="00E6338F"/>
    <w:rsid w:val="00E672B8"/>
    <w:rsid w:val="00E7084E"/>
    <w:rsid w:val="00E70E48"/>
    <w:rsid w:val="00E7224B"/>
    <w:rsid w:val="00E72E67"/>
    <w:rsid w:val="00E72F42"/>
    <w:rsid w:val="00E73984"/>
    <w:rsid w:val="00E744CE"/>
    <w:rsid w:val="00E74D7F"/>
    <w:rsid w:val="00E7669C"/>
    <w:rsid w:val="00E7754C"/>
    <w:rsid w:val="00E77550"/>
    <w:rsid w:val="00E7762E"/>
    <w:rsid w:val="00E80189"/>
    <w:rsid w:val="00E80312"/>
    <w:rsid w:val="00E80CAE"/>
    <w:rsid w:val="00E823ED"/>
    <w:rsid w:val="00E82818"/>
    <w:rsid w:val="00E82894"/>
    <w:rsid w:val="00E836A9"/>
    <w:rsid w:val="00E865AC"/>
    <w:rsid w:val="00E86B83"/>
    <w:rsid w:val="00E86C98"/>
    <w:rsid w:val="00E87324"/>
    <w:rsid w:val="00E874A6"/>
    <w:rsid w:val="00E87BDF"/>
    <w:rsid w:val="00E90537"/>
    <w:rsid w:val="00E90EF4"/>
    <w:rsid w:val="00E915D8"/>
    <w:rsid w:val="00E91CED"/>
    <w:rsid w:val="00E92056"/>
    <w:rsid w:val="00E941C4"/>
    <w:rsid w:val="00E96385"/>
    <w:rsid w:val="00E96656"/>
    <w:rsid w:val="00E96DAF"/>
    <w:rsid w:val="00E9769D"/>
    <w:rsid w:val="00EA06A3"/>
    <w:rsid w:val="00EA06D5"/>
    <w:rsid w:val="00EA13CA"/>
    <w:rsid w:val="00EA2C0B"/>
    <w:rsid w:val="00EA3397"/>
    <w:rsid w:val="00EA4181"/>
    <w:rsid w:val="00EA491B"/>
    <w:rsid w:val="00EA52BA"/>
    <w:rsid w:val="00EA5556"/>
    <w:rsid w:val="00EA6B80"/>
    <w:rsid w:val="00EA6BAB"/>
    <w:rsid w:val="00EA6EED"/>
    <w:rsid w:val="00EA78A0"/>
    <w:rsid w:val="00EA7EE3"/>
    <w:rsid w:val="00EB0950"/>
    <w:rsid w:val="00EB0D33"/>
    <w:rsid w:val="00EB1162"/>
    <w:rsid w:val="00EB2218"/>
    <w:rsid w:val="00EB4812"/>
    <w:rsid w:val="00EB6253"/>
    <w:rsid w:val="00EB68CF"/>
    <w:rsid w:val="00EB7852"/>
    <w:rsid w:val="00EC0BEF"/>
    <w:rsid w:val="00EC0C7F"/>
    <w:rsid w:val="00EC3389"/>
    <w:rsid w:val="00EC3C05"/>
    <w:rsid w:val="00EC5A49"/>
    <w:rsid w:val="00EC5FB5"/>
    <w:rsid w:val="00EC6242"/>
    <w:rsid w:val="00EC64C0"/>
    <w:rsid w:val="00EC799D"/>
    <w:rsid w:val="00ED1C08"/>
    <w:rsid w:val="00ED3D3E"/>
    <w:rsid w:val="00ED3ECF"/>
    <w:rsid w:val="00ED57BD"/>
    <w:rsid w:val="00ED5D54"/>
    <w:rsid w:val="00ED69D4"/>
    <w:rsid w:val="00ED6DCB"/>
    <w:rsid w:val="00ED7A55"/>
    <w:rsid w:val="00ED7CE9"/>
    <w:rsid w:val="00EE0DC0"/>
    <w:rsid w:val="00EE1571"/>
    <w:rsid w:val="00EE19B6"/>
    <w:rsid w:val="00EE2B54"/>
    <w:rsid w:val="00EE2F63"/>
    <w:rsid w:val="00EE532A"/>
    <w:rsid w:val="00EE7085"/>
    <w:rsid w:val="00EF078F"/>
    <w:rsid w:val="00EF088B"/>
    <w:rsid w:val="00EF18FA"/>
    <w:rsid w:val="00EF221B"/>
    <w:rsid w:val="00EF4CCC"/>
    <w:rsid w:val="00EF574A"/>
    <w:rsid w:val="00EF6167"/>
    <w:rsid w:val="00F00277"/>
    <w:rsid w:val="00F00E75"/>
    <w:rsid w:val="00F0195E"/>
    <w:rsid w:val="00F03490"/>
    <w:rsid w:val="00F03751"/>
    <w:rsid w:val="00F04FD2"/>
    <w:rsid w:val="00F07447"/>
    <w:rsid w:val="00F0773C"/>
    <w:rsid w:val="00F07AB9"/>
    <w:rsid w:val="00F07D4C"/>
    <w:rsid w:val="00F07DA5"/>
    <w:rsid w:val="00F07E0D"/>
    <w:rsid w:val="00F1053B"/>
    <w:rsid w:val="00F1144E"/>
    <w:rsid w:val="00F136D6"/>
    <w:rsid w:val="00F13FFF"/>
    <w:rsid w:val="00F14889"/>
    <w:rsid w:val="00F14F6A"/>
    <w:rsid w:val="00F1596D"/>
    <w:rsid w:val="00F15BDD"/>
    <w:rsid w:val="00F15DF8"/>
    <w:rsid w:val="00F16905"/>
    <w:rsid w:val="00F17C0D"/>
    <w:rsid w:val="00F20EC3"/>
    <w:rsid w:val="00F22A5C"/>
    <w:rsid w:val="00F233EE"/>
    <w:rsid w:val="00F235C0"/>
    <w:rsid w:val="00F2490F"/>
    <w:rsid w:val="00F2522B"/>
    <w:rsid w:val="00F26BF1"/>
    <w:rsid w:val="00F26E52"/>
    <w:rsid w:val="00F2773D"/>
    <w:rsid w:val="00F27B03"/>
    <w:rsid w:val="00F311F4"/>
    <w:rsid w:val="00F31707"/>
    <w:rsid w:val="00F32AC3"/>
    <w:rsid w:val="00F33958"/>
    <w:rsid w:val="00F3407A"/>
    <w:rsid w:val="00F35842"/>
    <w:rsid w:val="00F36048"/>
    <w:rsid w:val="00F361AF"/>
    <w:rsid w:val="00F37321"/>
    <w:rsid w:val="00F374FC"/>
    <w:rsid w:val="00F379AC"/>
    <w:rsid w:val="00F37BC1"/>
    <w:rsid w:val="00F37D26"/>
    <w:rsid w:val="00F4201E"/>
    <w:rsid w:val="00F42404"/>
    <w:rsid w:val="00F42A20"/>
    <w:rsid w:val="00F446D3"/>
    <w:rsid w:val="00F45962"/>
    <w:rsid w:val="00F46412"/>
    <w:rsid w:val="00F468E4"/>
    <w:rsid w:val="00F478B1"/>
    <w:rsid w:val="00F50255"/>
    <w:rsid w:val="00F514A4"/>
    <w:rsid w:val="00F51E75"/>
    <w:rsid w:val="00F52BA8"/>
    <w:rsid w:val="00F55825"/>
    <w:rsid w:val="00F57DB8"/>
    <w:rsid w:val="00F60C52"/>
    <w:rsid w:val="00F620EF"/>
    <w:rsid w:val="00F63921"/>
    <w:rsid w:val="00F65106"/>
    <w:rsid w:val="00F65DE1"/>
    <w:rsid w:val="00F65F28"/>
    <w:rsid w:val="00F66108"/>
    <w:rsid w:val="00F662B3"/>
    <w:rsid w:val="00F6669D"/>
    <w:rsid w:val="00F67AF1"/>
    <w:rsid w:val="00F704AA"/>
    <w:rsid w:val="00F72126"/>
    <w:rsid w:val="00F759BC"/>
    <w:rsid w:val="00F76A29"/>
    <w:rsid w:val="00F80847"/>
    <w:rsid w:val="00F8217C"/>
    <w:rsid w:val="00F84955"/>
    <w:rsid w:val="00F85408"/>
    <w:rsid w:val="00F8651C"/>
    <w:rsid w:val="00F90398"/>
    <w:rsid w:val="00F909AB"/>
    <w:rsid w:val="00F922D8"/>
    <w:rsid w:val="00F9237D"/>
    <w:rsid w:val="00F92B85"/>
    <w:rsid w:val="00F933DD"/>
    <w:rsid w:val="00F954B0"/>
    <w:rsid w:val="00F9611F"/>
    <w:rsid w:val="00F96C95"/>
    <w:rsid w:val="00F97478"/>
    <w:rsid w:val="00FA2400"/>
    <w:rsid w:val="00FA3D2E"/>
    <w:rsid w:val="00FA4A09"/>
    <w:rsid w:val="00FA4E4E"/>
    <w:rsid w:val="00FA525F"/>
    <w:rsid w:val="00FA6637"/>
    <w:rsid w:val="00FA6B1E"/>
    <w:rsid w:val="00FA7ACE"/>
    <w:rsid w:val="00FA7BFA"/>
    <w:rsid w:val="00FA7FC1"/>
    <w:rsid w:val="00FB032A"/>
    <w:rsid w:val="00FB1AC0"/>
    <w:rsid w:val="00FB24C8"/>
    <w:rsid w:val="00FB2EF1"/>
    <w:rsid w:val="00FB306B"/>
    <w:rsid w:val="00FB321D"/>
    <w:rsid w:val="00FB4630"/>
    <w:rsid w:val="00FB4D6B"/>
    <w:rsid w:val="00FB4FB7"/>
    <w:rsid w:val="00FB5317"/>
    <w:rsid w:val="00FB56C2"/>
    <w:rsid w:val="00FB612E"/>
    <w:rsid w:val="00FB6607"/>
    <w:rsid w:val="00FB7485"/>
    <w:rsid w:val="00FC0A45"/>
    <w:rsid w:val="00FC16D2"/>
    <w:rsid w:val="00FC1BAB"/>
    <w:rsid w:val="00FC2719"/>
    <w:rsid w:val="00FC2CA1"/>
    <w:rsid w:val="00FC3DE4"/>
    <w:rsid w:val="00FC3E3B"/>
    <w:rsid w:val="00FC41FE"/>
    <w:rsid w:val="00FC4D56"/>
    <w:rsid w:val="00FC7181"/>
    <w:rsid w:val="00FC7208"/>
    <w:rsid w:val="00FC723F"/>
    <w:rsid w:val="00FD1FFC"/>
    <w:rsid w:val="00FD2A26"/>
    <w:rsid w:val="00FD2D1E"/>
    <w:rsid w:val="00FD38B4"/>
    <w:rsid w:val="00FD48AB"/>
    <w:rsid w:val="00FD6141"/>
    <w:rsid w:val="00FE0F06"/>
    <w:rsid w:val="00FE11F4"/>
    <w:rsid w:val="00FE20C9"/>
    <w:rsid w:val="00FE4FED"/>
    <w:rsid w:val="00FE5D2F"/>
    <w:rsid w:val="00FE683B"/>
    <w:rsid w:val="00FE6EE0"/>
    <w:rsid w:val="00FE6EE8"/>
    <w:rsid w:val="00FE71EF"/>
    <w:rsid w:val="00FE734C"/>
    <w:rsid w:val="00FE79A0"/>
    <w:rsid w:val="00FE7DE4"/>
    <w:rsid w:val="00FE7FEB"/>
    <w:rsid w:val="00FF5A20"/>
    <w:rsid w:val="00FF5C49"/>
    <w:rsid w:val="00FF7231"/>
    <w:rsid w:val="00FF7DDB"/>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9426F"/>
    <w:pPr>
      <w:spacing w:before="100" w:after="100"/>
    </w:pPr>
    <w:rPr>
      <w:sz w:val="24"/>
      <w:szCs w:val="24"/>
    </w:rPr>
  </w:style>
  <w:style w:type="paragraph" w:styleId="1">
    <w:name w:val="heading 1"/>
    <w:basedOn w:val="a0"/>
    <w:next w:val="a0"/>
    <w:link w:val="10"/>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A53F5E"/>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421F3B"/>
    <w:pPr>
      <w:keepNext/>
      <w:spacing w:before="240" w:after="60"/>
      <w:outlineLvl w:val="2"/>
    </w:pPr>
    <w:rPr>
      <w:rFonts w:ascii="Cambria" w:hAnsi="Cambria"/>
      <w:b/>
      <w:bCs/>
      <w:sz w:val="26"/>
      <w:szCs w:val="26"/>
    </w:rPr>
  </w:style>
  <w:style w:type="paragraph" w:styleId="4">
    <w:name w:val="heading 4"/>
    <w:basedOn w:val="a0"/>
    <w:next w:val="a0"/>
    <w:link w:val="40"/>
    <w:qFormat/>
    <w:rsid w:val="00FB2EF1"/>
    <w:pPr>
      <w:keepNext/>
      <w:spacing w:before="240" w:after="60"/>
      <w:outlineLvl w:val="3"/>
    </w:pPr>
    <w:rPr>
      <w:rFonts w:ascii="Calibri" w:hAnsi="Calibri"/>
      <w:b/>
      <w:bCs/>
      <w:sz w:val="28"/>
      <w:szCs w:val="28"/>
    </w:rPr>
  </w:style>
  <w:style w:type="paragraph" w:styleId="5">
    <w:name w:val="heading 5"/>
    <w:basedOn w:val="a0"/>
    <w:next w:val="a0"/>
    <w:link w:val="50"/>
    <w:qFormat/>
    <w:rsid w:val="00530B92"/>
    <w:pPr>
      <w:spacing w:before="240" w:after="60"/>
      <w:outlineLvl w:val="4"/>
    </w:pPr>
    <w:rPr>
      <w:rFonts w:ascii="Calibri" w:hAnsi="Calibri"/>
      <w:b/>
      <w:bCs/>
      <w:i/>
      <w:iCs/>
      <w:sz w:val="26"/>
      <w:szCs w:val="26"/>
    </w:rPr>
  </w:style>
  <w:style w:type="paragraph" w:styleId="6">
    <w:name w:val="heading 6"/>
    <w:basedOn w:val="a0"/>
    <w:next w:val="a0"/>
    <w:link w:val="60"/>
    <w:qFormat/>
    <w:rsid w:val="00F759BC"/>
    <w:pPr>
      <w:spacing w:before="240" w:after="60"/>
      <w:outlineLvl w:val="5"/>
    </w:pPr>
    <w:rPr>
      <w:rFonts w:ascii="Calibri" w:hAnsi="Calibri"/>
      <w:b/>
      <w:bCs/>
      <w:sz w:val="20"/>
      <w:szCs w:val="20"/>
    </w:rPr>
  </w:style>
  <w:style w:type="paragraph" w:styleId="7">
    <w:name w:val="heading 7"/>
    <w:basedOn w:val="a0"/>
    <w:next w:val="a0"/>
    <w:link w:val="70"/>
    <w:qFormat/>
    <w:locked/>
    <w:rsid w:val="00E92056"/>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locked/>
    <w:rsid w:val="00E92056"/>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locked/>
    <w:rsid w:val="00E92056"/>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62501"/>
    <w:rPr>
      <w:rFonts w:ascii="Cambria" w:hAnsi="Cambria" w:cs="Cambria"/>
      <w:b/>
      <w:bCs/>
      <w:kern w:val="32"/>
      <w:sz w:val="32"/>
      <w:szCs w:val="32"/>
    </w:rPr>
  </w:style>
  <w:style w:type="character" w:customStyle="1" w:styleId="21">
    <w:name w:val="Заголовок 2 Знак"/>
    <w:link w:val="20"/>
    <w:locked/>
    <w:rsid w:val="00C62501"/>
    <w:rPr>
      <w:rFonts w:ascii="Cambria" w:hAnsi="Cambria" w:cs="Cambria"/>
      <w:b/>
      <w:bCs/>
      <w:i/>
      <w:iCs/>
      <w:sz w:val="28"/>
      <w:szCs w:val="28"/>
    </w:rPr>
  </w:style>
  <w:style w:type="character" w:customStyle="1" w:styleId="31">
    <w:name w:val="Заголовок 3 Знак"/>
    <w:aliases w:val="ПодЗаголовок Знак"/>
    <w:link w:val="30"/>
    <w:locked/>
    <w:rsid w:val="00C62501"/>
    <w:rPr>
      <w:rFonts w:ascii="Cambria" w:hAnsi="Cambria" w:cs="Cambria"/>
      <w:b/>
      <w:bCs/>
      <w:sz w:val="26"/>
      <w:szCs w:val="26"/>
    </w:rPr>
  </w:style>
  <w:style w:type="character" w:customStyle="1" w:styleId="40">
    <w:name w:val="Заголовок 4 Знак"/>
    <w:link w:val="4"/>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4">
    <w:name w:val="Hyperlink"/>
    <w:uiPriority w:val="99"/>
    <w:rsid w:val="00C253D8"/>
    <w:rPr>
      <w:color w:val="0000FF"/>
      <w:u w:val="single"/>
    </w:rPr>
  </w:style>
  <w:style w:type="paragraph" w:customStyle="1" w:styleId="bodytext">
    <w:name w:val="body text"/>
    <w:basedOn w:val="a0"/>
    <w:uiPriority w:val="99"/>
    <w:rsid w:val="00C253D8"/>
    <w:pPr>
      <w:spacing w:before="60" w:after="60"/>
      <w:jc w:val="both"/>
    </w:pPr>
    <w:rPr>
      <w:rFonts w:ascii="Arial" w:hAnsi="Arial" w:cs="Arial"/>
      <w:b/>
      <w:bCs/>
      <w:i/>
      <w:iCs/>
      <w:lang w:val="en-US"/>
    </w:rPr>
  </w:style>
  <w:style w:type="paragraph" w:styleId="11">
    <w:name w:val="toc 1"/>
    <w:basedOn w:val="a0"/>
    <w:next w:val="a0"/>
    <w:autoRedefine/>
    <w:uiPriority w:val="39"/>
    <w:qFormat/>
    <w:rsid w:val="00B30EAD"/>
    <w:pPr>
      <w:tabs>
        <w:tab w:val="right" w:leader="dot" w:pos="9356"/>
      </w:tabs>
      <w:spacing w:before="360" w:after="0" w:line="360" w:lineRule="auto"/>
      <w:jc w:val="both"/>
    </w:pPr>
    <w:rPr>
      <w:rFonts w:ascii="Book Antiqua" w:hAnsi="Book Antiqua" w:cs="Book Antiqua"/>
      <w:b/>
      <w:bCs/>
      <w:caps/>
      <w:noProof/>
    </w:rPr>
  </w:style>
  <w:style w:type="paragraph" w:styleId="22">
    <w:name w:val="toc 2"/>
    <w:basedOn w:val="a0"/>
    <w:next w:val="a0"/>
    <w:autoRedefine/>
    <w:uiPriority w:val="39"/>
    <w:qFormat/>
    <w:rsid w:val="00CA1065"/>
    <w:pPr>
      <w:tabs>
        <w:tab w:val="left" w:pos="1540"/>
        <w:tab w:val="right" w:leader="dot" w:pos="9356"/>
        <w:tab w:val="right" w:leader="dot" w:pos="9515"/>
        <w:tab w:val="right" w:leader="dot" w:pos="9677"/>
      </w:tabs>
      <w:spacing w:before="0" w:after="0"/>
      <w:jc w:val="both"/>
    </w:pPr>
    <w:rPr>
      <w:b/>
      <w:noProof/>
    </w:rPr>
  </w:style>
  <w:style w:type="paragraph" w:styleId="23">
    <w:name w:val="Body Text Indent 2"/>
    <w:basedOn w:val="a0"/>
    <w:link w:val="24"/>
    <w:rsid w:val="00C253D8"/>
    <w:pPr>
      <w:spacing w:before="0" w:after="0"/>
      <w:ind w:firstLine="720"/>
      <w:jc w:val="both"/>
    </w:pPr>
  </w:style>
  <w:style w:type="character" w:customStyle="1" w:styleId="24">
    <w:name w:val="Основной текст с отступом 2 Знак"/>
    <w:link w:val="23"/>
    <w:locked/>
    <w:rsid w:val="00C62501"/>
    <w:rPr>
      <w:sz w:val="24"/>
      <w:szCs w:val="24"/>
    </w:rPr>
  </w:style>
  <w:style w:type="paragraph" w:styleId="25">
    <w:name w:val="Body Text 2"/>
    <w:basedOn w:val="a0"/>
    <w:link w:val="26"/>
    <w:rsid w:val="00C253D8"/>
    <w:pPr>
      <w:tabs>
        <w:tab w:val="left" w:pos="-3675"/>
      </w:tabs>
      <w:spacing w:before="0" w:after="0"/>
      <w:jc w:val="both"/>
    </w:pPr>
  </w:style>
  <w:style w:type="character" w:customStyle="1" w:styleId="26">
    <w:name w:val="Основной текст 2 Знак"/>
    <w:link w:val="25"/>
    <w:locked/>
    <w:rsid w:val="00C62501"/>
    <w:rPr>
      <w:sz w:val="24"/>
      <w:szCs w:val="24"/>
    </w:rPr>
  </w:style>
  <w:style w:type="paragraph" w:customStyle="1" w:styleId="BodyTxt">
    <w:name w:val="Body Txt"/>
    <w:basedOn w:val="a0"/>
    <w:rsid w:val="00C253D8"/>
    <w:pPr>
      <w:spacing w:before="60" w:after="60"/>
      <w:ind w:firstLine="567"/>
      <w:jc w:val="both"/>
    </w:pPr>
    <w:rPr>
      <w:rFonts w:ascii="Thames A" w:hAnsi="Thames A" w:cs="Thames A"/>
    </w:rPr>
  </w:style>
  <w:style w:type="paragraph" w:styleId="a5">
    <w:name w:val="Body Text"/>
    <w:basedOn w:val="a0"/>
    <w:link w:val="a6"/>
    <w:rsid w:val="00A53F5E"/>
    <w:pPr>
      <w:spacing w:before="0" w:after="120"/>
    </w:pPr>
  </w:style>
  <w:style w:type="character" w:customStyle="1" w:styleId="a6">
    <w:name w:val="Основной текст Знак"/>
    <w:link w:val="a5"/>
    <w:locked/>
    <w:rsid w:val="00C62501"/>
    <w:rPr>
      <w:sz w:val="24"/>
      <w:szCs w:val="24"/>
    </w:rPr>
  </w:style>
  <w:style w:type="paragraph" w:styleId="a7">
    <w:name w:val="footnote text"/>
    <w:basedOn w:val="a0"/>
    <w:link w:val="a8"/>
    <w:rsid w:val="0096636C"/>
    <w:pPr>
      <w:spacing w:before="0" w:after="0"/>
    </w:pPr>
    <w:rPr>
      <w:sz w:val="20"/>
      <w:szCs w:val="20"/>
    </w:rPr>
  </w:style>
  <w:style w:type="character" w:customStyle="1" w:styleId="a8">
    <w:name w:val="Текст сноски Знак"/>
    <w:link w:val="a7"/>
    <w:locked/>
    <w:rsid w:val="00C62501"/>
    <w:rPr>
      <w:sz w:val="20"/>
      <w:szCs w:val="20"/>
    </w:rPr>
  </w:style>
  <w:style w:type="character" w:styleId="a9">
    <w:name w:val="footnote reference"/>
    <w:rsid w:val="0096636C"/>
    <w:rPr>
      <w:vertAlign w:val="superscript"/>
    </w:rPr>
  </w:style>
  <w:style w:type="paragraph" w:styleId="aa">
    <w:name w:val="Title"/>
    <w:basedOn w:val="a0"/>
    <w:link w:val="ab"/>
    <w:qFormat/>
    <w:rsid w:val="006F28A1"/>
    <w:pPr>
      <w:spacing w:before="0" w:after="0"/>
      <w:jc w:val="center"/>
    </w:pPr>
    <w:rPr>
      <w:rFonts w:ascii="Arial" w:hAnsi="Arial"/>
      <w:b/>
      <w:bCs/>
      <w:sz w:val="22"/>
      <w:szCs w:val="22"/>
    </w:rPr>
  </w:style>
  <w:style w:type="character" w:customStyle="1" w:styleId="ab">
    <w:name w:val="Название Знак"/>
    <w:link w:val="aa"/>
    <w:locked/>
    <w:rsid w:val="00D40976"/>
    <w:rPr>
      <w:rFonts w:ascii="Arial" w:hAnsi="Arial" w:cs="Arial"/>
      <w:b/>
      <w:bCs/>
      <w:sz w:val="22"/>
      <w:szCs w:val="22"/>
      <w:lang w:val="ru-RU" w:eastAsia="ru-RU"/>
    </w:rPr>
  </w:style>
  <w:style w:type="table" w:styleId="ac">
    <w:name w:val="Table Grid"/>
    <w:basedOn w:val="a2"/>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toc 3"/>
    <w:basedOn w:val="a0"/>
    <w:next w:val="a0"/>
    <w:autoRedefine/>
    <w:uiPriority w:val="39"/>
    <w:qFormat/>
    <w:rsid w:val="00C053AD"/>
    <w:pPr>
      <w:tabs>
        <w:tab w:val="right" w:leader="dot" w:pos="9515"/>
      </w:tabs>
      <w:spacing w:before="0" w:after="0"/>
    </w:pPr>
    <w:rPr>
      <w:sz w:val="20"/>
      <w:szCs w:val="20"/>
    </w:rPr>
  </w:style>
  <w:style w:type="paragraph" w:styleId="41">
    <w:name w:val="toc 4"/>
    <w:basedOn w:val="a0"/>
    <w:next w:val="a0"/>
    <w:autoRedefine/>
    <w:uiPriority w:val="39"/>
    <w:rsid w:val="00C053AD"/>
    <w:pPr>
      <w:spacing w:before="0" w:after="0"/>
    </w:pPr>
    <w:rPr>
      <w:sz w:val="20"/>
      <w:szCs w:val="20"/>
    </w:rPr>
  </w:style>
  <w:style w:type="paragraph" w:styleId="51">
    <w:name w:val="toc 5"/>
    <w:basedOn w:val="a0"/>
    <w:next w:val="a0"/>
    <w:autoRedefine/>
    <w:uiPriority w:val="39"/>
    <w:rsid w:val="00265917"/>
    <w:pPr>
      <w:spacing w:before="0" w:after="0"/>
      <w:ind w:left="720"/>
    </w:pPr>
    <w:rPr>
      <w:sz w:val="20"/>
      <w:szCs w:val="20"/>
    </w:rPr>
  </w:style>
  <w:style w:type="paragraph" w:styleId="61">
    <w:name w:val="toc 6"/>
    <w:basedOn w:val="a0"/>
    <w:next w:val="a0"/>
    <w:autoRedefine/>
    <w:uiPriority w:val="39"/>
    <w:rsid w:val="00265917"/>
    <w:pPr>
      <w:spacing w:before="0" w:after="0"/>
      <w:ind w:left="960"/>
    </w:pPr>
    <w:rPr>
      <w:sz w:val="20"/>
      <w:szCs w:val="20"/>
    </w:rPr>
  </w:style>
  <w:style w:type="paragraph" w:styleId="71">
    <w:name w:val="toc 7"/>
    <w:basedOn w:val="a0"/>
    <w:next w:val="a0"/>
    <w:autoRedefine/>
    <w:uiPriority w:val="39"/>
    <w:rsid w:val="00265917"/>
    <w:pPr>
      <w:spacing w:before="0" w:after="0"/>
      <w:ind w:left="1200"/>
    </w:pPr>
    <w:rPr>
      <w:sz w:val="20"/>
      <w:szCs w:val="20"/>
    </w:rPr>
  </w:style>
  <w:style w:type="paragraph" w:styleId="81">
    <w:name w:val="toc 8"/>
    <w:basedOn w:val="a0"/>
    <w:next w:val="a0"/>
    <w:autoRedefine/>
    <w:uiPriority w:val="39"/>
    <w:rsid w:val="00265917"/>
    <w:pPr>
      <w:spacing w:before="0" w:after="0"/>
      <w:ind w:left="1440"/>
    </w:pPr>
    <w:rPr>
      <w:sz w:val="20"/>
      <w:szCs w:val="20"/>
    </w:rPr>
  </w:style>
  <w:style w:type="paragraph" w:styleId="91">
    <w:name w:val="toc 9"/>
    <w:basedOn w:val="a0"/>
    <w:next w:val="a0"/>
    <w:autoRedefine/>
    <w:uiPriority w:val="39"/>
    <w:rsid w:val="00265917"/>
    <w:pPr>
      <w:spacing w:before="0" w:after="0"/>
      <w:ind w:left="1680"/>
    </w:pPr>
    <w:rPr>
      <w:sz w:val="20"/>
      <w:szCs w:val="20"/>
    </w:rPr>
  </w:style>
  <w:style w:type="paragraph" w:styleId="33">
    <w:name w:val="Body Text Indent 3"/>
    <w:basedOn w:val="a0"/>
    <w:link w:val="34"/>
    <w:rsid w:val="00265917"/>
    <w:pPr>
      <w:spacing w:before="0" w:after="120"/>
      <w:ind w:left="283"/>
    </w:pPr>
    <w:rPr>
      <w:sz w:val="16"/>
      <w:szCs w:val="16"/>
    </w:rPr>
  </w:style>
  <w:style w:type="character" w:customStyle="1" w:styleId="34">
    <w:name w:val="Основной текст с отступом 3 Знак"/>
    <w:link w:val="33"/>
    <w:semiHidden/>
    <w:locked/>
    <w:rsid w:val="00C62501"/>
    <w:rPr>
      <w:sz w:val="16"/>
      <w:szCs w:val="16"/>
    </w:rPr>
  </w:style>
  <w:style w:type="paragraph" w:styleId="ad">
    <w:name w:val="Normal (Web)"/>
    <w:basedOn w:val="a0"/>
    <w:rsid w:val="00760C9E"/>
    <w:pPr>
      <w:spacing w:beforeAutospacing="1" w:afterAutospacing="1"/>
    </w:pPr>
  </w:style>
  <w:style w:type="paragraph" w:customStyle="1" w:styleId="ae">
    <w:name w:val="Название таблицы"/>
    <w:basedOn w:val="a0"/>
    <w:qFormat/>
    <w:rsid w:val="00530B92"/>
    <w:pPr>
      <w:keepNext/>
      <w:keepLines/>
      <w:snapToGrid w:val="0"/>
      <w:spacing w:before="120" w:after="0"/>
      <w:ind w:left="357" w:right="357" w:firstLine="720"/>
      <w:jc w:val="right"/>
    </w:pPr>
    <w:rPr>
      <w:rFonts w:ascii="Arial" w:hAnsi="Arial" w:cs="Arial"/>
      <w:b/>
      <w:bCs/>
    </w:rPr>
  </w:style>
  <w:style w:type="paragraph" w:customStyle="1" w:styleId="12">
    <w:name w:val="таблицы 12"/>
    <w:basedOn w:val="a0"/>
    <w:rsid w:val="00530B92"/>
    <w:pPr>
      <w:keepLines/>
      <w:snapToGrid w:val="0"/>
      <w:spacing w:before="0" w:after="0"/>
      <w:jc w:val="both"/>
    </w:pPr>
  </w:style>
  <w:style w:type="paragraph" w:customStyle="1" w:styleId="af">
    <w:name w:val="номер таблицы"/>
    <w:basedOn w:val="a0"/>
    <w:rsid w:val="00530B92"/>
    <w:pPr>
      <w:spacing w:before="120" w:after="60"/>
      <w:jc w:val="right"/>
    </w:pPr>
    <w:rPr>
      <w:b/>
      <w:bCs/>
    </w:rPr>
  </w:style>
  <w:style w:type="paragraph" w:styleId="af0">
    <w:name w:val="header"/>
    <w:aliases w:val="ВерхКолонтитул, Знак1"/>
    <w:basedOn w:val="a0"/>
    <w:link w:val="af1"/>
    <w:rsid w:val="00530B92"/>
    <w:pPr>
      <w:tabs>
        <w:tab w:val="center" w:pos="4677"/>
        <w:tab w:val="right" w:pos="9355"/>
      </w:tabs>
      <w:spacing w:before="0" w:after="0"/>
    </w:pPr>
  </w:style>
  <w:style w:type="character" w:customStyle="1" w:styleId="af1">
    <w:name w:val="Верхний колонтитул Знак"/>
    <w:aliases w:val="ВерхКолонтитул Знак, Знак1 Знак"/>
    <w:link w:val="af0"/>
    <w:locked/>
    <w:rsid w:val="00C62501"/>
    <w:rPr>
      <w:sz w:val="24"/>
      <w:szCs w:val="24"/>
    </w:rPr>
  </w:style>
  <w:style w:type="character" w:styleId="af2">
    <w:name w:val="page number"/>
    <w:basedOn w:val="a1"/>
    <w:rsid w:val="003E6C70"/>
  </w:style>
  <w:style w:type="paragraph" w:styleId="af3">
    <w:name w:val="footer"/>
    <w:basedOn w:val="a0"/>
    <w:link w:val="af4"/>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4">
    <w:name w:val="Нижний колонтитул Знак"/>
    <w:link w:val="af3"/>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uiPriority w:val="99"/>
    <w:rsid w:val="001B3554"/>
    <w:pPr>
      <w:widowControl w:val="0"/>
      <w:autoSpaceDE w:val="0"/>
      <w:autoSpaceDN w:val="0"/>
      <w:adjustRightInd w:val="0"/>
      <w:ind w:firstLine="720"/>
    </w:pPr>
    <w:rPr>
      <w:rFonts w:ascii="Arial" w:hAnsi="Arial" w:cs="Arial"/>
    </w:rPr>
  </w:style>
  <w:style w:type="paragraph" w:styleId="af5">
    <w:name w:val="Body Text Indent"/>
    <w:basedOn w:val="a0"/>
    <w:link w:val="af6"/>
    <w:rsid w:val="00AC63B0"/>
    <w:pPr>
      <w:spacing w:after="120"/>
      <w:ind w:left="283"/>
    </w:pPr>
  </w:style>
  <w:style w:type="character" w:customStyle="1" w:styleId="af6">
    <w:name w:val="Основной текст с отступом Знак"/>
    <w:link w:val="af5"/>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7">
    <w:name w:val="Balloon Text"/>
    <w:aliases w:val=" Знак3"/>
    <w:basedOn w:val="a0"/>
    <w:link w:val="af8"/>
    <w:rsid w:val="00745825"/>
    <w:pPr>
      <w:spacing w:before="0" w:after="0"/>
    </w:pPr>
    <w:rPr>
      <w:rFonts w:ascii="Tahoma" w:hAnsi="Tahoma"/>
      <w:sz w:val="16"/>
      <w:szCs w:val="16"/>
    </w:rPr>
  </w:style>
  <w:style w:type="character" w:customStyle="1" w:styleId="af8">
    <w:name w:val="Текст выноски Знак"/>
    <w:aliases w:val=" Знак3 Знак"/>
    <w:link w:val="af7"/>
    <w:locked/>
    <w:rsid w:val="00745825"/>
    <w:rPr>
      <w:rFonts w:ascii="Tahoma" w:hAnsi="Tahoma" w:cs="Tahoma"/>
      <w:sz w:val="16"/>
      <w:szCs w:val="16"/>
    </w:rPr>
  </w:style>
  <w:style w:type="paragraph" w:customStyle="1" w:styleId="just">
    <w:name w:val="just"/>
    <w:basedOn w:val="a0"/>
    <w:rsid w:val="00C94AFE"/>
    <w:pPr>
      <w:spacing w:beforeAutospacing="1" w:afterAutospacing="1"/>
    </w:pPr>
  </w:style>
  <w:style w:type="table" w:customStyle="1" w:styleId="13">
    <w:name w:val="Стиль таблицы1"/>
    <w:basedOn w:val="ac"/>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5">
    <w:name w:val="Знак Знак3"/>
    <w:semiHidden/>
    <w:locked/>
    <w:rsid w:val="00C62649"/>
    <w:rPr>
      <w:rFonts w:cs="Times New Roman"/>
      <w:sz w:val="16"/>
      <w:szCs w:val="16"/>
    </w:rPr>
  </w:style>
  <w:style w:type="character" w:customStyle="1" w:styleId="72">
    <w:name w:val="Знак Знак7"/>
    <w:locked/>
    <w:rsid w:val="00AB7B53"/>
    <w:rPr>
      <w:rFonts w:cs="Times New Roman"/>
      <w:sz w:val="24"/>
      <w:szCs w:val="24"/>
    </w:rPr>
  </w:style>
  <w:style w:type="character" w:customStyle="1" w:styleId="120">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7">
    <w:name w:val="Основной текст (2)"/>
    <w:basedOn w:val="a1"/>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971ABB"/>
    <w:pPr>
      <w:widowControl w:val="0"/>
      <w:shd w:val="clear" w:color="auto" w:fill="FFFFFF"/>
      <w:spacing w:before="0" w:after="0" w:line="0" w:lineRule="atLeast"/>
      <w:ind w:hanging="1760"/>
    </w:pPr>
    <w:rPr>
      <w:color w:val="000000"/>
      <w:sz w:val="27"/>
      <w:szCs w:val="27"/>
    </w:rPr>
  </w:style>
  <w:style w:type="character" w:customStyle="1" w:styleId="af9">
    <w:name w:val="Основной текст_"/>
    <w:basedOn w:val="a1"/>
    <w:link w:val="14"/>
    <w:rsid w:val="00700D91"/>
    <w:rPr>
      <w:sz w:val="27"/>
      <w:szCs w:val="27"/>
      <w:shd w:val="clear" w:color="auto" w:fill="FFFFFF"/>
    </w:rPr>
  </w:style>
  <w:style w:type="paragraph" w:customStyle="1" w:styleId="14">
    <w:name w:val="Основной текст1"/>
    <w:basedOn w:val="a0"/>
    <w:link w:val="af9"/>
    <w:rsid w:val="00700D91"/>
    <w:pPr>
      <w:widowControl w:val="0"/>
      <w:shd w:val="clear" w:color="auto" w:fill="FFFFFF"/>
      <w:spacing w:before="0" w:after="0" w:line="326" w:lineRule="exact"/>
    </w:pPr>
    <w:rPr>
      <w:sz w:val="27"/>
      <w:szCs w:val="27"/>
    </w:rPr>
  </w:style>
  <w:style w:type="paragraph" w:customStyle="1" w:styleId="afa">
    <w:name w:val="Обычный нум. список"/>
    <w:basedOn w:val="a0"/>
    <w:link w:val="afb"/>
    <w:qFormat/>
    <w:rsid w:val="00EE2B54"/>
    <w:pPr>
      <w:suppressAutoHyphens/>
      <w:spacing w:before="45" w:after="0"/>
      <w:jc w:val="both"/>
    </w:pPr>
    <w:rPr>
      <w:sz w:val="28"/>
      <w:szCs w:val="28"/>
      <w:lang w:eastAsia="ar-SA"/>
    </w:rPr>
  </w:style>
  <w:style w:type="character" w:customStyle="1" w:styleId="afb">
    <w:name w:val="Обычный нум. список Знак"/>
    <w:basedOn w:val="a1"/>
    <w:link w:val="afa"/>
    <w:rsid w:val="00EE2B54"/>
    <w:rPr>
      <w:sz w:val="28"/>
      <w:szCs w:val="28"/>
      <w:lang w:eastAsia="ar-SA"/>
    </w:rPr>
  </w:style>
  <w:style w:type="paragraph" w:customStyle="1" w:styleId="afc">
    <w:name w:val="Обычный с первой строкой"/>
    <w:basedOn w:val="a0"/>
    <w:qFormat/>
    <w:rsid w:val="00EE2B54"/>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EE2B54"/>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EE2B54"/>
    <w:rPr>
      <w:sz w:val="28"/>
      <w:szCs w:val="28"/>
      <w:lang w:eastAsia="ar-SA"/>
    </w:rPr>
  </w:style>
  <w:style w:type="paragraph" w:customStyle="1" w:styleId="-">
    <w:name w:val="Таблица - номер"/>
    <w:basedOn w:val="a0"/>
    <w:link w:val="-0"/>
    <w:qFormat/>
    <w:rsid w:val="00EE2B54"/>
    <w:pPr>
      <w:suppressAutoHyphens/>
      <w:spacing w:before="0" w:after="0"/>
      <w:jc w:val="right"/>
    </w:pPr>
    <w:rPr>
      <w:i/>
      <w:lang w:eastAsia="ar-SA"/>
    </w:rPr>
  </w:style>
  <w:style w:type="character" w:customStyle="1" w:styleId="-0">
    <w:name w:val="Таблица - номер Знак"/>
    <w:basedOn w:val="a1"/>
    <w:link w:val="-"/>
    <w:rsid w:val="00EE2B54"/>
    <w:rPr>
      <w:i/>
      <w:sz w:val="24"/>
      <w:szCs w:val="24"/>
      <w:lang w:eastAsia="ar-SA"/>
    </w:rPr>
  </w:style>
  <w:style w:type="paragraph" w:styleId="afe">
    <w:name w:val="List Paragraph"/>
    <w:basedOn w:val="a0"/>
    <w:uiPriority w:val="99"/>
    <w:qFormat/>
    <w:rsid w:val="00211D64"/>
    <w:pPr>
      <w:ind w:left="720"/>
      <w:contextualSpacing/>
    </w:pPr>
  </w:style>
  <w:style w:type="character" w:customStyle="1" w:styleId="28">
    <w:name w:val="Основной текст (2)_"/>
    <w:basedOn w:val="a1"/>
    <w:rsid w:val="00F8651C"/>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F8651C"/>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1">
    <w:name w:val="Подпись к таблице"/>
    <w:basedOn w:val="aff"/>
    <w:rsid w:val="00F8651C"/>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f9"/>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6">
    <w:name w:val="Подпись к таблице (3)_"/>
    <w:basedOn w:val="a1"/>
    <w:link w:val="37"/>
    <w:rsid w:val="00F8651C"/>
    <w:rPr>
      <w:sz w:val="22"/>
      <w:szCs w:val="22"/>
      <w:shd w:val="clear" w:color="auto" w:fill="FFFFFF"/>
    </w:rPr>
  </w:style>
  <w:style w:type="character" w:customStyle="1" w:styleId="38">
    <w:name w:val="Подпись к таблице (3) + Полужирный"/>
    <w:basedOn w:val="36"/>
    <w:rsid w:val="00F8651C"/>
    <w:rPr>
      <w:b/>
      <w:bCs/>
      <w:color w:val="000000"/>
      <w:spacing w:val="0"/>
      <w:w w:val="100"/>
      <w:position w:val="0"/>
      <w:sz w:val="22"/>
      <w:szCs w:val="22"/>
      <w:shd w:val="clear" w:color="auto" w:fill="FFFFFF"/>
      <w:lang w:val="ru-RU"/>
    </w:rPr>
  </w:style>
  <w:style w:type="character" w:customStyle="1" w:styleId="10pt">
    <w:name w:val="Основной текст + 10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37">
    <w:name w:val="Подпись к таблице (3)"/>
    <w:basedOn w:val="a0"/>
    <w:link w:val="36"/>
    <w:rsid w:val="00F8651C"/>
    <w:pPr>
      <w:widowControl w:val="0"/>
      <w:shd w:val="clear" w:color="auto" w:fill="FFFFFF"/>
      <w:spacing w:before="0" w:after="0" w:line="0" w:lineRule="atLeast"/>
    </w:pPr>
    <w:rPr>
      <w:sz w:val="22"/>
      <w:szCs w:val="22"/>
    </w:rPr>
  </w:style>
  <w:style w:type="character" w:customStyle="1" w:styleId="29">
    <w:name w:val="Основной текст2"/>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43">
    <w:name w:val="Основной текст (4)_"/>
    <w:basedOn w:val="a1"/>
    <w:link w:val="44"/>
    <w:rsid w:val="00A46FE3"/>
    <w:rPr>
      <w:b/>
      <w:bCs/>
      <w:i/>
      <w:iCs/>
      <w:sz w:val="27"/>
      <w:szCs w:val="27"/>
      <w:shd w:val="clear" w:color="auto" w:fill="FFFFFF"/>
    </w:rPr>
  </w:style>
  <w:style w:type="character" w:customStyle="1" w:styleId="220">
    <w:name w:val="Заголовок №2 (2)_"/>
    <w:basedOn w:val="a1"/>
    <w:link w:val="221"/>
    <w:rsid w:val="00A46FE3"/>
    <w:rPr>
      <w:b/>
      <w:bCs/>
      <w:i/>
      <w:iCs/>
      <w:sz w:val="27"/>
      <w:szCs w:val="27"/>
      <w:shd w:val="clear" w:color="auto" w:fill="FFFFFF"/>
    </w:rPr>
  </w:style>
  <w:style w:type="character" w:customStyle="1" w:styleId="aff2">
    <w:name w:val="Основной текст + Полужирный;Курсив"/>
    <w:basedOn w:val="af9"/>
    <w:rsid w:val="00A46FE3"/>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39">
    <w:name w:val="Основной текст3"/>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paragraph" w:customStyle="1" w:styleId="44">
    <w:name w:val="Основной текст (4)"/>
    <w:basedOn w:val="a0"/>
    <w:link w:val="43"/>
    <w:rsid w:val="00A46FE3"/>
    <w:pPr>
      <w:widowControl w:val="0"/>
      <w:shd w:val="clear" w:color="auto" w:fill="FFFFFF"/>
      <w:spacing w:before="420" w:after="0" w:line="322" w:lineRule="exact"/>
      <w:jc w:val="center"/>
    </w:pPr>
    <w:rPr>
      <w:b/>
      <w:bCs/>
      <w:i/>
      <w:iCs/>
      <w:sz w:val="27"/>
      <w:szCs w:val="27"/>
    </w:rPr>
  </w:style>
  <w:style w:type="paragraph" w:customStyle="1" w:styleId="221">
    <w:name w:val="Заголовок №2 (2)"/>
    <w:basedOn w:val="a0"/>
    <w:link w:val="220"/>
    <w:rsid w:val="00A46FE3"/>
    <w:pPr>
      <w:widowControl w:val="0"/>
      <w:shd w:val="clear" w:color="auto" w:fill="FFFFFF"/>
      <w:spacing w:before="600" w:after="60" w:line="0" w:lineRule="atLeast"/>
      <w:outlineLvl w:val="1"/>
    </w:pPr>
    <w:rPr>
      <w:b/>
      <w:bCs/>
      <w:i/>
      <w:iCs/>
      <w:sz w:val="27"/>
      <w:szCs w:val="27"/>
    </w:rPr>
  </w:style>
  <w:style w:type="character" w:customStyle="1" w:styleId="aff3">
    <w:name w:val="Основной текст + Полужирный"/>
    <w:basedOn w:val="af9"/>
    <w:rsid w:val="000F7CC0"/>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a">
    <w:name w:val="Заголовок №2_"/>
    <w:basedOn w:val="a1"/>
    <w:link w:val="2b"/>
    <w:rsid w:val="000F7CC0"/>
    <w:rPr>
      <w:b/>
      <w:bCs/>
      <w:sz w:val="27"/>
      <w:szCs w:val="27"/>
      <w:shd w:val="clear" w:color="auto" w:fill="FFFFFF"/>
    </w:rPr>
  </w:style>
  <w:style w:type="character" w:customStyle="1" w:styleId="2c">
    <w:name w:val="Заголовок №2 + Курсив"/>
    <w:basedOn w:val="2a"/>
    <w:rsid w:val="000F7CC0"/>
    <w:rPr>
      <w:b/>
      <w:bCs/>
      <w:i/>
      <w:iCs/>
      <w:color w:val="000000"/>
      <w:spacing w:val="0"/>
      <w:w w:val="100"/>
      <w:position w:val="0"/>
      <w:sz w:val="27"/>
      <w:szCs w:val="27"/>
      <w:shd w:val="clear" w:color="auto" w:fill="FFFFFF"/>
      <w:lang w:val="ru-RU"/>
    </w:rPr>
  </w:style>
  <w:style w:type="paragraph" w:customStyle="1" w:styleId="2b">
    <w:name w:val="Заголовок №2"/>
    <w:basedOn w:val="a0"/>
    <w:link w:val="2a"/>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3a">
    <w:name w:val="Основной текст (3)_"/>
    <w:basedOn w:val="a1"/>
    <w:link w:val="3b"/>
    <w:rsid w:val="000F7CC0"/>
    <w:rPr>
      <w:i/>
      <w:iCs/>
      <w:sz w:val="27"/>
      <w:szCs w:val="27"/>
      <w:shd w:val="clear" w:color="auto" w:fill="FFFFFF"/>
    </w:rPr>
  </w:style>
  <w:style w:type="paragraph" w:customStyle="1" w:styleId="3b">
    <w:name w:val="Основной текст (3)"/>
    <w:basedOn w:val="a0"/>
    <w:link w:val="3a"/>
    <w:rsid w:val="000F7CC0"/>
    <w:pPr>
      <w:widowControl w:val="0"/>
      <w:shd w:val="clear" w:color="auto" w:fill="FFFFFF"/>
      <w:spacing w:before="420" w:after="0" w:line="0" w:lineRule="atLeast"/>
      <w:jc w:val="center"/>
    </w:pPr>
    <w:rPr>
      <w:i/>
      <w:iCs/>
      <w:sz w:val="27"/>
      <w:szCs w:val="27"/>
    </w:rPr>
  </w:style>
  <w:style w:type="character" w:styleId="aff4">
    <w:name w:val="FollowedHyperlink"/>
    <w:basedOn w:val="a1"/>
    <w:uiPriority w:val="99"/>
    <w:rsid w:val="00494B79"/>
    <w:rPr>
      <w:color w:val="800080"/>
      <w:u w:val="single"/>
    </w:rPr>
  </w:style>
  <w:style w:type="character" w:customStyle="1" w:styleId="70">
    <w:name w:val="Заголовок 7 Знак"/>
    <w:basedOn w:val="a1"/>
    <w:link w:val="7"/>
    <w:rsid w:val="00E92056"/>
    <w:rPr>
      <w:b/>
      <w:bCs/>
      <w:color w:val="000000"/>
      <w:sz w:val="24"/>
      <w:szCs w:val="24"/>
      <w:u w:val="single"/>
    </w:rPr>
  </w:style>
  <w:style w:type="character" w:customStyle="1" w:styleId="80">
    <w:name w:val="Заголовок 8 Знак"/>
    <w:basedOn w:val="a1"/>
    <w:link w:val="8"/>
    <w:rsid w:val="00E92056"/>
    <w:rPr>
      <w:b/>
      <w:bCs/>
      <w:sz w:val="24"/>
      <w:szCs w:val="24"/>
    </w:rPr>
  </w:style>
  <w:style w:type="character" w:customStyle="1" w:styleId="90">
    <w:name w:val="Заголовок 9 Знак"/>
    <w:basedOn w:val="a1"/>
    <w:link w:val="9"/>
    <w:rsid w:val="00E92056"/>
    <w:rPr>
      <w:sz w:val="24"/>
      <w:szCs w:val="24"/>
    </w:rPr>
  </w:style>
  <w:style w:type="paragraph" w:customStyle="1" w:styleId="aff5">
    <w:name w:val="Îáû÷íûé"/>
    <w:rsid w:val="00E92056"/>
    <w:rPr>
      <w:lang w:val="en-US"/>
    </w:rPr>
  </w:style>
  <w:style w:type="paragraph" w:customStyle="1" w:styleId="ConsNormal">
    <w:name w:val="ConsNormal"/>
    <w:rsid w:val="00E92056"/>
    <w:pPr>
      <w:widowControl w:val="0"/>
      <w:autoSpaceDE w:val="0"/>
      <w:autoSpaceDN w:val="0"/>
      <w:adjustRightInd w:val="0"/>
      <w:ind w:firstLine="720"/>
    </w:pPr>
    <w:rPr>
      <w:rFonts w:ascii="Arial" w:hAnsi="Arial" w:cs="Arial"/>
    </w:rPr>
  </w:style>
  <w:style w:type="paragraph" w:customStyle="1" w:styleId="ConsTitle">
    <w:name w:val="ConsTitle"/>
    <w:rsid w:val="00E92056"/>
    <w:pPr>
      <w:widowControl w:val="0"/>
      <w:autoSpaceDE w:val="0"/>
      <w:autoSpaceDN w:val="0"/>
      <w:adjustRightInd w:val="0"/>
    </w:pPr>
    <w:rPr>
      <w:rFonts w:ascii="Arial" w:hAnsi="Arial" w:cs="Arial"/>
      <w:b/>
      <w:bCs/>
      <w:sz w:val="16"/>
      <w:szCs w:val="16"/>
    </w:rPr>
  </w:style>
  <w:style w:type="paragraph" w:customStyle="1" w:styleId="aff6">
    <w:name w:val="Постановление"/>
    <w:basedOn w:val="a0"/>
    <w:rsid w:val="00E92056"/>
    <w:pPr>
      <w:spacing w:before="120" w:after="120" w:line="360" w:lineRule="atLeast"/>
      <w:ind w:firstLine="567"/>
      <w:contextualSpacing/>
      <w:jc w:val="center"/>
    </w:pPr>
    <w:rPr>
      <w:b/>
      <w:spacing w:val="6"/>
      <w:sz w:val="32"/>
      <w:szCs w:val="32"/>
    </w:rPr>
  </w:style>
  <w:style w:type="paragraph" w:customStyle="1" w:styleId="15">
    <w:name w:val="Вертикальный отступ 1"/>
    <w:basedOn w:val="a0"/>
    <w:rsid w:val="00E92056"/>
    <w:pPr>
      <w:spacing w:before="120" w:after="120"/>
      <w:ind w:firstLine="567"/>
      <w:contextualSpacing/>
      <w:jc w:val="center"/>
    </w:pPr>
    <w:rPr>
      <w:b/>
      <w:sz w:val="28"/>
      <w:szCs w:val="28"/>
      <w:lang w:val="en-US"/>
    </w:rPr>
  </w:style>
  <w:style w:type="paragraph" w:customStyle="1" w:styleId="45">
    <w:name w:val="Вертикальный отступ 4"/>
    <w:basedOn w:val="15"/>
    <w:rsid w:val="00E92056"/>
    <w:rPr>
      <w:sz w:val="22"/>
      <w:szCs w:val="22"/>
    </w:rPr>
  </w:style>
  <w:style w:type="paragraph" w:styleId="aff7">
    <w:name w:val="Document Map"/>
    <w:basedOn w:val="a0"/>
    <w:link w:val="aff8"/>
    <w:rsid w:val="00E92056"/>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E92056"/>
    <w:rPr>
      <w:rFonts w:ascii="Tahoma" w:hAnsi="Tahoma" w:cs="Tahoma"/>
      <w:bCs/>
      <w:sz w:val="16"/>
      <w:szCs w:val="16"/>
    </w:rPr>
  </w:style>
  <w:style w:type="paragraph" w:customStyle="1" w:styleId="ConsNonformat">
    <w:name w:val="ConsNonformat"/>
    <w:rsid w:val="00E92056"/>
    <w:pPr>
      <w:widowControl w:val="0"/>
      <w:autoSpaceDE w:val="0"/>
      <w:autoSpaceDN w:val="0"/>
      <w:adjustRightInd w:val="0"/>
    </w:pPr>
    <w:rPr>
      <w:rFonts w:ascii="Courier New" w:hAnsi="Courier New" w:cs="Courier New"/>
      <w:sz w:val="18"/>
      <w:szCs w:val="18"/>
    </w:rPr>
  </w:style>
  <w:style w:type="paragraph" w:styleId="aff9">
    <w:name w:val="TOC Heading"/>
    <w:basedOn w:val="1"/>
    <w:next w:val="a0"/>
    <w:uiPriority w:val="39"/>
    <w:unhideWhenUsed/>
    <w:qFormat/>
    <w:rsid w:val="00E92056"/>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E92056"/>
    <w:pPr>
      <w:widowControl w:val="0"/>
      <w:autoSpaceDE w:val="0"/>
      <w:autoSpaceDN w:val="0"/>
      <w:adjustRightInd w:val="0"/>
    </w:pPr>
    <w:rPr>
      <w:rFonts w:ascii="Courier New" w:hAnsi="Courier New" w:cs="Courier New"/>
    </w:rPr>
  </w:style>
  <w:style w:type="paragraph" w:customStyle="1" w:styleId="Iauiue">
    <w:name w:val="Iau?iue"/>
    <w:rsid w:val="00E92056"/>
    <w:pPr>
      <w:widowControl w:val="0"/>
    </w:pPr>
  </w:style>
  <w:style w:type="paragraph" w:customStyle="1" w:styleId="nienie">
    <w:name w:val="nienie"/>
    <w:basedOn w:val="Iauiue"/>
    <w:rsid w:val="00E92056"/>
    <w:pPr>
      <w:keepLines/>
      <w:ind w:left="709" w:hanging="284"/>
      <w:jc w:val="both"/>
    </w:pPr>
    <w:rPr>
      <w:rFonts w:ascii="Peterburg" w:hAnsi="Peterburg"/>
      <w:sz w:val="24"/>
    </w:rPr>
  </w:style>
  <w:style w:type="paragraph" w:customStyle="1" w:styleId="ConsPlusTitle">
    <w:name w:val="ConsPlusTitle"/>
    <w:uiPriority w:val="99"/>
    <w:rsid w:val="00E92056"/>
    <w:pPr>
      <w:autoSpaceDE w:val="0"/>
      <w:autoSpaceDN w:val="0"/>
      <w:adjustRightInd w:val="0"/>
    </w:pPr>
    <w:rPr>
      <w:rFonts w:ascii="Arial" w:hAnsi="Arial" w:cs="Arial"/>
      <w:b/>
      <w:bCs/>
    </w:rPr>
  </w:style>
  <w:style w:type="paragraph" w:customStyle="1" w:styleId="2d">
    <w:name w:val="З2"/>
    <w:basedOn w:val="a0"/>
    <w:next w:val="a0"/>
    <w:rsid w:val="00E92056"/>
    <w:pPr>
      <w:spacing w:before="120" w:after="120"/>
      <w:ind w:firstLine="748"/>
      <w:contextualSpacing/>
      <w:jc w:val="both"/>
    </w:pPr>
    <w:rPr>
      <w:snapToGrid w:val="0"/>
      <w:szCs w:val="20"/>
    </w:rPr>
  </w:style>
  <w:style w:type="paragraph" w:customStyle="1" w:styleId="16">
    <w:name w:val="Обычный1"/>
    <w:rsid w:val="00E92056"/>
    <w:pPr>
      <w:widowControl w:val="0"/>
      <w:tabs>
        <w:tab w:val="right" w:pos="567"/>
      </w:tabs>
      <w:ind w:firstLine="567"/>
      <w:jc w:val="both"/>
    </w:pPr>
    <w:rPr>
      <w:rFonts w:ascii="Kudriashov" w:hAnsi="Kudriashov"/>
      <w:snapToGrid w:val="0"/>
      <w:sz w:val="24"/>
    </w:rPr>
  </w:style>
  <w:style w:type="paragraph" w:styleId="3c">
    <w:name w:val="Body Text 3"/>
    <w:basedOn w:val="a0"/>
    <w:link w:val="3d"/>
    <w:rsid w:val="00E92056"/>
    <w:pPr>
      <w:spacing w:before="120" w:after="120"/>
      <w:ind w:firstLine="567"/>
      <w:contextualSpacing/>
      <w:jc w:val="both"/>
    </w:pPr>
    <w:rPr>
      <w:b/>
      <w:sz w:val="16"/>
      <w:szCs w:val="16"/>
    </w:rPr>
  </w:style>
  <w:style w:type="character" w:customStyle="1" w:styleId="3d">
    <w:name w:val="Основной текст 3 Знак"/>
    <w:basedOn w:val="a1"/>
    <w:link w:val="3c"/>
    <w:rsid w:val="00E92056"/>
    <w:rPr>
      <w:b/>
      <w:sz w:val="16"/>
      <w:szCs w:val="16"/>
    </w:rPr>
  </w:style>
  <w:style w:type="paragraph" w:customStyle="1" w:styleId="ConsPlusDocList">
    <w:name w:val="ConsPlusDocList"/>
    <w:rsid w:val="00E92056"/>
    <w:pPr>
      <w:autoSpaceDE w:val="0"/>
      <w:autoSpaceDN w:val="0"/>
      <w:adjustRightInd w:val="0"/>
    </w:pPr>
    <w:rPr>
      <w:rFonts w:ascii="Courier New" w:hAnsi="Courier New" w:cs="Courier New"/>
    </w:rPr>
  </w:style>
  <w:style w:type="paragraph" w:styleId="affa">
    <w:name w:val="Plain Text"/>
    <w:basedOn w:val="a0"/>
    <w:link w:val="affb"/>
    <w:rsid w:val="00E92056"/>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E92056"/>
    <w:rPr>
      <w:rFonts w:ascii="Courier New" w:hAnsi="Courier New" w:cs="Courier New"/>
      <w:b/>
      <w:sz w:val="24"/>
    </w:rPr>
  </w:style>
  <w:style w:type="character" w:styleId="affc">
    <w:name w:val="annotation reference"/>
    <w:rsid w:val="00E92056"/>
    <w:rPr>
      <w:sz w:val="16"/>
      <w:szCs w:val="16"/>
    </w:rPr>
  </w:style>
  <w:style w:type="paragraph" w:styleId="affd">
    <w:name w:val="annotation text"/>
    <w:basedOn w:val="a0"/>
    <w:link w:val="affe"/>
    <w:rsid w:val="00E92056"/>
    <w:pPr>
      <w:spacing w:before="120" w:after="120"/>
      <w:ind w:firstLine="567"/>
      <w:contextualSpacing/>
      <w:jc w:val="both"/>
    </w:pPr>
    <w:rPr>
      <w:b/>
      <w:szCs w:val="20"/>
    </w:rPr>
  </w:style>
  <w:style w:type="character" w:customStyle="1" w:styleId="affe">
    <w:name w:val="Текст примечания Знак"/>
    <w:basedOn w:val="a1"/>
    <w:link w:val="affd"/>
    <w:rsid w:val="00E92056"/>
    <w:rPr>
      <w:b/>
      <w:sz w:val="24"/>
    </w:rPr>
  </w:style>
  <w:style w:type="paragraph" w:styleId="afff">
    <w:name w:val="annotation subject"/>
    <w:basedOn w:val="affd"/>
    <w:next w:val="affd"/>
    <w:link w:val="afff0"/>
    <w:rsid w:val="00E92056"/>
    <w:rPr>
      <w:b w:val="0"/>
      <w:bCs/>
    </w:rPr>
  </w:style>
  <w:style w:type="character" w:customStyle="1" w:styleId="afff0">
    <w:name w:val="Тема примечания Знак"/>
    <w:basedOn w:val="affe"/>
    <w:link w:val="afff"/>
    <w:rsid w:val="00E92056"/>
    <w:rPr>
      <w:b/>
      <w:bCs/>
      <w:sz w:val="24"/>
    </w:rPr>
  </w:style>
  <w:style w:type="paragraph" w:customStyle="1" w:styleId="zagc-0">
    <w:name w:val="zagc-0"/>
    <w:basedOn w:val="a0"/>
    <w:rsid w:val="00E92056"/>
    <w:pPr>
      <w:spacing w:before="180" w:after="60"/>
      <w:ind w:firstLine="150"/>
      <w:contextualSpacing/>
      <w:jc w:val="center"/>
    </w:pPr>
    <w:rPr>
      <w:rFonts w:ascii="Arial" w:hAnsi="Arial" w:cs="Arial"/>
      <w:bCs/>
      <w:caps/>
      <w:color w:val="29211E"/>
    </w:rPr>
  </w:style>
  <w:style w:type="paragraph" w:customStyle="1" w:styleId="zagc-1">
    <w:name w:val="zagc-1"/>
    <w:basedOn w:val="a0"/>
    <w:rsid w:val="00E92056"/>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E92056"/>
    <w:pPr>
      <w:spacing w:before="45" w:after="45"/>
      <w:ind w:firstLine="150"/>
      <w:contextualSpacing/>
      <w:jc w:val="center"/>
    </w:pPr>
    <w:rPr>
      <w:rFonts w:ascii="Arial" w:hAnsi="Arial" w:cs="Arial"/>
      <w:bCs/>
      <w:caps/>
      <w:color w:val="B00000"/>
    </w:rPr>
  </w:style>
  <w:style w:type="paragraph" w:customStyle="1" w:styleId="menumain">
    <w:name w:val="menumain"/>
    <w:basedOn w:val="a0"/>
    <w:rsid w:val="00E92056"/>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E92056"/>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E92056"/>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E92056"/>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E92056"/>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E92056"/>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E92056"/>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E92056"/>
    <w:pPr>
      <w:spacing w:before="90" w:after="90"/>
      <w:ind w:firstLine="150"/>
      <w:contextualSpacing/>
      <w:jc w:val="both"/>
    </w:pPr>
    <w:rPr>
      <w:rFonts w:ascii="Arial" w:hAnsi="Arial" w:cs="Arial"/>
      <w:b/>
      <w:sz w:val="18"/>
      <w:szCs w:val="18"/>
    </w:rPr>
  </w:style>
  <w:style w:type="paragraph" w:customStyle="1" w:styleId="edit">
    <w:name w:val="edit"/>
    <w:basedOn w:val="a0"/>
    <w:rsid w:val="00E92056"/>
    <w:pPr>
      <w:spacing w:before="15" w:after="15"/>
      <w:ind w:firstLine="150"/>
      <w:contextualSpacing/>
      <w:jc w:val="both"/>
    </w:pPr>
    <w:rPr>
      <w:rFonts w:ascii="Arial" w:hAnsi="Arial" w:cs="Arial"/>
      <w:b/>
      <w:sz w:val="18"/>
      <w:szCs w:val="18"/>
    </w:rPr>
  </w:style>
  <w:style w:type="paragraph" w:customStyle="1" w:styleId="zagc-2">
    <w:name w:val="zagc-2"/>
    <w:basedOn w:val="a0"/>
    <w:rsid w:val="00E92056"/>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E92056"/>
    <w:pPr>
      <w:spacing w:before="180" w:after="60"/>
      <w:ind w:firstLine="150"/>
      <w:contextualSpacing/>
      <w:jc w:val="both"/>
    </w:pPr>
    <w:rPr>
      <w:rFonts w:ascii="Arial" w:hAnsi="Arial" w:cs="Arial"/>
      <w:bCs/>
      <w:caps/>
      <w:color w:val="29211E"/>
    </w:rPr>
  </w:style>
  <w:style w:type="paragraph" w:customStyle="1" w:styleId="zagl-1">
    <w:name w:val="zagl-1"/>
    <w:basedOn w:val="a0"/>
    <w:rsid w:val="00E92056"/>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E92056"/>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E92056"/>
    <w:pPr>
      <w:spacing w:before="15" w:after="15"/>
      <w:ind w:firstLine="150"/>
      <w:contextualSpacing/>
      <w:jc w:val="both"/>
    </w:pPr>
    <w:rPr>
      <w:rFonts w:ascii="Arial" w:hAnsi="Arial" w:cs="Arial"/>
      <w:b/>
      <w:sz w:val="18"/>
      <w:szCs w:val="18"/>
    </w:rPr>
  </w:style>
  <w:style w:type="paragraph" w:customStyle="1" w:styleId="podpis">
    <w:name w:val="podpis"/>
    <w:basedOn w:val="a0"/>
    <w:rsid w:val="00E92056"/>
    <w:pPr>
      <w:spacing w:before="75" w:after="75"/>
      <w:ind w:firstLine="150"/>
      <w:contextualSpacing/>
      <w:jc w:val="right"/>
    </w:pPr>
    <w:rPr>
      <w:rFonts w:ascii="Arial" w:hAnsi="Arial" w:cs="Arial"/>
      <w:bCs/>
      <w:sz w:val="18"/>
      <w:szCs w:val="18"/>
    </w:rPr>
  </w:style>
  <w:style w:type="paragraph" w:customStyle="1" w:styleId="dropmenu">
    <w:name w:val="drop_menu"/>
    <w:basedOn w:val="a0"/>
    <w:rsid w:val="00E92056"/>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E92056"/>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E92056"/>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E92056"/>
    <w:pPr>
      <w:widowControl w:val="0"/>
      <w:autoSpaceDE w:val="0"/>
      <w:autoSpaceDN w:val="0"/>
      <w:adjustRightInd w:val="0"/>
    </w:pPr>
    <w:rPr>
      <w:rFonts w:ascii="Arial" w:hAnsi="Arial" w:cs="Arial"/>
    </w:rPr>
  </w:style>
  <w:style w:type="paragraph" w:customStyle="1" w:styleId="2e">
    <w:name w:val="Îñíîâíîé òåêñò 2"/>
    <w:basedOn w:val="a0"/>
    <w:rsid w:val="00E92056"/>
    <w:pPr>
      <w:widowControl w:val="0"/>
      <w:spacing w:before="120" w:after="120"/>
      <w:ind w:firstLine="720"/>
      <w:contextualSpacing/>
      <w:jc w:val="both"/>
    </w:pPr>
    <w:rPr>
      <w:color w:val="000000"/>
      <w:szCs w:val="20"/>
      <w:lang w:val="en-US"/>
    </w:rPr>
  </w:style>
  <w:style w:type="paragraph" w:styleId="afff1">
    <w:name w:val="endnote text"/>
    <w:basedOn w:val="a0"/>
    <w:link w:val="afff2"/>
    <w:rsid w:val="00E92056"/>
    <w:pPr>
      <w:spacing w:before="120" w:after="120"/>
      <w:ind w:firstLine="567"/>
      <w:contextualSpacing/>
      <w:jc w:val="both"/>
    </w:pPr>
    <w:rPr>
      <w:b/>
      <w:szCs w:val="20"/>
    </w:rPr>
  </w:style>
  <w:style w:type="character" w:customStyle="1" w:styleId="afff2">
    <w:name w:val="Текст концевой сноски Знак"/>
    <w:basedOn w:val="a1"/>
    <w:link w:val="afff1"/>
    <w:rsid w:val="00E92056"/>
    <w:rPr>
      <w:b/>
      <w:sz w:val="24"/>
    </w:rPr>
  </w:style>
  <w:style w:type="character" w:styleId="afff3">
    <w:name w:val="endnote reference"/>
    <w:rsid w:val="00E92056"/>
    <w:rPr>
      <w:vertAlign w:val="superscript"/>
    </w:rPr>
  </w:style>
  <w:style w:type="paragraph" w:customStyle="1" w:styleId="afff4">
    <w:name w:val="список"/>
    <w:basedOn w:val="a0"/>
    <w:link w:val="afff5"/>
    <w:qFormat/>
    <w:rsid w:val="00E92056"/>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E92056"/>
    <w:rPr>
      <w:b/>
      <w:bCs/>
      <w:color w:val="000000"/>
      <w:sz w:val="24"/>
      <w:shd w:val="clear" w:color="auto" w:fill="FFFFFF"/>
    </w:rPr>
  </w:style>
  <w:style w:type="paragraph" w:customStyle="1" w:styleId="-2">
    <w:name w:val="Список-2"/>
    <w:basedOn w:val="afff4"/>
    <w:link w:val="-20"/>
    <w:qFormat/>
    <w:rsid w:val="00E92056"/>
    <w:pPr>
      <w:numPr>
        <w:numId w:val="4"/>
      </w:numPr>
    </w:pPr>
    <w:rPr>
      <w:b w:val="0"/>
      <w:spacing w:val="5"/>
    </w:rPr>
  </w:style>
  <w:style w:type="character" w:customStyle="1" w:styleId="-20">
    <w:name w:val="Список-2 Знак"/>
    <w:link w:val="-2"/>
    <w:rsid w:val="00E92056"/>
    <w:rPr>
      <w:bCs/>
      <w:color w:val="000000"/>
      <w:spacing w:val="5"/>
      <w:sz w:val="24"/>
      <w:shd w:val="clear" w:color="auto" w:fill="FFFFFF"/>
    </w:rPr>
  </w:style>
  <w:style w:type="character" w:customStyle="1" w:styleId="epm">
    <w:name w:val="epm"/>
    <w:rsid w:val="00E92056"/>
    <w:rPr>
      <w:shd w:val="clear" w:color="auto" w:fill="FFE0B2"/>
    </w:rPr>
  </w:style>
  <w:style w:type="paragraph" w:customStyle="1" w:styleId="Heading">
    <w:name w:val="Heading"/>
    <w:rsid w:val="00E92056"/>
    <w:pPr>
      <w:autoSpaceDE w:val="0"/>
      <w:autoSpaceDN w:val="0"/>
      <w:adjustRightInd w:val="0"/>
    </w:pPr>
    <w:rPr>
      <w:rFonts w:ascii="Arial" w:hAnsi="Arial" w:cs="Arial"/>
      <w:b/>
      <w:bCs/>
      <w:sz w:val="22"/>
      <w:szCs w:val="22"/>
    </w:rPr>
  </w:style>
  <w:style w:type="paragraph" w:customStyle="1" w:styleId="font5">
    <w:name w:val="font5"/>
    <w:basedOn w:val="a0"/>
    <w:rsid w:val="00E92056"/>
    <w:pPr>
      <w:spacing w:beforeAutospacing="1" w:afterAutospacing="1"/>
      <w:ind w:firstLine="567"/>
      <w:contextualSpacing/>
    </w:pPr>
    <w:rPr>
      <w:color w:val="000000"/>
      <w:sz w:val="20"/>
      <w:szCs w:val="20"/>
    </w:rPr>
  </w:style>
  <w:style w:type="paragraph" w:customStyle="1" w:styleId="xl63">
    <w:name w:val="xl63"/>
    <w:basedOn w:val="a0"/>
    <w:rsid w:val="00E92056"/>
    <w:pPr>
      <w:spacing w:beforeAutospacing="1" w:afterAutospacing="1"/>
      <w:ind w:firstLine="567"/>
      <w:contextualSpacing/>
      <w:textAlignment w:val="center"/>
    </w:pPr>
    <w:rPr>
      <w:sz w:val="20"/>
      <w:szCs w:val="20"/>
    </w:rPr>
  </w:style>
  <w:style w:type="paragraph" w:customStyle="1" w:styleId="xl64">
    <w:name w:val="xl64"/>
    <w:basedOn w:val="a0"/>
    <w:rsid w:val="00E92056"/>
    <w:pPr>
      <w:spacing w:beforeAutospacing="1" w:afterAutospacing="1"/>
      <w:ind w:firstLine="567"/>
      <w:contextualSpacing/>
      <w:jc w:val="center"/>
      <w:textAlignment w:val="center"/>
    </w:pPr>
    <w:rPr>
      <w:sz w:val="20"/>
      <w:szCs w:val="20"/>
    </w:rPr>
  </w:style>
  <w:style w:type="paragraph" w:customStyle="1" w:styleId="xl65">
    <w:name w:val="xl65"/>
    <w:basedOn w:val="a0"/>
    <w:rsid w:val="00E92056"/>
    <w:pPr>
      <w:spacing w:beforeAutospacing="1" w:afterAutospacing="1"/>
      <w:ind w:firstLine="567"/>
      <w:contextualSpacing/>
      <w:textAlignment w:val="center"/>
    </w:pPr>
    <w:rPr>
      <w:sz w:val="20"/>
      <w:szCs w:val="20"/>
    </w:rPr>
  </w:style>
  <w:style w:type="paragraph" w:customStyle="1" w:styleId="xl66">
    <w:name w:val="xl66"/>
    <w:basedOn w:val="a0"/>
    <w:rsid w:val="00E92056"/>
    <w:pPr>
      <w:spacing w:beforeAutospacing="1" w:afterAutospacing="1"/>
      <w:ind w:firstLine="567"/>
      <w:contextualSpacing/>
    </w:pPr>
    <w:rPr>
      <w:sz w:val="20"/>
      <w:szCs w:val="20"/>
    </w:rPr>
  </w:style>
  <w:style w:type="paragraph" w:customStyle="1" w:styleId="xl67">
    <w:name w:val="xl67"/>
    <w:basedOn w:val="a0"/>
    <w:rsid w:val="00E92056"/>
    <w:pPr>
      <w:spacing w:beforeAutospacing="1" w:afterAutospacing="1"/>
      <w:ind w:firstLine="567"/>
      <w:contextualSpacing/>
      <w:jc w:val="center"/>
      <w:textAlignment w:val="center"/>
    </w:pPr>
    <w:rPr>
      <w:sz w:val="20"/>
      <w:szCs w:val="20"/>
    </w:rPr>
  </w:style>
  <w:style w:type="paragraph" w:customStyle="1" w:styleId="xl68">
    <w:name w:val="xl68"/>
    <w:basedOn w:val="a0"/>
    <w:rsid w:val="00E92056"/>
    <w:pPr>
      <w:spacing w:beforeAutospacing="1" w:afterAutospacing="1"/>
      <w:ind w:firstLine="567"/>
      <w:contextualSpacing/>
      <w:jc w:val="center"/>
    </w:pPr>
    <w:rPr>
      <w:b/>
      <w:bCs/>
      <w:sz w:val="20"/>
      <w:szCs w:val="20"/>
    </w:rPr>
  </w:style>
  <w:style w:type="paragraph" w:customStyle="1" w:styleId="xl69">
    <w:name w:val="xl69"/>
    <w:basedOn w:val="a0"/>
    <w:rsid w:val="00E92056"/>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E92056"/>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E92056"/>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E92056"/>
    <w:pPr>
      <w:spacing w:beforeAutospacing="1" w:afterAutospacing="1"/>
      <w:ind w:firstLine="567"/>
      <w:contextualSpacing/>
      <w:jc w:val="center"/>
    </w:pPr>
    <w:rPr>
      <w:b/>
      <w:bCs/>
      <w:sz w:val="20"/>
      <w:szCs w:val="20"/>
    </w:rPr>
  </w:style>
  <w:style w:type="paragraph" w:customStyle="1" w:styleId="xl73">
    <w:name w:val="xl73"/>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E92056"/>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E92056"/>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E92056"/>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E92056"/>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E92056"/>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E92056"/>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E92056"/>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E92056"/>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E92056"/>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E92056"/>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E92056"/>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E92056"/>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E92056"/>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E92056"/>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E92056"/>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E92056"/>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E92056"/>
    <w:rPr>
      <w:color w:val="000000"/>
      <w:sz w:val="24"/>
    </w:rPr>
  </w:style>
  <w:style w:type="paragraph" w:customStyle="1" w:styleId="2f">
    <w:name w:val="Îñíîâíîé òåêñò ñ îòñòóïîì 2"/>
    <w:basedOn w:val="aff5"/>
    <w:rsid w:val="00E92056"/>
    <w:pPr>
      <w:widowControl w:val="0"/>
      <w:ind w:left="720"/>
      <w:jc w:val="both"/>
    </w:pPr>
    <w:rPr>
      <w:color w:val="000000"/>
      <w:sz w:val="24"/>
    </w:rPr>
  </w:style>
  <w:style w:type="paragraph" w:customStyle="1" w:styleId="211">
    <w:name w:val="Основной текст 21"/>
    <w:basedOn w:val="aff5"/>
    <w:rsid w:val="00E92056"/>
    <w:pPr>
      <w:widowControl w:val="0"/>
      <w:ind w:firstLine="567"/>
      <w:jc w:val="both"/>
    </w:pPr>
    <w:rPr>
      <w:color w:val="000000"/>
      <w:sz w:val="24"/>
      <w:lang w:val="ru-RU"/>
    </w:rPr>
  </w:style>
  <w:style w:type="paragraph" w:customStyle="1" w:styleId="caaieiaie3">
    <w:name w:val="caaieiaie 3"/>
    <w:basedOn w:val="Iauiue"/>
    <w:next w:val="Iauiue"/>
    <w:rsid w:val="00E92056"/>
    <w:pPr>
      <w:keepNext/>
      <w:jc w:val="center"/>
    </w:pPr>
    <w:rPr>
      <w:b/>
      <w:sz w:val="24"/>
    </w:rPr>
  </w:style>
  <w:style w:type="paragraph" w:customStyle="1" w:styleId="17">
    <w:name w:val="çàãîëîâîê 1"/>
    <w:basedOn w:val="aff5"/>
    <w:next w:val="aff5"/>
    <w:rsid w:val="00E92056"/>
    <w:pPr>
      <w:keepNext/>
      <w:widowControl w:val="0"/>
    </w:pPr>
    <w:rPr>
      <w:sz w:val="28"/>
      <w:lang w:val="ru-RU"/>
    </w:rPr>
  </w:style>
  <w:style w:type="paragraph" w:customStyle="1" w:styleId="3e">
    <w:name w:val="Îñíîâíîé òåêñò ñ îòñòóïîì 3"/>
    <w:basedOn w:val="aff5"/>
    <w:rsid w:val="00E92056"/>
    <w:pPr>
      <w:widowControl w:val="0"/>
      <w:ind w:firstLine="567"/>
      <w:jc w:val="both"/>
    </w:pPr>
    <w:rPr>
      <w:rFonts w:ascii="Peterburg" w:hAnsi="Peterburg"/>
      <w:b/>
      <w:i/>
      <w:sz w:val="24"/>
      <w:lang w:val="ru-RU"/>
    </w:rPr>
  </w:style>
  <w:style w:type="paragraph" w:customStyle="1" w:styleId="Iniiaiieoaeno">
    <w:name w:val="Iniiaiie oaeno"/>
    <w:basedOn w:val="Iauiue"/>
    <w:rsid w:val="00E92056"/>
    <w:pPr>
      <w:widowControl/>
      <w:jc w:val="both"/>
    </w:pPr>
    <w:rPr>
      <w:rFonts w:ascii="Peterburg" w:hAnsi="Peterburg"/>
    </w:rPr>
  </w:style>
  <w:style w:type="paragraph" w:customStyle="1" w:styleId="Iniiaiieoaenonionooiii2">
    <w:name w:val="Iniiaiie oaeno n ionooiii 2"/>
    <w:basedOn w:val="Iauiue"/>
    <w:rsid w:val="00E92056"/>
    <w:pPr>
      <w:widowControl/>
      <w:ind w:firstLine="284"/>
      <w:jc w:val="both"/>
    </w:pPr>
    <w:rPr>
      <w:rFonts w:ascii="Peterburg" w:hAnsi="Peterburg"/>
    </w:rPr>
  </w:style>
  <w:style w:type="paragraph" w:customStyle="1" w:styleId="Iniiaiieoaenonionooiii3">
    <w:name w:val="Iniiaiie oaeno n ionooiii 3"/>
    <w:basedOn w:val="Iauiue"/>
    <w:rsid w:val="00E92056"/>
    <w:pPr>
      <w:widowControl/>
      <w:ind w:firstLine="720"/>
      <w:jc w:val="both"/>
    </w:pPr>
    <w:rPr>
      <w:rFonts w:ascii="Peterburg" w:hAnsi="Peterburg"/>
      <w:sz w:val="28"/>
    </w:rPr>
  </w:style>
  <w:style w:type="paragraph" w:customStyle="1" w:styleId="afff8">
    <w:name w:val="основной"/>
    <w:basedOn w:val="a0"/>
    <w:next w:val="a0"/>
    <w:rsid w:val="00E92056"/>
    <w:pPr>
      <w:keepNext/>
      <w:spacing w:before="120" w:after="120"/>
      <w:ind w:firstLine="567"/>
      <w:contextualSpacing/>
      <w:jc w:val="both"/>
    </w:pPr>
    <w:rPr>
      <w:szCs w:val="20"/>
    </w:rPr>
  </w:style>
  <w:style w:type="paragraph" w:customStyle="1" w:styleId="afff9">
    <w:name w:val="ñïèñîê"/>
    <w:basedOn w:val="aff5"/>
    <w:rsid w:val="00E92056"/>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E92056"/>
    <w:pPr>
      <w:keepNext/>
      <w:widowControl w:val="0"/>
      <w:ind w:firstLine="720"/>
      <w:jc w:val="both"/>
    </w:pPr>
    <w:rPr>
      <w:b/>
      <w:sz w:val="24"/>
      <w:lang w:val="ru-RU"/>
    </w:rPr>
  </w:style>
  <w:style w:type="paragraph" w:customStyle="1" w:styleId="Iniiaiieoaeno2">
    <w:name w:val="Iniiaiie oaeno 2"/>
    <w:basedOn w:val="a0"/>
    <w:rsid w:val="00E92056"/>
    <w:pPr>
      <w:spacing w:before="120" w:after="120"/>
      <w:ind w:firstLine="567"/>
      <w:contextualSpacing/>
      <w:jc w:val="both"/>
    </w:pPr>
    <w:rPr>
      <w:b/>
      <w:color w:val="000000"/>
      <w:szCs w:val="20"/>
    </w:rPr>
  </w:style>
  <w:style w:type="paragraph" w:styleId="46">
    <w:name w:val="List Bullet 4"/>
    <w:basedOn w:val="a0"/>
    <w:autoRedefine/>
    <w:rsid w:val="00E92056"/>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E92056"/>
    <w:pPr>
      <w:widowControl w:val="0"/>
      <w:tabs>
        <w:tab w:val="left" w:leader="dot" w:pos="9072"/>
      </w:tabs>
      <w:jc w:val="both"/>
    </w:pPr>
    <w:rPr>
      <w:b/>
      <w:sz w:val="24"/>
      <w:lang w:val="ru-RU"/>
    </w:rPr>
  </w:style>
  <w:style w:type="paragraph" w:customStyle="1" w:styleId="caaieiaie2">
    <w:name w:val="caaieiaie 2"/>
    <w:basedOn w:val="Iauiue"/>
    <w:next w:val="Iauiue"/>
    <w:rsid w:val="00E92056"/>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E92056"/>
    <w:pPr>
      <w:keepLines/>
      <w:widowControl/>
      <w:numPr>
        <w:numId w:val="3"/>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E92056"/>
    <w:rPr>
      <w:color w:val="000000"/>
      <w:sz w:val="24"/>
    </w:rPr>
  </w:style>
  <w:style w:type="paragraph" w:customStyle="1" w:styleId="3">
    <w:name w:val="список 3 уровня"/>
    <w:basedOn w:val="2"/>
    <w:link w:val="3f"/>
    <w:qFormat/>
    <w:rsid w:val="00E92056"/>
    <w:pPr>
      <w:numPr>
        <w:numId w:val="2"/>
      </w:numPr>
    </w:pPr>
  </w:style>
  <w:style w:type="character" w:customStyle="1" w:styleId="3f">
    <w:name w:val="список 3 уровня Знак"/>
    <w:link w:val="3"/>
    <w:rsid w:val="00E92056"/>
    <w:rPr>
      <w:color w:val="000000"/>
      <w:sz w:val="24"/>
    </w:rPr>
  </w:style>
  <w:style w:type="paragraph" w:customStyle="1" w:styleId="52">
    <w:name w:val="çàãîëîâîê 5"/>
    <w:basedOn w:val="a0"/>
    <w:next w:val="a0"/>
    <w:rsid w:val="00E92056"/>
    <w:pPr>
      <w:keepNext/>
      <w:spacing w:before="120" w:after="120"/>
      <w:ind w:firstLine="567"/>
      <w:contextualSpacing/>
      <w:jc w:val="both"/>
    </w:pPr>
    <w:rPr>
      <w:b/>
      <w:szCs w:val="20"/>
      <w:u w:val="single"/>
    </w:rPr>
  </w:style>
  <w:style w:type="paragraph" w:customStyle="1" w:styleId="consplustitle0">
    <w:name w:val="consplustitle"/>
    <w:basedOn w:val="a0"/>
    <w:rsid w:val="00E92056"/>
    <w:pPr>
      <w:spacing w:beforeAutospacing="1" w:afterAutospacing="1"/>
      <w:ind w:firstLine="567"/>
      <w:contextualSpacing/>
      <w:jc w:val="both"/>
    </w:pPr>
  </w:style>
  <w:style w:type="paragraph" w:customStyle="1" w:styleId="consplusnormal0">
    <w:name w:val="consplusnormal"/>
    <w:basedOn w:val="a0"/>
    <w:rsid w:val="00E92056"/>
    <w:pPr>
      <w:spacing w:beforeAutospacing="1" w:afterAutospacing="1"/>
      <w:ind w:firstLine="567"/>
      <w:contextualSpacing/>
      <w:jc w:val="both"/>
    </w:pPr>
  </w:style>
  <w:style w:type="paragraph" w:customStyle="1" w:styleId="18">
    <w:name w:val="Стиль1 Знак"/>
    <w:basedOn w:val="30"/>
    <w:rsid w:val="00E92056"/>
    <w:pPr>
      <w:keepLines/>
      <w:spacing w:before="60" w:after="120"/>
      <w:ind w:firstLine="567"/>
      <w:contextualSpacing/>
      <w:jc w:val="both"/>
    </w:pPr>
    <w:rPr>
      <w:rFonts w:ascii="Arial" w:hAnsi="Arial" w:cs="Arial"/>
      <w:sz w:val="22"/>
      <w:szCs w:val="22"/>
    </w:rPr>
  </w:style>
  <w:style w:type="paragraph" w:customStyle="1" w:styleId="19">
    <w:name w:val="Стиль1"/>
    <w:basedOn w:val="30"/>
    <w:rsid w:val="00E92056"/>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E92056"/>
    <w:rPr>
      <w:b/>
      <w:bCs/>
      <w:color w:val="008000"/>
      <w:sz w:val="20"/>
      <w:szCs w:val="20"/>
      <w:u w:val="single"/>
    </w:rPr>
  </w:style>
  <w:style w:type="paragraph" w:styleId="2f1">
    <w:name w:val="List Bullet 2"/>
    <w:basedOn w:val="a0"/>
    <w:rsid w:val="00E92056"/>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E92056"/>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E92056"/>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a">
    <w:name w:val="З1"/>
    <w:basedOn w:val="a0"/>
    <w:next w:val="a0"/>
    <w:rsid w:val="00E92056"/>
    <w:pPr>
      <w:spacing w:before="120" w:after="120"/>
      <w:ind w:firstLine="748"/>
      <w:contextualSpacing/>
      <w:jc w:val="both"/>
    </w:pPr>
    <w:rPr>
      <w:b/>
      <w:snapToGrid w:val="0"/>
    </w:rPr>
  </w:style>
  <w:style w:type="paragraph" w:customStyle="1" w:styleId="hight">
    <w:name w:val="hight"/>
    <w:basedOn w:val="a0"/>
    <w:rsid w:val="00E92056"/>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E9205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92056"/>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E92056"/>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E92056"/>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E92056"/>
    <w:pPr>
      <w:jc w:val="center"/>
    </w:pPr>
    <w:rPr>
      <w:b/>
    </w:rPr>
  </w:style>
  <w:style w:type="paragraph" w:customStyle="1" w:styleId="Default">
    <w:name w:val="Default"/>
    <w:rsid w:val="00E92056"/>
    <w:pPr>
      <w:autoSpaceDE w:val="0"/>
      <w:autoSpaceDN w:val="0"/>
      <w:adjustRightInd w:val="0"/>
    </w:pPr>
    <w:rPr>
      <w:color w:val="000000"/>
      <w:sz w:val="24"/>
      <w:szCs w:val="24"/>
    </w:rPr>
  </w:style>
  <w:style w:type="character" w:customStyle="1" w:styleId="f">
    <w:name w:val="f"/>
    <w:basedOn w:val="a1"/>
    <w:rsid w:val="00E92056"/>
  </w:style>
  <w:style w:type="paragraph" w:customStyle="1" w:styleId="-1">
    <w:name w:val="Приложение - заголовок"/>
    <w:link w:val="-3"/>
    <w:qFormat/>
    <w:rsid w:val="00E92056"/>
    <w:pPr>
      <w:spacing w:before="120" w:after="240"/>
      <w:outlineLvl w:val="0"/>
    </w:pPr>
    <w:rPr>
      <w:b/>
      <w:sz w:val="32"/>
      <w:szCs w:val="32"/>
      <w:lang w:eastAsia="ar-SA"/>
    </w:rPr>
  </w:style>
  <w:style w:type="character" w:customStyle="1" w:styleId="-3">
    <w:name w:val="Приложение - заголовок Знак"/>
    <w:link w:val="-1"/>
    <w:rsid w:val="00E92056"/>
    <w:rPr>
      <w:b/>
      <w:sz w:val="32"/>
      <w:szCs w:val="32"/>
      <w:lang w:eastAsia="ar-SA" w:bidi="ar-SA"/>
    </w:rPr>
  </w:style>
  <w:style w:type="paragraph" w:customStyle="1" w:styleId="affff0">
    <w:name w:val="!описание зоны"/>
    <w:basedOn w:val="affff1"/>
    <w:link w:val="affff2"/>
    <w:qFormat/>
    <w:rsid w:val="00E92056"/>
    <w:pPr>
      <w:spacing w:after="0"/>
    </w:pPr>
    <w:rPr>
      <w:b w:val="0"/>
      <w:color w:val="632423"/>
    </w:rPr>
  </w:style>
  <w:style w:type="paragraph" w:customStyle="1" w:styleId="affff1">
    <w:name w:val="термин"/>
    <w:basedOn w:val="a5"/>
    <w:link w:val="affff3"/>
    <w:qFormat/>
    <w:rsid w:val="00E92056"/>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E92056"/>
    <w:rPr>
      <w:b/>
      <w:color w:val="000000"/>
      <w:sz w:val="24"/>
    </w:rPr>
  </w:style>
  <w:style w:type="character" w:customStyle="1" w:styleId="affff2">
    <w:name w:val="!описание зоны Знак"/>
    <w:link w:val="affff0"/>
    <w:rsid w:val="00E92056"/>
    <w:rPr>
      <w:color w:val="632423"/>
      <w:sz w:val="24"/>
    </w:rPr>
  </w:style>
  <w:style w:type="paragraph" w:customStyle="1" w:styleId="affff4">
    <w:name w:val="!описание группы зон"/>
    <w:basedOn w:val="affff0"/>
    <w:link w:val="affff5"/>
    <w:qFormat/>
    <w:rsid w:val="00E92056"/>
    <w:pPr>
      <w:spacing w:line="360" w:lineRule="auto"/>
      <w:jc w:val="center"/>
    </w:pPr>
    <w:rPr>
      <w:b/>
    </w:rPr>
  </w:style>
  <w:style w:type="character" w:customStyle="1" w:styleId="affff5">
    <w:name w:val="!описание группы зон Знак"/>
    <w:link w:val="affff4"/>
    <w:rsid w:val="00E92056"/>
    <w:rPr>
      <w:b/>
      <w:color w:val="632423"/>
      <w:sz w:val="24"/>
    </w:rPr>
  </w:style>
  <w:style w:type="character" w:customStyle="1" w:styleId="affff6">
    <w:name w:val="Обычный нум. список Знак Знак"/>
    <w:rsid w:val="00E92056"/>
    <w:rPr>
      <w:rFonts w:ascii="Times New Roman" w:hAnsi="Times New Roman"/>
      <w:sz w:val="28"/>
      <w:szCs w:val="28"/>
      <w:lang w:eastAsia="ar-SA"/>
    </w:rPr>
  </w:style>
  <w:style w:type="paragraph" w:customStyle="1" w:styleId="affff7">
    <w:name w:val="Заголовок статьи ПЗЗ"/>
    <w:basedOn w:val="30"/>
    <w:link w:val="affff8"/>
    <w:qFormat/>
    <w:rsid w:val="00E92056"/>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E92056"/>
    <w:rPr>
      <w:b/>
      <w:bCs/>
      <w:color w:val="4F6228"/>
      <w:sz w:val="24"/>
      <w:szCs w:val="24"/>
    </w:rPr>
  </w:style>
  <w:style w:type="paragraph" w:styleId="affff9">
    <w:name w:val="caption"/>
    <w:basedOn w:val="a0"/>
    <w:next w:val="a0"/>
    <w:qFormat/>
    <w:locked/>
    <w:rsid w:val="00E92056"/>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E92056"/>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E92056"/>
  </w:style>
  <w:style w:type="character" w:customStyle="1" w:styleId="apple-converted-space">
    <w:name w:val="apple-converted-space"/>
    <w:rsid w:val="00E92056"/>
  </w:style>
  <w:style w:type="paragraph" w:customStyle="1" w:styleId="222">
    <w:name w:val="Основной текст 22"/>
    <w:basedOn w:val="aff5"/>
    <w:rsid w:val="00E92056"/>
    <w:pPr>
      <w:widowControl w:val="0"/>
      <w:ind w:firstLine="567"/>
      <w:jc w:val="both"/>
    </w:pPr>
    <w:rPr>
      <w:color w:val="000000"/>
      <w:sz w:val="24"/>
      <w:lang w:val="ru-RU"/>
    </w:rPr>
  </w:style>
  <w:style w:type="paragraph" w:customStyle="1" w:styleId="2f4">
    <w:name w:val="Обычный2"/>
    <w:rsid w:val="00E92056"/>
    <w:rPr>
      <w:sz w:val="24"/>
    </w:rPr>
  </w:style>
  <w:style w:type="paragraph" w:customStyle="1" w:styleId="affffa">
    <w:name w:val="!Текст регламента"/>
    <w:basedOn w:val="afffe"/>
    <w:qFormat/>
    <w:rsid w:val="00E92056"/>
    <w:pPr>
      <w:jc w:val="center"/>
    </w:pPr>
    <w:rPr>
      <w:sz w:val="20"/>
    </w:rPr>
  </w:style>
  <w:style w:type="paragraph" w:customStyle="1" w:styleId="affffb">
    <w:name w:val="!подраздел_таблиц"/>
    <w:basedOn w:val="afffe"/>
    <w:qFormat/>
    <w:rsid w:val="00E92056"/>
    <w:pPr>
      <w:jc w:val="center"/>
    </w:pPr>
    <w:rPr>
      <w:rFonts w:eastAsia="Calibri"/>
      <w:b/>
      <w:lang w:eastAsia="en-US"/>
    </w:rPr>
  </w:style>
  <w:style w:type="character" w:customStyle="1" w:styleId="blk">
    <w:name w:val="blk"/>
    <w:basedOn w:val="a1"/>
    <w:rsid w:val="00EC5FB5"/>
  </w:style>
  <w:style w:type="paragraph" w:customStyle="1" w:styleId="s1">
    <w:name w:val="s_1"/>
    <w:basedOn w:val="a0"/>
    <w:rsid w:val="00D329F6"/>
    <w:pPr>
      <w:spacing w:beforeAutospacing="1" w:afterAutospacing="1"/>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7509226">
      <w:bodyDiv w:val="1"/>
      <w:marLeft w:val="0"/>
      <w:marRight w:val="0"/>
      <w:marTop w:val="0"/>
      <w:marBottom w:val="0"/>
      <w:divBdr>
        <w:top w:val="none" w:sz="0" w:space="0" w:color="auto"/>
        <w:left w:val="none" w:sz="0" w:space="0" w:color="auto"/>
        <w:bottom w:val="none" w:sz="0" w:space="0" w:color="auto"/>
        <w:right w:val="none" w:sz="0" w:space="0" w:color="auto"/>
      </w:divBdr>
    </w:div>
    <w:div w:id="19167583">
      <w:bodyDiv w:val="1"/>
      <w:marLeft w:val="0"/>
      <w:marRight w:val="0"/>
      <w:marTop w:val="0"/>
      <w:marBottom w:val="0"/>
      <w:divBdr>
        <w:top w:val="none" w:sz="0" w:space="0" w:color="auto"/>
        <w:left w:val="none" w:sz="0" w:space="0" w:color="auto"/>
        <w:bottom w:val="none" w:sz="0" w:space="0" w:color="auto"/>
        <w:right w:val="none" w:sz="0" w:space="0" w:color="auto"/>
      </w:divBdr>
    </w:div>
    <w:div w:id="31349229">
      <w:bodyDiv w:val="1"/>
      <w:marLeft w:val="0"/>
      <w:marRight w:val="0"/>
      <w:marTop w:val="0"/>
      <w:marBottom w:val="0"/>
      <w:divBdr>
        <w:top w:val="none" w:sz="0" w:space="0" w:color="auto"/>
        <w:left w:val="none" w:sz="0" w:space="0" w:color="auto"/>
        <w:bottom w:val="none" w:sz="0" w:space="0" w:color="auto"/>
        <w:right w:val="none" w:sz="0" w:space="0" w:color="auto"/>
      </w:divBdr>
      <w:divsChild>
        <w:div w:id="779303710">
          <w:marLeft w:val="0"/>
          <w:marRight w:val="0"/>
          <w:marTop w:val="0"/>
          <w:marBottom w:val="0"/>
          <w:divBdr>
            <w:top w:val="none" w:sz="0" w:space="0" w:color="auto"/>
            <w:left w:val="none" w:sz="0" w:space="0" w:color="auto"/>
            <w:bottom w:val="none" w:sz="0" w:space="0" w:color="auto"/>
            <w:right w:val="none" w:sz="0" w:space="0" w:color="auto"/>
          </w:divBdr>
        </w:div>
        <w:div w:id="1716544062">
          <w:marLeft w:val="0"/>
          <w:marRight w:val="0"/>
          <w:marTop w:val="0"/>
          <w:marBottom w:val="0"/>
          <w:divBdr>
            <w:top w:val="none" w:sz="0" w:space="0" w:color="auto"/>
            <w:left w:val="none" w:sz="0" w:space="0" w:color="auto"/>
            <w:bottom w:val="none" w:sz="0" w:space="0" w:color="auto"/>
            <w:right w:val="none" w:sz="0" w:space="0" w:color="auto"/>
          </w:divBdr>
        </w:div>
        <w:div w:id="2077241482">
          <w:marLeft w:val="0"/>
          <w:marRight w:val="0"/>
          <w:marTop w:val="0"/>
          <w:marBottom w:val="0"/>
          <w:divBdr>
            <w:top w:val="none" w:sz="0" w:space="0" w:color="auto"/>
            <w:left w:val="none" w:sz="0" w:space="0" w:color="auto"/>
            <w:bottom w:val="none" w:sz="0" w:space="0" w:color="auto"/>
            <w:right w:val="none" w:sz="0" w:space="0" w:color="auto"/>
          </w:divBdr>
        </w:div>
      </w:divsChild>
    </w:div>
    <w:div w:id="50470248">
      <w:bodyDiv w:val="1"/>
      <w:marLeft w:val="0"/>
      <w:marRight w:val="0"/>
      <w:marTop w:val="0"/>
      <w:marBottom w:val="0"/>
      <w:divBdr>
        <w:top w:val="none" w:sz="0" w:space="0" w:color="auto"/>
        <w:left w:val="none" w:sz="0" w:space="0" w:color="auto"/>
        <w:bottom w:val="none" w:sz="0" w:space="0" w:color="auto"/>
        <w:right w:val="none" w:sz="0" w:space="0" w:color="auto"/>
      </w:divBdr>
    </w:div>
    <w:div w:id="57361003">
      <w:bodyDiv w:val="1"/>
      <w:marLeft w:val="0"/>
      <w:marRight w:val="0"/>
      <w:marTop w:val="0"/>
      <w:marBottom w:val="0"/>
      <w:divBdr>
        <w:top w:val="none" w:sz="0" w:space="0" w:color="auto"/>
        <w:left w:val="none" w:sz="0" w:space="0" w:color="auto"/>
        <w:bottom w:val="none" w:sz="0" w:space="0" w:color="auto"/>
        <w:right w:val="none" w:sz="0" w:space="0" w:color="auto"/>
      </w:divBdr>
    </w:div>
    <w:div w:id="57755701">
      <w:bodyDiv w:val="1"/>
      <w:marLeft w:val="0"/>
      <w:marRight w:val="0"/>
      <w:marTop w:val="0"/>
      <w:marBottom w:val="0"/>
      <w:divBdr>
        <w:top w:val="none" w:sz="0" w:space="0" w:color="auto"/>
        <w:left w:val="none" w:sz="0" w:space="0" w:color="auto"/>
        <w:bottom w:val="none" w:sz="0" w:space="0" w:color="auto"/>
        <w:right w:val="none" w:sz="0" w:space="0" w:color="auto"/>
      </w:divBdr>
      <w:divsChild>
        <w:div w:id="599071576">
          <w:marLeft w:val="0"/>
          <w:marRight w:val="0"/>
          <w:marTop w:val="0"/>
          <w:marBottom w:val="0"/>
          <w:divBdr>
            <w:top w:val="none" w:sz="0" w:space="0" w:color="auto"/>
            <w:left w:val="none" w:sz="0" w:space="0" w:color="auto"/>
            <w:bottom w:val="none" w:sz="0" w:space="0" w:color="auto"/>
            <w:right w:val="none" w:sz="0" w:space="0" w:color="auto"/>
          </w:divBdr>
        </w:div>
        <w:div w:id="1919170041">
          <w:marLeft w:val="0"/>
          <w:marRight w:val="0"/>
          <w:marTop w:val="0"/>
          <w:marBottom w:val="0"/>
          <w:divBdr>
            <w:top w:val="none" w:sz="0" w:space="0" w:color="auto"/>
            <w:left w:val="none" w:sz="0" w:space="0" w:color="auto"/>
            <w:bottom w:val="none" w:sz="0" w:space="0" w:color="auto"/>
            <w:right w:val="none" w:sz="0" w:space="0" w:color="auto"/>
          </w:divBdr>
        </w:div>
      </w:divsChild>
    </w:div>
    <w:div w:id="74595560">
      <w:bodyDiv w:val="1"/>
      <w:marLeft w:val="0"/>
      <w:marRight w:val="0"/>
      <w:marTop w:val="0"/>
      <w:marBottom w:val="0"/>
      <w:divBdr>
        <w:top w:val="none" w:sz="0" w:space="0" w:color="auto"/>
        <w:left w:val="none" w:sz="0" w:space="0" w:color="auto"/>
        <w:bottom w:val="none" w:sz="0" w:space="0" w:color="auto"/>
        <w:right w:val="none" w:sz="0" w:space="0" w:color="auto"/>
      </w:divBdr>
    </w:div>
    <w:div w:id="74672352">
      <w:bodyDiv w:val="1"/>
      <w:marLeft w:val="0"/>
      <w:marRight w:val="0"/>
      <w:marTop w:val="0"/>
      <w:marBottom w:val="0"/>
      <w:divBdr>
        <w:top w:val="none" w:sz="0" w:space="0" w:color="auto"/>
        <w:left w:val="none" w:sz="0" w:space="0" w:color="auto"/>
        <w:bottom w:val="none" w:sz="0" w:space="0" w:color="auto"/>
        <w:right w:val="none" w:sz="0" w:space="0" w:color="auto"/>
      </w:divBdr>
    </w:div>
    <w:div w:id="85613230">
      <w:bodyDiv w:val="1"/>
      <w:marLeft w:val="0"/>
      <w:marRight w:val="0"/>
      <w:marTop w:val="0"/>
      <w:marBottom w:val="0"/>
      <w:divBdr>
        <w:top w:val="none" w:sz="0" w:space="0" w:color="auto"/>
        <w:left w:val="none" w:sz="0" w:space="0" w:color="auto"/>
        <w:bottom w:val="none" w:sz="0" w:space="0" w:color="auto"/>
        <w:right w:val="none" w:sz="0" w:space="0" w:color="auto"/>
      </w:divBdr>
    </w:div>
    <w:div w:id="104467814">
      <w:bodyDiv w:val="1"/>
      <w:marLeft w:val="0"/>
      <w:marRight w:val="0"/>
      <w:marTop w:val="0"/>
      <w:marBottom w:val="0"/>
      <w:divBdr>
        <w:top w:val="none" w:sz="0" w:space="0" w:color="auto"/>
        <w:left w:val="none" w:sz="0" w:space="0" w:color="auto"/>
        <w:bottom w:val="none" w:sz="0" w:space="0" w:color="auto"/>
        <w:right w:val="none" w:sz="0" w:space="0" w:color="auto"/>
      </w:divBdr>
    </w:div>
    <w:div w:id="115873060">
      <w:bodyDiv w:val="1"/>
      <w:marLeft w:val="0"/>
      <w:marRight w:val="0"/>
      <w:marTop w:val="0"/>
      <w:marBottom w:val="0"/>
      <w:divBdr>
        <w:top w:val="none" w:sz="0" w:space="0" w:color="auto"/>
        <w:left w:val="none" w:sz="0" w:space="0" w:color="auto"/>
        <w:bottom w:val="none" w:sz="0" w:space="0" w:color="auto"/>
        <w:right w:val="none" w:sz="0" w:space="0" w:color="auto"/>
      </w:divBdr>
    </w:div>
    <w:div w:id="121459184">
      <w:bodyDiv w:val="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134832529">
      <w:bodyDiv w:val="1"/>
      <w:marLeft w:val="0"/>
      <w:marRight w:val="0"/>
      <w:marTop w:val="0"/>
      <w:marBottom w:val="0"/>
      <w:divBdr>
        <w:top w:val="none" w:sz="0" w:space="0" w:color="auto"/>
        <w:left w:val="none" w:sz="0" w:space="0" w:color="auto"/>
        <w:bottom w:val="none" w:sz="0" w:space="0" w:color="auto"/>
        <w:right w:val="none" w:sz="0" w:space="0" w:color="auto"/>
      </w:divBdr>
    </w:div>
    <w:div w:id="146750664">
      <w:bodyDiv w:val="1"/>
      <w:marLeft w:val="0"/>
      <w:marRight w:val="0"/>
      <w:marTop w:val="0"/>
      <w:marBottom w:val="0"/>
      <w:divBdr>
        <w:top w:val="none" w:sz="0" w:space="0" w:color="auto"/>
        <w:left w:val="none" w:sz="0" w:space="0" w:color="auto"/>
        <w:bottom w:val="none" w:sz="0" w:space="0" w:color="auto"/>
        <w:right w:val="none" w:sz="0" w:space="0" w:color="auto"/>
      </w:divBdr>
    </w:div>
    <w:div w:id="179126052">
      <w:bodyDiv w:val="1"/>
      <w:marLeft w:val="0"/>
      <w:marRight w:val="0"/>
      <w:marTop w:val="0"/>
      <w:marBottom w:val="0"/>
      <w:divBdr>
        <w:top w:val="none" w:sz="0" w:space="0" w:color="auto"/>
        <w:left w:val="none" w:sz="0" w:space="0" w:color="auto"/>
        <w:bottom w:val="none" w:sz="0" w:space="0" w:color="auto"/>
        <w:right w:val="none" w:sz="0" w:space="0" w:color="auto"/>
      </w:divBdr>
    </w:div>
    <w:div w:id="196088588">
      <w:bodyDiv w:val="1"/>
      <w:marLeft w:val="0"/>
      <w:marRight w:val="0"/>
      <w:marTop w:val="0"/>
      <w:marBottom w:val="0"/>
      <w:divBdr>
        <w:top w:val="none" w:sz="0" w:space="0" w:color="auto"/>
        <w:left w:val="none" w:sz="0" w:space="0" w:color="auto"/>
        <w:bottom w:val="none" w:sz="0" w:space="0" w:color="auto"/>
        <w:right w:val="none" w:sz="0" w:space="0" w:color="auto"/>
      </w:divBdr>
    </w:div>
    <w:div w:id="206796482">
      <w:bodyDiv w:val="1"/>
      <w:marLeft w:val="0"/>
      <w:marRight w:val="0"/>
      <w:marTop w:val="0"/>
      <w:marBottom w:val="0"/>
      <w:divBdr>
        <w:top w:val="none" w:sz="0" w:space="0" w:color="auto"/>
        <w:left w:val="none" w:sz="0" w:space="0" w:color="auto"/>
        <w:bottom w:val="none" w:sz="0" w:space="0" w:color="auto"/>
        <w:right w:val="none" w:sz="0" w:space="0" w:color="auto"/>
      </w:divBdr>
    </w:div>
    <w:div w:id="214201430">
      <w:bodyDiv w:val="1"/>
      <w:marLeft w:val="0"/>
      <w:marRight w:val="0"/>
      <w:marTop w:val="0"/>
      <w:marBottom w:val="0"/>
      <w:divBdr>
        <w:top w:val="none" w:sz="0" w:space="0" w:color="auto"/>
        <w:left w:val="none" w:sz="0" w:space="0" w:color="auto"/>
        <w:bottom w:val="none" w:sz="0" w:space="0" w:color="auto"/>
        <w:right w:val="none" w:sz="0" w:space="0" w:color="auto"/>
      </w:divBdr>
    </w:div>
    <w:div w:id="216278647">
      <w:bodyDiv w:val="1"/>
      <w:marLeft w:val="0"/>
      <w:marRight w:val="0"/>
      <w:marTop w:val="0"/>
      <w:marBottom w:val="0"/>
      <w:divBdr>
        <w:top w:val="none" w:sz="0" w:space="0" w:color="auto"/>
        <w:left w:val="none" w:sz="0" w:space="0" w:color="auto"/>
        <w:bottom w:val="none" w:sz="0" w:space="0" w:color="auto"/>
        <w:right w:val="none" w:sz="0" w:space="0" w:color="auto"/>
      </w:divBdr>
    </w:div>
    <w:div w:id="220530627">
      <w:bodyDiv w:val="1"/>
      <w:marLeft w:val="0"/>
      <w:marRight w:val="0"/>
      <w:marTop w:val="0"/>
      <w:marBottom w:val="0"/>
      <w:divBdr>
        <w:top w:val="none" w:sz="0" w:space="0" w:color="auto"/>
        <w:left w:val="none" w:sz="0" w:space="0" w:color="auto"/>
        <w:bottom w:val="none" w:sz="0" w:space="0" w:color="auto"/>
        <w:right w:val="none" w:sz="0" w:space="0" w:color="auto"/>
      </w:divBdr>
    </w:div>
    <w:div w:id="221216688">
      <w:bodyDiv w:val="1"/>
      <w:marLeft w:val="0"/>
      <w:marRight w:val="0"/>
      <w:marTop w:val="0"/>
      <w:marBottom w:val="0"/>
      <w:divBdr>
        <w:top w:val="none" w:sz="0" w:space="0" w:color="auto"/>
        <w:left w:val="none" w:sz="0" w:space="0" w:color="auto"/>
        <w:bottom w:val="none" w:sz="0" w:space="0" w:color="auto"/>
        <w:right w:val="none" w:sz="0" w:space="0" w:color="auto"/>
      </w:divBdr>
    </w:div>
    <w:div w:id="222259282">
      <w:bodyDiv w:val="1"/>
      <w:marLeft w:val="0"/>
      <w:marRight w:val="0"/>
      <w:marTop w:val="0"/>
      <w:marBottom w:val="0"/>
      <w:divBdr>
        <w:top w:val="none" w:sz="0" w:space="0" w:color="auto"/>
        <w:left w:val="none" w:sz="0" w:space="0" w:color="auto"/>
        <w:bottom w:val="none" w:sz="0" w:space="0" w:color="auto"/>
        <w:right w:val="none" w:sz="0" w:space="0" w:color="auto"/>
      </w:divBdr>
    </w:div>
    <w:div w:id="225380408">
      <w:bodyDiv w:val="1"/>
      <w:marLeft w:val="0"/>
      <w:marRight w:val="0"/>
      <w:marTop w:val="0"/>
      <w:marBottom w:val="0"/>
      <w:divBdr>
        <w:top w:val="none" w:sz="0" w:space="0" w:color="auto"/>
        <w:left w:val="none" w:sz="0" w:space="0" w:color="auto"/>
        <w:bottom w:val="none" w:sz="0" w:space="0" w:color="auto"/>
        <w:right w:val="none" w:sz="0" w:space="0" w:color="auto"/>
      </w:divBdr>
      <w:divsChild>
        <w:div w:id="94981940">
          <w:marLeft w:val="0"/>
          <w:marRight w:val="0"/>
          <w:marTop w:val="0"/>
          <w:marBottom w:val="0"/>
          <w:divBdr>
            <w:top w:val="none" w:sz="0" w:space="0" w:color="auto"/>
            <w:left w:val="none" w:sz="0" w:space="0" w:color="auto"/>
            <w:bottom w:val="none" w:sz="0" w:space="0" w:color="auto"/>
            <w:right w:val="none" w:sz="0" w:space="0" w:color="auto"/>
          </w:divBdr>
        </w:div>
        <w:div w:id="284772165">
          <w:marLeft w:val="0"/>
          <w:marRight w:val="0"/>
          <w:marTop w:val="0"/>
          <w:marBottom w:val="0"/>
          <w:divBdr>
            <w:top w:val="none" w:sz="0" w:space="0" w:color="auto"/>
            <w:left w:val="none" w:sz="0" w:space="0" w:color="auto"/>
            <w:bottom w:val="none" w:sz="0" w:space="0" w:color="auto"/>
            <w:right w:val="none" w:sz="0" w:space="0" w:color="auto"/>
          </w:divBdr>
        </w:div>
        <w:div w:id="514269752">
          <w:marLeft w:val="0"/>
          <w:marRight w:val="0"/>
          <w:marTop w:val="0"/>
          <w:marBottom w:val="0"/>
          <w:divBdr>
            <w:top w:val="none" w:sz="0" w:space="0" w:color="auto"/>
            <w:left w:val="none" w:sz="0" w:space="0" w:color="auto"/>
            <w:bottom w:val="none" w:sz="0" w:space="0" w:color="auto"/>
            <w:right w:val="none" w:sz="0" w:space="0" w:color="auto"/>
          </w:divBdr>
        </w:div>
        <w:div w:id="1171331771">
          <w:marLeft w:val="0"/>
          <w:marRight w:val="0"/>
          <w:marTop w:val="0"/>
          <w:marBottom w:val="0"/>
          <w:divBdr>
            <w:top w:val="none" w:sz="0" w:space="0" w:color="auto"/>
            <w:left w:val="none" w:sz="0" w:space="0" w:color="auto"/>
            <w:bottom w:val="none" w:sz="0" w:space="0" w:color="auto"/>
            <w:right w:val="none" w:sz="0" w:space="0" w:color="auto"/>
          </w:divBdr>
        </w:div>
        <w:div w:id="1268387297">
          <w:marLeft w:val="0"/>
          <w:marRight w:val="0"/>
          <w:marTop w:val="0"/>
          <w:marBottom w:val="0"/>
          <w:divBdr>
            <w:top w:val="none" w:sz="0" w:space="0" w:color="auto"/>
            <w:left w:val="none" w:sz="0" w:space="0" w:color="auto"/>
            <w:bottom w:val="none" w:sz="0" w:space="0" w:color="auto"/>
            <w:right w:val="none" w:sz="0" w:space="0" w:color="auto"/>
          </w:divBdr>
        </w:div>
      </w:divsChild>
    </w:div>
    <w:div w:id="231894712">
      <w:bodyDiv w:val="1"/>
      <w:marLeft w:val="0"/>
      <w:marRight w:val="0"/>
      <w:marTop w:val="0"/>
      <w:marBottom w:val="0"/>
      <w:divBdr>
        <w:top w:val="none" w:sz="0" w:space="0" w:color="auto"/>
        <w:left w:val="none" w:sz="0" w:space="0" w:color="auto"/>
        <w:bottom w:val="none" w:sz="0" w:space="0" w:color="auto"/>
        <w:right w:val="none" w:sz="0" w:space="0" w:color="auto"/>
      </w:divBdr>
    </w:div>
    <w:div w:id="241109443">
      <w:bodyDiv w:val="1"/>
      <w:marLeft w:val="0"/>
      <w:marRight w:val="0"/>
      <w:marTop w:val="0"/>
      <w:marBottom w:val="0"/>
      <w:divBdr>
        <w:top w:val="none" w:sz="0" w:space="0" w:color="auto"/>
        <w:left w:val="none" w:sz="0" w:space="0" w:color="auto"/>
        <w:bottom w:val="none" w:sz="0" w:space="0" w:color="auto"/>
        <w:right w:val="none" w:sz="0" w:space="0" w:color="auto"/>
      </w:divBdr>
    </w:div>
    <w:div w:id="251158769">
      <w:bodyDiv w:val="1"/>
      <w:marLeft w:val="0"/>
      <w:marRight w:val="0"/>
      <w:marTop w:val="0"/>
      <w:marBottom w:val="0"/>
      <w:divBdr>
        <w:top w:val="none" w:sz="0" w:space="0" w:color="auto"/>
        <w:left w:val="none" w:sz="0" w:space="0" w:color="auto"/>
        <w:bottom w:val="none" w:sz="0" w:space="0" w:color="auto"/>
        <w:right w:val="none" w:sz="0" w:space="0" w:color="auto"/>
      </w:divBdr>
    </w:div>
    <w:div w:id="271061615">
      <w:bodyDiv w:val="1"/>
      <w:marLeft w:val="0"/>
      <w:marRight w:val="0"/>
      <w:marTop w:val="0"/>
      <w:marBottom w:val="0"/>
      <w:divBdr>
        <w:top w:val="none" w:sz="0" w:space="0" w:color="auto"/>
        <w:left w:val="none" w:sz="0" w:space="0" w:color="auto"/>
        <w:bottom w:val="none" w:sz="0" w:space="0" w:color="auto"/>
        <w:right w:val="none" w:sz="0" w:space="0" w:color="auto"/>
      </w:divBdr>
    </w:div>
    <w:div w:id="296379653">
      <w:bodyDiv w:val="1"/>
      <w:marLeft w:val="0"/>
      <w:marRight w:val="0"/>
      <w:marTop w:val="0"/>
      <w:marBottom w:val="0"/>
      <w:divBdr>
        <w:top w:val="none" w:sz="0" w:space="0" w:color="auto"/>
        <w:left w:val="none" w:sz="0" w:space="0" w:color="auto"/>
        <w:bottom w:val="none" w:sz="0" w:space="0" w:color="auto"/>
        <w:right w:val="none" w:sz="0" w:space="0" w:color="auto"/>
      </w:divBdr>
    </w:div>
    <w:div w:id="311955018">
      <w:bodyDiv w:val="1"/>
      <w:marLeft w:val="0"/>
      <w:marRight w:val="0"/>
      <w:marTop w:val="0"/>
      <w:marBottom w:val="0"/>
      <w:divBdr>
        <w:top w:val="none" w:sz="0" w:space="0" w:color="auto"/>
        <w:left w:val="none" w:sz="0" w:space="0" w:color="auto"/>
        <w:bottom w:val="none" w:sz="0" w:space="0" w:color="auto"/>
        <w:right w:val="none" w:sz="0" w:space="0" w:color="auto"/>
      </w:divBdr>
    </w:div>
    <w:div w:id="319117865">
      <w:bodyDiv w:val="1"/>
      <w:marLeft w:val="0"/>
      <w:marRight w:val="0"/>
      <w:marTop w:val="0"/>
      <w:marBottom w:val="0"/>
      <w:divBdr>
        <w:top w:val="none" w:sz="0" w:space="0" w:color="auto"/>
        <w:left w:val="none" w:sz="0" w:space="0" w:color="auto"/>
        <w:bottom w:val="none" w:sz="0" w:space="0" w:color="auto"/>
        <w:right w:val="none" w:sz="0" w:space="0" w:color="auto"/>
      </w:divBdr>
    </w:div>
    <w:div w:id="321857543">
      <w:bodyDiv w:val="1"/>
      <w:marLeft w:val="0"/>
      <w:marRight w:val="0"/>
      <w:marTop w:val="0"/>
      <w:marBottom w:val="0"/>
      <w:divBdr>
        <w:top w:val="none" w:sz="0" w:space="0" w:color="auto"/>
        <w:left w:val="none" w:sz="0" w:space="0" w:color="auto"/>
        <w:bottom w:val="none" w:sz="0" w:space="0" w:color="auto"/>
        <w:right w:val="none" w:sz="0" w:space="0" w:color="auto"/>
      </w:divBdr>
    </w:div>
    <w:div w:id="322781717">
      <w:bodyDiv w:val="1"/>
      <w:marLeft w:val="0"/>
      <w:marRight w:val="0"/>
      <w:marTop w:val="0"/>
      <w:marBottom w:val="0"/>
      <w:divBdr>
        <w:top w:val="none" w:sz="0" w:space="0" w:color="auto"/>
        <w:left w:val="none" w:sz="0" w:space="0" w:color="auto"/>
        <w:bottom w:val="none" w:sz="0" w:space="0" w:color="auto"/>
        <w:right w:val="none" w:sz="0" w:space="0" w:color="auto"/>
      </w:divBdr>
    </w:div>
    <w:div w:id="327056872">
      <w:bodyDiv w:val="1"/>
      <w:marLeft w:val="0"/>
      <w:marRight w:val="0"/>
      <w:marTop w:val="0"/>
      <w:marBottom w:val="0"/>
      <w:divBdr>
        <w:top w:val="none" w:sz="0" w:space="0" w:color="auto"/>
        <w:left w:val="none" w:sz="0" w:space="0" w:color="auto"/>
        <w:bottom w:val="none" w:sz="0" w:space="0" w:color="auto"/>
        <w:right w:val="none" w:sz="0" w:space="0" w:color="auto"/>
      </w:divBdr>
    </w:div>
    <w:div w:id="339163026">
      <w:bodyDiv w:val="1"/>
      <w:marLeft w:val="0"/>
      <w:marRight w:val="0"/>
      <w:marTop w:val="0"/>
      <w:marBottom w:val="0"/>
      <w:divBdr>
        <w:top w:val="none" w:sz="0" w:space="0" w:color="auto"/>
        <w:left w:val="none" w:sz="0" w:space="0" w:color="auto"/>
        <w:bottom w:val="none" w:sz="0" w:space="0" w:color="auto"/>
        <w:right w:val="none" w:sz="0" w:space="0" w:color="auto"/>
      </w:divBdr>
    </w:div>
    <w:div w:id="348146489">
      <w:bodyDiv w:val="1"/>
      <w:marLeft w:val="0"/>
      <w:marRight w:val="0"/>
      <w:marTop w:val="0"/>
      <w:marBottom w:val="0"/>
      <w:divBdr>
        <w:top w:val="none" w:sz="0" w:space="0" w:color="auto"/>
        <w:left w:val="none" w:sz="0" w:space="0" w:color="auto"/>
        <w:bottom w:val="none" w:sz="0" w:space="0" w:color="auto"/>
        <w:right w:val="none" w:sz="0" w:space="0" w:color="auto"/>
      </w:divBdr>
    </w:div>
    <w:div w:id="352221385">
      <w:bodyDiv w:val="1"/>
      <w:marLeft w:val="0"/>
      <w:marRight w:val="0"/>
      <w:marTop w:val="0"/>
      <w:marBottom w:val="0"/>
      <w:divBdr>
        <w:top w:val="none" w:sz="0" w:space="0" w:color="auto"/>
        <w:left w:val="none" w:sz="0" w:space="0" w:color="auto"/>
        <w:bottom w:val="none" w:sz="0" w:space="0" w:color="auto"/>
        <w:right w:val="none" w:sz="0" w:space="0" w:color="auto"/>
      </w:divBdr>
    </w:div>
    <w:div w:id="353652445">
      <w:bodyDiv w:val="1"/>
      <w:marLeft w:val="0"/>
      <w:marRight w:val="0"/>
      <w:marTop w:val="0"/>
      <w:marBottom w:val="0"/>
      <w:divBdr>
        <w:top w:val="none" w:sz="0" w:space="0" w:color="auto"/>
        <w:left w:val="none" w:sz="0" w:space="0" w:color="auto"/>
        <w:bottom w:val="none" w:sz="0" w:space="0" w:color="auto"/>
        <w:right w:val="none" w:sz="0" w:space="0" w:color="auto"/>
      </w:divBdr>
      <w:divsChild>
        <w:div w:id="212234094">
          <w:marLeft w:val="0"/>
          <w:marRight w:val="0"/>
          <w:marTop w:val="0"/>
          <w:marBottom w:val="0"/>
          <w:divBdr>
            <w:top w:val="none" w:sz="0" w:space="0" w:color="auto"/>
            <w:left w:val="none" w:sz="0" w:space="0" w:color="auto"/>
            <w:bottom w:val="none" w:sz="0" w:space="0" w:color="auto"/>
            <w:right w:val="none" w:sz="0" w:space="0" w:color="auto"/>
          </w:divBdr>
        </w:div>
        <w:div w:id="1287278236">
          <w:marLeft w:val="0"/>
          <w:marRight w:val="0"/>
          <w:marTop w:val="0"/>
          <w:marBottom w:val="0"/>
          <w:divBdr>
            <w:top w:val="none" w:sz="0" w:space="0" w:color="auto"/>
            <w:left w:val="none" w:sz="0" w:space="0" w:color="auto"/>
            <w:bottom w:val="none" w:sz="0" w:space="0" w:color="auto"/>
            <w:right w:val="none" w:sz="0" w:space="0" w:color="auto"/>
          </w:divBdr>
        </w:div>
        <w:div w:id="1685592785">
          <w:marLeft w:val="0"/>
          <w:marRight w:val="0"/>
          <w:marTop w:val="0"/>
          <w:marBottom w:val="0"/>
          <w:divBdr>
            <w:top w:val="none" w:sz="0" w:space="0" w:color="auto"/>
            <w:left w:val="none" w:sz="0" w:space="0" w:color="auto"/>
            <w:bottom w:val="none" w:sz="0" w:space="0" w:color="auto"/>
            <w:right w:val="none" w:sz="0" w:space="0" w:color="auto"/>
          </w:divBdr>
        </w:div>
        <w:div w:id="1737169762">
          <w:marLeft w:val="0"/>
          <w:marRight w:val="0"/>
          <w:marTop w:val="0"/>
          <w:marBottom w:val="0"/>
          <w:divBdr>
            <w:top w:val="none" w:sz="0" w:space="0" w:color="auto"/>
            <w:left w:val="none" w:sz="0" w:space="0" w:color="auto"/>
            <w:bottom w:val="none" w:sz="0" w:space="0" w:color="auto"/>
            <w:right w:val="none" w:sz="0" w:space="0" w:color="auto"/>
          </w:divBdr>
        </w:div>
        <w:div w:id="2095859227">
          <w:marLeft w:val="0"/>
          <w:marRight w:val="0"/>
          <w:marTop w:val="0"/>
          <w:marBottom w:val="0"/>
          <w:divBdr>
            <w:top w:val="none" w:sz="0" w:space="0" w:color="auto"/>
            <w:left w:val="none" w:sz="0" w:space="0" w:color="auto"/>
            <w:bottom w:val="none" w:sz="0" w:space="0" w:color="auto"/>
            <w:right w:val="none" w:sz="0" w:space="0" w:color="auto"/>
          </w:divBdr>
        </w:div>
      </w:divsChild>
    </w:div>
    <w:div w:id="360936173">
      <w:bodyDiv w:val="1"/>
      <w:marLeft w:val="0"/>
      <w:marRight w:val="0"/>
      <w:marTop w:val="0"/>
      <w:marBottom w:val="0"/>
      <w:divBdr>
        <w:top w:val="none" w:sz="0" w:space="0" w:color="auto"/>
        <w:left w:val="none" w:sz="0" w:space="0" w:color="auto"/>
        <w:bottom w:val="none" w:sz="0" w:space="0" w:color="auto"/>
        <w:right w:val="none" w:sz="0" w:space="0" w:color="auto"/>
      </w:divBdr>
    </w:div>
    <w:div w:id="362442662">
      <w:bodyDiv w:val="1"/>
      <w:marLeft w:val="0"/>
      <w:marRight w:val="0"/>
      <w:marTop w:val="0"/>
      <w:marBottom w:val="0"/>
      <w:divBdr>
        <w:top w:val="none" w:sz="0" w:space="0" w:color="auto"/>
        <w:left w:val="none" w:sz="0" w:space="0" w:color="auto"/>
        <w:bottom w:val="none" w:sz="0" w:space="0" w:color="auto"/>
        <w:right w:val="none" w:sz="0" w:space="0" w:color="auto"/>
      </w:divBdr>
    </w:div>
    <w:div w:id="367873172">
      <w:bodyDiv w:val="1"/>
      <w:marLeft w:val="0"/>
      <w:marRight w:val="0"/>
      <w:marTop w:val="0"/>
      <w:marBottom w:val="0"/>
      <w:divBdr>
        <w:top w:val="none" w:sz="0" w:space="0" w:color="auto"/>
        <w:left w:val="none" w:sz="0" w:space="0" w:color="auto"/>
        <w:bottom w:val="none" w:sz="0" w:space="0" w:color="auto"/>
        <w:right w:val="none" w:sz="0" w:space="0" w:color="auto"/>
      </w:divBdr>
    </w:div>
    <w:div w:id="369183925">
      <w:bodyDiv w:val="1"/>
      <w:marLeft w:val="0"/>
      <w:marRight w:val="0"/>
      <w:marTop w:val="0"/>
      <w:marBottom w:val="0"/>
      <w:divBdr>
        <w:top w:val="none" w:sz="0" w:space="0" w:color="auto"/>
        <w:left w:val="none" w:sz="0" w:space="0" w:color="auto"/>
        <w:bottom w:val="none" w:sz="0" w:space="0" w:color="auto"/>
        <w:right w:val="none" w:sz="0" w:space="0" w:color="auto"/>
      </w:divBdr>
    </w:div>
    <w:div w:id="394622315">
      <w:bodyDiv w:val="1"/>
      <w:marLeft w:val="0"/>
      <w:marRight w:val="0"/>
      <w:marTop w:val="0"/>
      <w:marBottom w:val="0"/>
      <w:divBdr>
        <w:top w:val="none" w:sz="0" w:space="0" w:color="auto"/>
        <w:left w:val="none" w:sz="0" w:space="0" w:color="auto"/>
        <w:bottom w:val="none" w:sz="0" w:space="0" w:color="auto"/>
        <w:right w:val="none" w:sz="0" w:space="0" w:color="auto"/>
      </w:divBdr>
    </w:div>
    <w:div w:id="395669941">
      <w:bodyDiv w:val="1"/>
      <w:marLeft w:val="0"/>
      <w:marRight w:val="0"/>
      <w:marTop w:val="0"/>
      <w:marBottom w:val="0"/>
      <w:divBdr>
        <w:top w:val="none" w:sz="0" w:space="0" w:color="auto"/>
        <w:left w:val="none" w:sz="0" w:space="0" w:color="auto"/>
        <w:bottom w:val="none" w:sz="0" w:space="0" w:color="auto"/>
        <w:right w:val="none" w:sz="0" w:space="0" w:color="auto"/>
      </w:divBdr>
    </w:div>
    <w:div w:id="402917089">
      <w:bodyDiv w:val="1"/>
      <w:marLeft w:val="0"/>
      <w:marRight w:val="0"/>
      <w:marTop w:val="0"/>
      <w:marBottom w:val="0"/>
      <w:divBdr>
        <w:top w:val="none" w:sz="0" w:space="0" w:color="auto"/>
        <w:left w:val="none" w:sz="0" w:space="0" w:color="auto"/>
        <w:bottom w:val="none" w:sz="0" w:space="0" w:color="auto"/>
        <w:right w:val="none" w:sz="0" w:space="0" w:color="auto"/>
      </w:divBdr>
    </w:div>
    <w:div w:id="415252669">
      <w:bodyDiv w:val="1"/>
      <w:marLeft w:val="0"/>
      <w:marRight w:val="0"/>
      <w:marTop w:val="0"/>
      <w:marBottom w:val="0"/>
      <w:divBdr>
        <w:top w:val="none" w:sz="0" w:space="0" w:color="auto"/>
        <w:left w:val="none" w:sz="0" w:space="0" w:color="auto"/>
        <w:bottom w:val="none" w:sz="0" w:space="0" w:color="auto"/>
        <w:right w:val="none" w:sz="0" w:space="0" w:color="auto"/>
      </w:divBdr>
    </w:div>
    <w:div w:id="419106137">
      <w:bodyDiv w:val="1"/>
      <w:marLeft w:val="0"/>
      <w:marRight w:val="0"/>
      <w:marTop w:val="0"/>
      <w:marBottom w:val="0"/>
      <w:divBdr>
        <w:top w:val="none" w:sz="0" w:space="0" w:color="auto"/>
        <w:left w:val="none" w:sz="0" w:space="0" w:color="auto"/>
        <w:bottom w:val="none" w:sz="0" w:space="0" w:color="auto"/>
        <w:right w:val="none" w:sz="0" w:space="0" w:color="auto"/>
      </w:divBdr>
    </w:div>
    <w:div w:id="436485813">
      <w:bodyDiv w:val="1"/>
      <w:marLeft w:val="0"/>
      <w:marRight w:val="0"/>
      <w:marTop w:val="0"/>
      <w:marBottom w:val="0"/>
      <w:divBdr>
        <w:top w:val="none" w:sz="0" w:space="0" w:color="auto"/>
        <w:left w:val="none" w:sz="0" w:space="0" w:color="auto"/>
        <w:bottom w:val="none" w:sz="0" w:space="0" w:color="auto"/>
        <w:right w:val="none" w:sz="0" w:space="0" w:color="auto"/>
      </w:divBdr>
    </w:div>
    <w:div w:id="439881570">
      <w:bodyDiv w:val="1"/>
      <w:marLeft w:val="0"/>
      <w:marRight w:val="0"/>
      <w:marTop w:val="0"/>
      <w:marBottom w:val="0"/>
      <w:divBdr>
        <w:top w:val="none" w:sz="0" w:space="0" w:color="auto"/>
        <w:left w:val="none" w:sz="0" w:space="0" w:color="auto"/>
        <w:bottom w:val="none" w:sz="0" w:space="0" w:color="auto"/>
        <w:right w:val="none" w:sz="0" w:space="0" w:color="auto"/>
      </w:divBdr>
    </w:div>
    <w:div w:id="448620934">
      <w:bodyDiv w:val="1"/>
      <w:marLeft w:val="0"/>
      <w:marRight w:val="0"/>
      <w:marTop w:val="0"/>
      <w:marBottom w:val="0"/>
      <w:divBdr>
        <w:top w:val="none" w:sz="0" w:space="0" w:color="auto"/>
        <w:left w:val="none" w:sz="0" w:space="0" w:color="auto"/>
        <w:bottom w:val="none" w:sz="0" w:space="0" w:color="auto"/>
        <w:right w:val="none" w:sz="0" w:space="0" w:color="auto"/>
      </w:divBdr>
    </w:div>
    <w:div w:id="467164317">
      <w:bodyDiv w:val="1"/>
      <w:marLeft w:val="0"/>
      <w:marRight w:val="0"/>
      <w:marTop w:val="0"/>
      <w:marBottom w:val="0"/>
      <w:divBdr>
        <w:top w:val="none" w:sz="0" w:space="0" w:color="auto"/>
        <w:left w:val="none" w:sz="0" w:space="0" w:color="auto"/>
        <w:bottom w:val="none" w:sz="0" w:space="0" w:color="auto"/>
        <w:right w:val="none" w:sz="0" w:space="0" w:color="auto"/>
      </w:divBdr>
      <w:divsChild>
        <w:div w:id="593250296">
          <w:marLeft w:val="0"/>
          <w:marRight w:val="0"/>
          <w:marTop w:val="0"/>
          <w:marBottom w:val="0"/>
          <w:divBdr>
            <w:top w:val="none" w:sz="0" w:space="0" w:color="auto"/>
            <w:left w:val="none" w:sz="0" w:space="0" w:color="auto"/>
            <w:bottom w:val="none" w:sz="0" w:space="0" w:color="auto"/>
            <w:right w:val="none" w:sz="0" w:space="0" w:color="auto"/>
          </w:divBdr>
        </w:div>
        <w:div w:id="982537229">
          <w:marLeft w:val="0"/>
          <w:marRight w:val="0"/>
          <w:marTop w:val="0"/>
          <w:marBottom w:val="0"/>
          <w:divBdr>
            <w:top w:val="none" w:sz="0" w:space="0" w:color="auto"/>
            <w:left w:val="none" w:sz="0" w:space="0" w:color="auto"/>
            <w:bottom w:val="none" w:sz="0" w:space="0" w:color="auto"/>
            <w:right w:val="none" w:sz="0" w:space="0" w:color="auto"/>
          </w:divBdr>
        </w:div>
      </w:divsChild>
    </w:div>
    <w:div w:id="469907733">
      <w:bodyDiv w:val="1"/>
      <w:marLeft w:val="0"/>
      <w:marRight w:val="0"/>
      <w:marTop w:val="0"/>
      <w:marBottom w:val="0"/>
      <w:divBdr>
        <w:top w:val="none" w:sz="0" w:space="0" w:color="auto"/>
        <w:left w:val="none" w:sz="0" w:space="0" w:color="auto"/>
        <w:bottom w:val="none" w:sz="0" w:space="0" w:color="auto"/>
        <w:right w:val="none" w:sz="0" w:space="0" w:color="auto"/>
      </w:divBdr>
      <w:divsChild>
        <w:div w:id="107361439">
          <w:marLeft w:val="0"/>
          <w:marRight w:val="0"/>
          <w:marTop w:val="0"/>
          <w:marBottom w:val="0"/>
          <w:divBdr>
            <w:top w:val="none" w:sz="0" w:space="0" w:color="auto"/>
            <w:left w:val="none" w:sz="0" w:space="0" w:color="auto"/>
            <w:bottom w:val="none" w:sz="0" w:space="0" w:color="auto"/>
            <w:right w:val="none" w:sz="0" w:space="0" w:color="auto"/>
          </w:divBdr>
        </w:div>
        <w:div w:id="312755324">
          <w:marLeft w:val="0"/>
          <w:marRight w:val="0"/>
          <w:marTop w:val="0"/>
          <w:marBottom w:val="0"/>
          <w:divBdr>
            <w:top w:val="none" w:sz="0" w:space="0" w:color="auto"/>
            <w:left w:val="none" w:sz="0" w:space="0" w:color="auto"/>
            <w:bottom w:val="none" w:sz="0" w:space="0" w:color="auto"/>
            <w:right w:val="none" w:sz="0" w:space="0" w:color="auto"/>
          </w:divBdr>
        </w:div>
        <w:div w:id="1369335357">
          <w:marLeft w:val="0"/>
          <w:marRight w:val="0"/>
          <w:marTop w:val="0"/>
          <w:marBottom w:val="0"/>
          <w:divBdr>
            <w:top w:val="none" w:sz="0" w:space="0" w:color="auto"/>
            <w:left w:val="none" w:sz="0" w:space="0" w:color="auto"/>
            <w:bottom w:val="none" w:sz="0" w:space="0" w:color="auto"/>
            <w:right w:val="none" w:sz="0" w:space="0" w:color="auto"/>
          </w:divBdr>
        </w:div>
        <w:div w:id="1523785933">
          <w:marLeft w:val="0"/>
          <w:marRight w:val="0"/>
          <w:marTop w:val="0"/>
          <w:marBottom w:val="0"/>
          <w:divBdr>
            <w:top w:val="none" w:sz="0" w:space="0" w:color="auto"/>
            <w:left w:val="none" w:sz="0" w:space="0" w:color="auto"/>
            <w:bottom w:val="none" w:sz="0" w:space="0" w:color="auto"/>
            <w:right w:val="none" w:sz="0" w:space="0" w:color="auto"/>
          </w:divBdr>
        </w:div>
        <w:div w:id="1744134802">
          <w:marLeft w:val="0"/>
          <w:marRight w:val="0"/>
          <w:marTop w:val="0"/>
          <w:marBottom w:val="0"/>
          <w:divBdr>
            <w:top w:val="none" w:sz="0" w:space="0" w:color="auto"/>
            <w:left w:val="none" w:sz="0" w:space="0" w:color="auto"/>
            <w:bottom w:val="none" w:sz="0" w:space="0" w:color="auto"/>
            <w:right w:val="none" w:sz="0" w:space="0" w:color="auto"/>
          </w:divBdr>
        </w:div>
        <w:div w:id="2010059641">
          <w:marLeft w:val="0"/>
          <w:marRight w:val="0"/>
          <w:marTop w:val="0"/>
          <w:marBottom w:val="0"/>
          <w:divBdr>
            <w:top w:val="none" w:sz="0" w:space="0" w:color="auto"/>
            <w:left w:val="none" w:sz="0" w:space="0" w:color="auto"/>
            <w:bottom w:val="none" w:sz="0" w:space="0" w:color="auto"/>
            <w:right w:val="none" w:sz="0" w:space="0" w:color="auto"/>
          </w:divBdr>
        </w:div>
      </w:divsChild>
    </w:div>
    <w:div w:id="477765706">
      <w:bodyDiv w:val="1"/>
      <w:marLeft w:val="0"/>
      <w:marRight w:val="0"/>
      <w:marTop w:val="0"/>
      <w:marBottom w:val="0"/>
      <w:divBdr>
        <w:top w:val="none" w:sz="0" w:space="0" w:color="auto"/>
        <w:left w:val="none" w:sz="0" w:space="0" w:color="auto"/>
        <w:bottom w:val="none" w:sz="0" w:space="0" w:color="auto"/>
        <w:right w:val="none" w:sz="0" w:space="0" w:color="auto"/>
      </w:divBdr>
    </w:div>
    <w:div w:id="480585469">
      <w:bodyDiv w:val="1"/>
      <w:marLeft w:val="0"/>
      <w:marRight w:val="0"/>
      <w:marTop w:val="0"/>
      <w:marBottom w:val="0"/>
      <w:divBdr>
        <w:top w:val="none" w:sz="0" w:space="0" w:color="auto"/>
        <w:left w:val="none" w:sz="0" w:space="0" w:color="auto"/>
        <w:bottom w:val="none" w:sz="0" w:space="0" w:color="auto"/>
        <w:right w:val="none" w:sz="0" w:space="0" w:color="auto"/>
      </w:divBdr>
    </w:div>
    <w:div w:id="482160623">
      <w:bodyDiv w:val="1"/>
      <w:marLeft w:val="0"/>
      <w:marRight w:val="0"/>
      <w:marTop w:val="0"/>
      <w:marBottom w:val="0"/>
      <w:divBdr>
        <w:top w:val="none" w:sz="0" w:space="0" w:color="auto"/>
        <w:left w:val="none" w:sz="0" w:space="0" w:color="auto"/>
        <w:bottom w:val="none" w:sz="0" w:space="0" w:color="auto"/>
        <w:right w:val="none" w:sz="0" w:space="0" w:color="auto"/>
      </w:divBdr>
    </w:div>
    <w:div w:id="496459117">
      <w:bodyDiv w:val="1"/>
      <w:marLeft w:val="0"/>
      <w:marRight w:val="0"/>
      <w:marTop w:val="0"/>
      <w:marBottom w:val="0"/>
      <w:divBdr>
        <w:top w:val="none" w:sz="0" w:space="0" w:color="auto"/>
        <w:left w:val="none" w:sz="0" w:space="0" w:color="auto"/>
        <w:bottom w:val="none" w:sz="0" w:space="0" w:color="auto"/>
        <w:right w:val="none" w:sz="0" w:space="0" w:color="auto"/>
      </w:divBdr>
    </w:div>
    <w:div w:id="525676990">
      <w:bodyDiv w:val="1"/>
      <w:marLeft w:val="0"/>
      <w:marRight w:val="0"/>
      <w:marTop w:val="0"/>
      <w:marBottom w:val="0"/>
      <w:divBdr>
        <w:top w:val="none" w:sz="0" w:space="0" w:color="auto"/>
        <w:left w:val="none" w:sz="0" w:space="0" w:color="auto"/>
        <w:bottom w:val="none" w:sz="0" w:space="0" w:color="auto"/>
        <w:right w:val="none" w:sz="0" w:space="0" w:color="auto"/>
      </w:divBdr>
    </w:div>
    <w:div w:id="550534985">
      <w:bodyDiv w:val="1"/>
      <w:marLeft w:val="0"/>
      <w:marRight w:val="0"/>
      <w:marTop w:val="0"/>
      <w:marBottom w:val="0"/>
      <w:divBdr>
        <w:top w:val="none" w:sz="0" w:space="0" w:color="auto"/>
        <w:left w:val="none" w:sz="0" w:space="0" w:color="auto"/>
        <w:bottom w:val="none" w:sz="0" w:space="0" w:color="auto"/>
        <w:right w:val="none" w:sz="0" w:space="0" w:color="auto"/>
      </w:divBdr>
    </w:div>
    <w:div w:id="554196363">
      <w:bodyDiv w:val="1"/>
      <w:marLeft w:val="0"/>
      <w:marRight w:val="0"/>
      <w:marTop w:val="0"/>
      <w:marBottom w:val="0"/>
      <w:divBdr>
        <w:top w:val="none" w:sz="0" w:space="0" w:color="auto"/>
        <w:left w:val="none" w:sz="0" w:space="0" w:color="auto"/>
        <w:bottom w:val="none" w:sz="0" w:space="0" w:color="auto"/>
        <w:right w:val="none" w:sz="0" w:space="0" w:color="auto"/>
      </w:divBdr>
    </w:div>
    <w:div w:id="556742179">
      <w:bodyDiv w:val="1"/>
      <w:marLeft w:val="0"/>
      <w:marRight w:val="0"/>
      <w:marTop w:val="0"/>
      <w:marBottom w:val="0"/>
      <w:divBdr>
        <w:top w:val="none" w:sz="0" w:space="0" w:color="auto"/>
        <w:left w:val="none" w:sz="0" w:space="0" w:color="auto"/>
        <w:bottom w:val="none" w:sz="0" w:space="0" w:color="auto"/>
        <w:right w:val="none" w:sz="0" w:space="0" w:color="auto"/>
      </w:divBdr>
    </w:div>
    <w:div w:id="560677678">
      <w:bodyDiv w:val="1"/>
      <w:marLeft w:val="0"/>
      <w:marRight w:val="0"/>
      <w:marTop w:val="0"/>
      <w:marBottom w:val="0"/>
      <w:divBdr>
        <w:top w:val="none" w:sz="0" w:space="0" w:color="auto"/>
        <w:left w:val="none" w:sz="0" w:space="0" w:color="auto"/>
        <w:bottom w:val="none" w:sz="0" w:space="0" w:color="auto"/>
        <w:right w:val="none" w:sz="0" w:space="0" w:color="auto"/>
      </w:divBdr>
    </w:div>
    <w:div w:id="571426733">
      <w:bodyDiv w:val="1"/>
      <w:marLeft w:val="0"/>
      <w:marRight w:val="0"/>
      <w:marTop w:val="0"/>
      <w:marBottom w:val="0"/>
      <w:divBdr>
        <w:top w:val="none" w:sz="0" w:space="0" w:color="auto"/>
        <w:left w:val="none" w:sz="0" w:space="0" w:color="auto"/>
        <w:bottom w:val="none" w:sz="0" w:space="0" w:color="auto"/>
        <w:right w:val="none" w:sz="0" w:space="0" w:color="auto"/>
      </w:divBdr>
    </w:div>
    <w:div w:id="576597041">
      <w:bodyDiv w:val="1"/>
      <w:marLeft w:val="0"/>
      <w:marRight w:val="0"/>
      <w:marTop w:val="0"/>
      <w:marBottom w:val="0"/>
      <w:divBdr>
        <w:top w:val="none" w:sz="0" w:space="0" w:color="auto"/>
        <w:left w:val="none" w:sz="0" w:space="0" w:color="auto"/>
        <w:bottom w:val="none" w:sz="0" w:space="0" w:color="auto"/>
        <w:right w:val="none" w:sz="0" w:space="0" w:color="auto"/>
      </w:divBdr>
    </w:div>
    <w:div w:id="595603076">
      <w:bodyDiv w:val="1"/>
      <w:marLeft w:val="0"/>
      <w:marRight w:val="0"/>
      <w:marTop w:val="0"/>
      <w:marBottom w:val="0"/>
      <w:divBdr>
        <w:top w:val="none" w:sz="0" w:space="0" w:color="auto"/>
        <w:left w:val="none" w:sz="0" w:space="0" w:color="auto"/>
        <w:bottom w:val="none" w:sz="0" w:space="0" w:color="auto"/>
        <w:right w:val="none" w:sz="0" w:space="0" w:color="auto"/>
      </w:divBdr>
    </w:div>
    <w:div w:id="597643909">
      <w:bodyDiv w:val="1"/>
      <w:marLeft w:val="0"/>
      <w:marRight w:val="0"/>
      <w:marTop w:val="0"/>
      <w:marBottom w:val="0"/>
      <w:divBdr>
        <w:top w:val="none" w:sz="0" w:space="0" w:color="auto"/>
        <w:left w:val="none" w:sz="0" w:space="0" w:color="auto"/>
        <w:bottom w:val="none" w:sz="0" w:space="0" w:color="auto"/>
        <w:right w:val="none" w:sz="0" w:space="0" w:color="auto"/>
      </w:divBdr>
    </w:div>
    <w:div w:id="601492555">
      <w:bodyDiv w:val="1"/>
      <w:marLeft w:val="0"/>
      <w:marRight w:val="0"/>
      <w:marTop w:val="0"/>
      <w:marBottom w:val="0"/>
      <w:divBdr>
        <w:top w:val="none" w:sz="0" w:space="0" w:color="auto"/>
        <w:left w:val="none" w:sz="0" w:space="0" w:color="auto"/>
        <w:bottom w:val="none" w:sz="0" w:space="0" w:color="auto"/>
        <w:right w:val="none" w:sz="0" w:space="0" w:color="auto"/>
      </w:divBdr>
    </w:div>
    <w:div w:id="604969032">
      <w:bodyDiv w:val="1"/>
      <w:marLeft w:val="0"/>
      <w:marRight w:val="0"/>
      <w:marTop w:val="0"/>
      <w:marBottom w:val="0"/>
      <w:divBdr>
        <w:top w:val="none" w:sz="0" w:space="0" w:color="auto"/>
        <w:left w:val="none" w:sz="0" w:space="0" w:color="auto"/>
        <w:bottom w:val="none" w:sz="0" w:space="0" w:color="auto"/>
        <w:right w:val="none" w:sz="0" w:space="0" w:color="auto"/>
      </w:divBdr>
    </w:div>
    <w:div w:id="605045741">
      <w:bodyDiv w:val="1"/>
      <w:marLeft w:val="0"/>
      <w:marRight w:val="0"/>
      <w:marTop w:val="0"/>
      <w:marBottom w:val="0"/>
      <w:divBdr>
        <w:top w:val="none" w:sz="0" w:space="0" w:color="auto"/>
        <w:left w:val="none" w:sz="0" w:space="0" w:color="auto"/>
        <w:bottom w:val="none" w:sz="0" w:space="0" w:color="auto"/>
        <w:right w:val="none" w:sz="0" w:space="0" w:color="auto"/>
      </w:divBdr>
    </w:div>
    <w:div w:id="609357405">
      <w:bodyDiv w:val="1"/>
      <w:marLeft w:val="0"/>
      <w:marRight w:val="0"/>
      <w:marTop w:val="0"/>
      <w:marBottom w:val="0"/>
      <w:divBdr>
        <w:top w:val="none" w:sz="0" w:space="0" w:color="auto"/>
        <w:left w:val="none" w:sz="0" w:space="0" w:color="auto"/>
        <w:bottom w:val="none" w:sz="0" w:space="0" w:color="auto"/>
        <w:right w:val="none" w:sz="0" w:space="0" w:color="auto"/>
      </w:divBdr>
    </w:div>
    <w:div w:id="620456084">
      <w:bodyDiv w:val="1"/>
      <w:marLeft w:val="0"/>
      <w:marRight w:val="0"/>
      <w:marTop w:val="0"/>
      <w:marBottom w:val="0"/>
      <w:divBdr>
        <w:top w:val="none" w:sz="0" w:space="0" w:color="auto"/>
        <w:left w:val="none" w:sz="0" w:space="0" w:color="auto"/>
        <w:bottom w:val="none" w:sz="0" w:space="0" w:color="auto"/>
        <w:right w:val="none" w:sz="0" w:space="0" w:color="auto"/>
      </w:divBdr>
      <w:divsChild>
        <w:div w:id="246115973">
          <w:marLeft w:val="0"/>
          <w:marRight w:val="0"/>
          <w:marTop w:val="0"/>
          <w:marBottom w:val="0"/>
          <w:divBdr>
            <w:top w:val="none" w:sz="0" w:space="0" w:color="auto"/>
            <w:left w:val="none" w:sz="0" w:space="0" w:color="auto"/>
            <w:bottom w:val="none" w:sz="0" w:space="0" w:color="auto"/>
            <w:right w:val="none" w:sz="0" w:space="0" w:color="auto"/>
          </w:divBdr>
        </w:div>
        <w:div w:id="269817321">
          <w:marLeft w:val="0"/>
          <w:marRight w:val="0"/>
          <w:marTop w:val="0"/>
          <w:marBottom w:val="0"/>
          <w:divBdr>
            <w:top w:val="none" w:sz="0" w:space="0" w:color="auto"/>
            <w:left w:val="none" w:sz="0" w:space="0" w:color="auto"/>
            <w:bottom w:val="none" w:sz="0" w:space="0" w:color="auto"/>
            <w:right w:val="none" w:sz="0" w:space="0" w:color="auto"/>
          </w:divBdr>
        </w:div>
        <w:div w:id="538279393">
          <w:marLeft w:val="0"/>
          <w:marRight w:val="0"/>
          <w:marTop w:val="0"/>
          <w:marBottom w:val="0"/>
          <w:divBdr>
            <w:top w:val="none" w:sz="0" w:space="0" w:color="auto"/>
            <w:left w:val="none" w:sz="0" w:space="0" w:color="auto"/>
            <w:bottom w:val="none" w:sz="0" w:space="0" w:color="auto"/>
            <w:right w:val="none" w:sz="0" w:space="0" w:color="auto"/>
          </w:divBdr>
        </w:div>
        <w:div w:id="572660293">
          <w:marLeft w:val="0"/>
          <w:marRight w:val="0"/>
          <w:marTop w:val="0"/>
          <w:marBottom w:val="0"/>
          <w:divBdr>
            <w:top w:val="none" w:sz="0" w:space="0" w:color="auto"/>
            <w:left w:val="none" w:sz="0" w:space="0" w:color="auto"/>
            <w:bottom w:val="none" w:sz="0" w:space="0" w:color="auto"/>
            <w:right w:val="none" w:sz="0" w:space="0" w:color="auto"/>
          </w:divBdr>
        </w:div>
        <w:div w:id="899901279">
          <w:marLeft w:val="0"/>
          <w:marRight w:val="0"/>
          <w:marTop w:val="0"/>
          <w:marBottom w:val="0"/>
          <w:divBdr>
            <w:top w:val="none" w:sz="0" w:space="0" w:color="auto"/>
            <w:left w:val="none" w:sz="0" w:space="0" w:color="auto"/>
            <w:bottom w:val="none" w:sz="0" w:space="0" w:color="auto"/>
            <w:right w:val="none" w:sz="0" w:space="0" w:color="auto"/>
          </w:divBdr>
        </w:div>
        <w:div w:id="1014235393">
          <w:marLeft w:val="0"/>
          <w:marRight w:val="0"/>
          <w:marTop w:val="0"/>
          <w:marBottom w:val="0"/>
          <w:divBdr>
            <w:top w:val="none" w:sz="0" w:space="0" w:color="auto"/>
            <w:left w:val="none" w:sz="0" w:space="0" w:color="auto"/>
            <w:bottom w:val="none" w:sz="0" w:space="0" w:color="auto"/>
            <w:right w:val="none" w:sz="0" w:space="0" w:color="auto"/>
          </w:divBdr>
        </w:div>
        <w:div w:id="1022634231">
          <w:marLeft w:val="0"/>
          <w:marRight w:val="0"/>
          <w:marTop w:val="0"/>
          <w:marBottom w:val="0"/>
          <w:divBdr>
            <w:top w:val="none" w:sz="0" w:space="0" w:color="auto"/>
            <w:left w:val="none" w:sz="0" w:space="0" w:color="auto"/>
            <w:bottom w:val="none" w:sz="0" w:space="0" w:color="auto"/>
            <w:right w:val="none" w:sz="0" w:space="0" w:color="auto"/>
          </w:divBdr>
        </w:div>
        <w:div w:id="1337070525">
          <w:marLeft w:val="0"/>
          <w:marRight w:val="0"/>
          <w:marTop w:val="0"/>
          <w:marBottom w:val="0"/>
          <w:divBdr>
            <w:top w:val="none" w:sz="0" w:space="0" w:color="auto"/>
            <w:left w:val="none" w:sz="0" w:space="0" w:color="auto"/>
            <w:bottom w:val="none" w:sz="0" w:space="0" w:color="auto"/>
            <w:right w:val="none" w:sz="0" w:space="0" w:color="auto"/>
          </w:divBdr>
        </w:div>
        <w:div w:id="1516531614">
          <w:marLeft w:val="0"/>
          <w:marRight w:val="0"/>
          <w:marTop w:val="0"/>
          <w:marBottom w:val="0"/>
          <w:divBdr>
            <w:top w:val="none" w:sz="0" w:space="0" w:color="auto"/>
            <w:left w:val="none" w:sz="0" w:space="0" w:color="auto"/>
            <w:bottom w:val="none" w:sz="0" w:space="0" w:color="auto"/>
            <w:right w:val="none" w:sz="0" w:space="0" w:color="auto"/>
          </w:divBdr>
        </w:div>
        <w:div w:id="1551769717">
          <w:marLeft w:val="0"/>
          <w:marRight w:val="0"/>
          <w:marTop w:val="0"/>
          <w:marBottom w:val="0"/>
          <w:divBdr>
            <w:top w:val="none" w:sz="0" w:space="0" w:color="auto"/>
            <w:left w:val="none" w:sz="0" w:space="0" w:color="auto"/>
            <w:bottom w:val="none" w:sz="0" w:space="0" w:color="auto"/>
            <w:right w:val="none" w:sz="0" w:space="0" w:color="auto"/>
          </w:divBdr>
        </w:div>
        <w:div w:id="2075394942">
          <w:marLeft w:val="0"/>
          <w:marRight w:val="0"/>
          <w:marTop w:val="0"/>
          <w:marBottom w:val="0"/>
          <w:divBdr>
            <w:top w:val="none" w:sz="0" w:space="0" w:color="auto"/>
            <w:left w:val="none" w:sz="0" w:space="0" w:color="auto"/>
            <w:bottom w:val="none" w:sz="0" w:space="0" w:color="auto"/>
            <w:right w:val="none" w:sz="0" w:space="0" w:color="auto"/>
          </w:divBdr>
        </w:div>
      </w:divsChild>
    </w:div>
    <w:div w:id="652609264">
      <w:bodyDiv w:val="1"/>
      <w:marLeft w:val="0"/>
      <w:marRight w:val="0"/>
      <w:marTop w:val="0"/>
      <w:marBottom w:val="0"/>
      <w:divBdr>
        <w:top w:val="none" w:sz="0" w:space="0" w:color="auto"/>
        <w:left w:val="none" w:sz="0" w:space="0" w:color="auto"/>
        <w:bottom w:val="none" w:sz="0" w:space="0" w:color="auto"/>
        <w:right w:val="none" w:sz="0" w:space="0" w:color="auto"/>
      </w:divBdr>
    </w:div>
    <w:div w:id="700519638">
      <w:bodyDiv w:val="1"/>
      <w:marLeft w:val="0"/>
      <w:marRight w:val="0"/>
      <w:marTop w:val="0"/>
      <w:marBottom w:val="0"/>
      <w:divBdr>
        <w:top w:val="none" w:sz="0" w:space="0" w:color="auto"/>
        <w:left w:val="none" w:sz="0" w:space="0" w:color="auto"/>
        <w:bottom w:val="none" w:sz="0" w:space="0" w:color="auto"/>
        <w:right w:val="none" w:sz="0" w:space="0" w:color="auto"/>
      </w:divBdr>
      <w:divsChild>
        <w:div w:id="422268067">
          <w:marLeft w:val="0"/>
          <w:marRight w:val="0"/>
          <w:marTop w:val="0"/>
          <w:marBottom w:val="0"/>
          <w:divBdr>
            <w:top w:val="none" w:sz="0" w:space="0" w:color="auto"/>
            <w:left w:val="none" w:sz="0" w:space="0" w:color="auto"/>
            <w:bottom w:val="none" w:sz="0" w:space="0" w:color="auto"/>
            <w:right w:val="none" w:sz="0" w:space="0" w:color="auto"/>
          </w:divBdr>
        </w:div>
        <w:div w:id="596475567">
          <w:marLeft w:val="0"/>
          <w:marRight w:val="0"/>
          <w:marTop w:val="0"/>
          <w:marBottom w:val="0"/>
          <w:divBdr>
            <w:top w:val="none" w:sz="0" w:space="0" w:color="auto"/>
            <w:left w:val="none" w:sz="0" w:space="0" w:color="auto"/>
            <w:bottom w:val="none" w:sz="0" w:space="0" w:color="auto"/>
            <w:right w:val="none" w:sz="0" w:space="0" w:color="auto"/>
          </w:divBdr>
        </w:div>
        <w:div w:id="1060132226">
          <w:marLeft w:val="0"/>
          <w:marRight w:val="0"/>
          <w:marTop w:val="0"/>
          <w:marBottom w:val="0"/>
          <w:divBdr>
            <w:top w:val="none" w:sz="0" w:space="0" w:color="auto"/>
            <w:left w:val="none" w:sz="0" w:space="0" w:color="auto"/>
            <w:bottom w:val="none" w:sz="0" w:space="0" w:color="auto"/>
            <w:right w:val="none" w:sz="0" w:space="0" w:color="auto"/>
          </w:divBdr>
        </w:div>
        <w:div w:id="1062290969">
          <w:marLeft w:val="0"/>
          <w:marRight w:val="0"/>
          <w:marTop w:val="0"/>
          <w:marBottom w:val="0"/>
          <w:divBdr>
            <w:top w:val="none" w:sz="0" w:space="0" w:color="auto"/>
            <w:left w:val="none" w:sz="0" w:space="0" w:color="auto"/>
            <w:bottom w:val="none" w:sz="0" w:space="0" w:color="auto"/>
            <w:right w:val="none" w:sz="0" w:space="0" w:color="auto"/>
          </w:divBdr>
        </w:div>
        <w:div w:id="1494294158">
          <w:marLeft w:val="0"/>
          <w:marRight w:val="0"/>
          <w:marTop w:val="0"/>
          <w:marBottom w:val="0"/>
          <w:divBdr>
            <w:top w:val="none" w:sz="0" w:space="0" w:color="auto"/>
            <w:left w:val="none" w:sz="0" w:space="0" w:color="auto"/>
            <w:bottom w:val="none" w:sz="0" w:space="0" w:color="auto"/>
            <w:right w:val="none" w:sz="0" w:space="0" w:color="auto"/>
          </w:divBdr>
        </w:div>
        <w:div w:id="1814449158">
          <w:marLeft w:val="0"/>
          <w:marRight w:val="0"/>
          <w:marTop w:val="0"/>
          <w:marBottom w:val="0"/>
          <w:divBdr>
            <w:top w:val="none" w:sz="0" w:space="0" w:color="auto"/>
            <w:left w:val="none" w:sz="0" w:space="0" w:color="auto"/>
            <w:bottom w:val="none" w:sz="0" w:space="0" w:color="auto"/>
            <w:right w:val="none" w:sz="0" w:space="0" w:color="auto"/>
          </w:divBdr>
        </w:div>
      </w:divsChild>
    </w:div>
    <w:div w:id="706298788">
      <w:bodyDiv w:val="1"/>
      <w:marLeft w:val="0"/>
      <w:marRight w:val="0"/>
      <w:marTop w:val="0"/>
      <w:marBottom w:val="0"/>
      <w:divBdr>
        <w:top w:val="none" w:sz="0" w:space="0" w:color="auto"/>
        <w:left w:val="none" w:sz="0" w:space="0" w:color="auto"/>
        <w:bottom w:val="none" w:sz="0" w:space="0" w:color="auto"/>
        <w:right w:val="none" w:sz="0" w:space="0" w:color="auto"/>
      </w:divBdr>
    </w:div>
    <w:div w:id="711617181">
      <w:bodyDiv w:val="1"/>
      <w:marLeft w:val="0"/>
      <w:marRight w:val="0"/>
      <w:marTop w:val="0"/>
      <w:marBottom w:val="0"/>
      <w:divBdr>
        <w:top w:val="none" w:sz="0" w:space="0" w:color="auto"/>
        <w:left w:val="none" w:sz="0" w:space="0" w:color="auto"/>
        <w:bottom w:val="none" w:sz="0" w:space="0" w:color="auto"/>
        <w:right w:val="none" w:sz="0" w:space="0" w:color="auto"/>
      </w:divBdr>
    </w:div>
    <w:div w:id="718746008">
      <w:bodyDiv w:val="1"/>
      <w:marLeft w:val="0"/>
      <w:marRight w:val="0"/>
      <w:marTop w:val="0"/>
      <w:marBottom w:val="0"/>
      <w:divBdr>
        <w:top w:val="none" w:sz="0" w:space="0" w:color="auto"/>
        <w:left w:val="none" w:sz="0" w:space="0" w:color="auto"/>
        <w:bottom w:val="none" w:sz="0" w:space="0" w:color="auto"/>
        <w:right w:val="none" w:sz="0" w:space="0" w:color="auto"/>
      </w:divBdr>
    </w:div>
    <w:div w:id="726536886">
      <w:bodyDiv w:val="1"/>
      <w:marLeft w:val="0"/>
      <w:marRight w:val="0"/>
      <w:marTop w:val="0"/>
      <w:marBottom w:val="0"/>
      <w:divBdr>
        <w:top w:val="none" w:sz="0" w:space="0" w:color="auto"/>
        <w:left w:val="none" w:sz="0" w:space="0" w:color="auto"/>
        <w:bottom w:val="none" w:sz="0" w:space="0" w:color="auto"/>
        <w:right w:val="none" w:sz="0" w:space="0" w:color="auto"/>
      </w:divBdr>
    </w:div>
    <w:div w:id="731388543">
      <w:bodyDiv w:val="1"/>
      <w:marLeft w:val="0"/>
      <w:marRight w:val="0"/>
      <w:marTop w:val="0"/>
      <w:marBottom w:val="0"/>
      <w:divBdr>
        <w:top w:val="none" w:sz="0" w:space="0" w:color="auto"/>
        <w:left w:val="none" w:sz="0" w:space="0" w:color="auto"/>
        <w:bottom w:val="none" w:sz="0" w:space="0" w:color="auto"/>
        <w:right w:val="none" w:sz="0" w:space="0" w:color="auto"/>
      </w:divBdr>
    </w:div>
    <w:div w:id="749692156">
      <w:bodyDiv w:val="1"/>
      <w:marLeft w:val="0"/>
      <w:marRight w:val="0"/>
      <w:marTop w:val="0"/>
      <w:marBottom w:val="0"/>
      <w:divBdr>
        <w:top w:val="none" w:sz="0" w:space="0" w:color="auto"/>
        <w:left w:val="none" w:sz="0" w:space="0" w:color="auto"/>
        <w:bottom w:val="none" w:sz="0" w:space="0" w:color="auto"/>
        <w:right w:val="none" w:sz="0" w:space="0" w:color="auto"/>
      </w:divBdr>
    </w:div>
    <w:div w:id="777407239">
      <w:bodyDiv w:val="1"/>
      <w:marLeft w:val="0"/>
      <w:marRight w:val="0"/>
      <w:marTop w:val="0"/>
      <w:marBottom w:val="0"/>
      <w:divBdr>
        <w:top w:val="none" w:sz="0" w:space="0" w:color="auto"/>
        <w:left w:val="none" w:sz="0" w:space="0" w:color="auto"/>
        <w:bottom w:val="none" w:sz="0" w:space="0" w:color="auto"/>
        <w:right w:val="none" w:sz="0" w:space="0" w:color="auto"/>
      </w:divBdr>
    </w:div>
    <w:div w:id="787890079">
      <w:bodyDiv w:val="1"/>
      <w:marLeft w:val="0"/>
      <w:marRight w:val="0"/>
      <w:marTop w:val="0"/>
      <w:marBottom w:val="0"/>
      <w:divBdr>
        <w:top w:val="none" w:sz="0" w:space="0" w:color="auto"/>
        <w:left w:val="none" w:sz="0" w:space="0" w:color="auto"/>
        <w:bottom w:val="none" w:sz="0" w:space="0" w:color="auto"/>
        <w:right w:val="none" w:sz="0" w:space="0" w:color="auto"/>
      </w:divBdr>
    </w:div>
    <w:div w:id="799224516">
      <w:bodyDiv w:val="1"/>
      <w:marLeft w:val="0"/>
      <w:marRight w:val="0"/>
      <w:marTop w:val="0"/>
      <w:marBottom w:val="0"/>
      <w:divBdr>
        <w:top w:val="none" w:sz="0" w:space="0" w:color="auto"/>
        <w:left w:val="none" w:sz="0" w:space="0" w:color="auto"/>
        <w:bottom w:val="none" w:sz="0" w:space="0" w:color="auto"/>
        <w:right w:val="none" w:sz="0" w:space="0" w:color="auto"/>
      </w:divBdr>
    </w:div>
    <w:div w:id="806701296">
      <w:bodyDiv w:val="1"/>
      <w:marLeft w:val="0"/>
      <w:marRight w:val="0"/>
      <w:marTop w:val="0"/>
      <w:marBottom w:val="0"/>
      <w:divBdr>
        <w:top w:val="none" w:sz="0" w:space="0" w:color="auto"/>
        <w:left w:val="none" w:sz="0" w:space="0" w:color="auto"/>
        <w:bottom w:val="none" w:sz="0" w:space="0" w:color="auto"/>
        <w:right w:val="none" w:sz="0" w:space="0" w:color="auto"/>
      </w:divBdr>
    </w:div>
    <w:div w:id="813566340">
      <w:bodyDiv w:val="1"/>
      <w:marLeft w:val="0"/>
      <w:marRight w:val="0"/>
      <w:marTop w:val="0"/>
      <w:marBottom w:val="0"/>
      <w:divBdr>
        <w:top w:val="none" w:sz="0" w:space="0" w:color="auto"/>
        <w:left w:val="none" w:sz="0" w:space="0" w:color="auto"/>
        <w:bottom w:val="none" w:sz="0" w:space="0" w:color="auto"/>
        <w:right w:val="none" w:sz="0" w:space="0" w:color="auto"/>
      </w:divBdr>
    </w:div>
    <w:div w:id="823203355">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83492011">
      <w:bodyDiv w:val="1"/>
      <w:marLeft w:val="0"/>
      <w:marRight w:val="0"/>
      <w:marTop w:val="0"/>
      <w:marBottom w:val="0"/>
      <w:divBdr>
        <w:top w:val="none" w:sz="0" w:space="0" w:color="auto"/>
        <w:left w:val="none" w:sz="0" w:space="0" w:color="auto"/>
        <w:bottom w:val="none" w:sz="0" w:space="0" w:color="auto"/>
        <w:right w:val="none" w:sz="0" w:space="0" w:color="auto"/>
      </w:divBdr>
    </w:div>
    <w:div w:id="887641634">
      <w:bodyDiv w:val="1"/>
      <w:marLeft w:val="0"/>
      <w:marRight w:val="0"/>
      <w:marTop w:val="0"/>
      <w:marBottom w:val="0"/>
      <w:divBdr>
        <w:top w:val="none" w:sz="0" w:space="0" w:color="auto"/>
        <w:left w:val="none" w:sz="0" w:space="0" w:color="auto"/>
        <w:bottom w:val="none" w:sz="0" w:space="0" w:color="auto"/>
        <w:right w:val="none" w:sz="0" w:space="0" w:color="auto"/>
      </w:divBdr>
    </w:div>
    <w:div w:id="892345807">
      <w:bodyDiv w:val="1"/>
      <w:marLeft w:val="0"/>
      <w:marRight w:val="0"/>
      <w:marTop w:val="0"/>
      <w:marBottom w:val="0"/>
      <w:divBdr>
        <w:top w:val="none" w:sz="0" w:space="0" w:color="auto"/>
        <w:left w:val="none" w:sz="0" w:space="0" w:color="auto"/>
        <w:bottom w:val="none" w:sz="0" w:space="0" w:color="auto"/>
        <w:right w:val="none" w:sz="0" w:space="0" w:color="auto"/>
      </w:divBdr>
    </w:div>
    <w:div w:id="899561750">
      <w:bodyDiv w:val="1"/>
      <w:marLeft w:val="0"/>
      <w:marRight w:val="0"/>
      <w:marTop w:val="0"/>
      <w:marBottom w:val="0"/>
      <w:divBdr>
        <w:top w:val="none" w:sz="0" w:space="0" w:color="auto"/>
        <w:left w:val="none" w:sz="0" w:space="0" w:color="auto"/>
        <w:bottom w:val="none" w:sz="0" w:space="0" w:color="auto"/>
        <w:right w:val="none" w:sz="0" w:space="0" w:color="auto"/>
      </w:divBdr>
    </w:div>
    <w:div w:id="935937951">
      <w:bodyDiv w:val="1"/>
      <w:marLeft w:val="0"/>
      <w:marRight w:val="0"/>
      <w:marTop w:val="0"/>
      <w:marBottom w:val="0"/>
      <w:divBdr>
        <w:top w:val="none" w:sz="0" w:space="0" w:color="auto"/>
        <w:left w:val="none" w:sz="0" w:space="0" w:color="auto"/>
        <w:bottom w:val="none" w:sz="0" w:space="0" w:color="auto"/>
        <w:right w:val="none" w:sz="0" w:space="0" w:color="auto"/>
      </w:divBdr>
    </w:div>
    <w:div w:id="941184042">
      <w:bodyDiv w:val="1"/>
      <w:marLeft w:val="0"/>
      <w:marRight w:val="0"/>
      <w:marTop w:val="0"/>
      <w:marBottom w:val="0"/>
      <w:divBdr>
        <w:top w:val="none" w:sz="0" w:space="0" w:color="auto"/>
        <w:left w:val="none" w:sz="0" w:space="0" w:color="auto"/>
        <w:bottom w:val="none" w:sz="0" w:space="0" w:color="auto"/>
        <w:right w:val="none" w:sz="0" w:space="0" w:color="auto"/>
      </w:divBdr>
    </w:div>
    <w:div w:id="954479724">
      <w:bodyDiv w:val="1"/>
      <w:marLeft w:val="0"/>
      <w:marRight w:val="0"/>
      <w:marTop w:val="0"/>
      <w:marBottom w:val="0"/>
      <w:divBdr>
        <w:top w:val="none" w:sz="0" w:space="0" w:color="auto"/>
        <w:left w:val="none" w:sz="0" w:space="0" w:color="auto"/>
        <w:bottom w:val="none" w:sz="0" w:space="0" w:color="auto"/>
        <w:right w:val="none" w:sz="0" w:space="0" w:color="auto"/>
      </w:divBdr>
      <w:divsChild>
        <w:div w:id="1707364055">
          <w:marLeft w:val="0"/>
          <w:marRight w:val="0"/>
          <w:marTop w:val="0"/>
          <w:marBottom w:val="0"/>
          <w:divBdr>
            <w:top w:val="none" w:sz="0" w:space="0" w:color="auto"/>
            <w:left w:val="none" w:sz="0" w:space="0" w:color="auto"/>
            <w:bottom w:val="none" w:sz="0" w:space="0" w:color="auto"/>
            <w:right w:val="none" w:sz="0" w:space="0" w:color="auto"/>
          </w:divBdr>
        </w:div>
        <w:div w:id="2114284631">
          <w:marLeft w:val="0"/>
          <w:marRight w:val="0"/>
          <w:marTop w:val="0"/>
          <w:marBottom w:val="0"/>
          <w:divBdr>
            <w:top w:val="none" w:sz="0" w:space="0" w:color="auto"/>
            <w:left w:val="none" w:sz="0" w:space="0" w:color="auto"/>
            <w:bottom w:val="none" w:sz="0" w:space="0" w:color="auto"/>
            <w:right w:val="none" w:sz="0" w:space="0" w:color="auto"/>
          </w:divBdr>
        </w:div>
      </w:divsChild>
    </w:div>
    <w:div w:id="964195762">
      <w:bodyDiv w:val="1"/>
      <w:marLeft w:val="0"/>
      <w:marRight w:val="0"/>
      <w:marTop w:val="0"/>
      <w:marBottom w:val="0"/>
      <w:divBdr>
        <w:top w:val="none" w:sz="0" w:space="0" w:color="auto"/>
        <w:left w:val="none" w:sz="0" w:space="0" w:color="auto"/>
        <w:bottom w:val="none" w:sz="0" w:space="0" w:color="auto"/>
        <w:right w:val="none" w:sz="0" w:space="0" w:color="auto"/>
      </w:divBdr>
    </w:div>
    <w:div w:id="975795030">
      <w:bodyDiv w:val="1"/>
      <w:marLeft w:val="0"/>
      <w:marRight w:val="0"/>
      <w:marTop w:val="0"/>
      <w:marBottom w:val="0"/>
      <w:divBdr>
        <w:top w:val="none" w:sz="0" w:space="0" w:color="auto"/>
        <w:left w:val="none" w:sz="0" w:space="0" w:color="auto"/>
        <w:bottom w:val="none" w:sz="0" w:space="0" w:color="auto"/>
        <w:right w:val="none" w:sz="0" w:space="0" w:color="auto"/>
      </w:divBdr>
    </w:div>
    <w:div w:id="976254995">
      <w:bodyDiv w:val="1"/>
      <w:marLeft w:val="0"/>
      <w:marRight w:val="0"/>
      <w:marTop w:val="0"/>
      <w:marBottom w:val="0"/>
      <w:divBdr>
        <w:top w:val="none" w:sz="0" w:space="0" w:color="auto"/>
        <w:left w:val="none" w:sz="0" w:space="0" w:color="auto"/>
        <w:bottom w:val="none" w:sz="0" w:space="0" w:color="auto"/>
        <w:right w:val="none" w:sz="0" w:space="0" w:color="auto"/>
      </w:divBdr>
    </w:div>
    <w:div w:id="976567889">
      <w:bodyDiv w:val="1"/>
      <w:marLeft w:val="0"/>
      <w:marRight w:val="0"/>
      <w:marTop w:val="0"/>
      <w:marBottom w:val="0"/>
      <w:divBdr>
        <w:top w:val="none" w:sz="0" w:space="0" w:color="auto"/>
        <w:left w:val="none" w:sz="0" w:space="0" w:color="auto"/>
        <w:bottom w:val="none" w:sz="0" w:space="0" w:color="auto"/>
        <w:right w:val="none" w:sz="0" w:space="0" w:color="auto"/>
      </w:divBdr>
    </w:div>
    <w:div w:id="1074618905">
      <w:bodyDiv w:val="1"/>
      <w:marLeft w:val="0"/>
      <w:marRight w:val="0"/>
      <w:marTop w:val="0"/>
      <w:marBottom w:val="0"/>
      <w:divBdr>
        <w:top w:val="none" w:sz="0" w:space="0" w:color="auto"/>
        <w:left w:val="none" w:sz="0" w:space="0" w:color="auto"/>
        <w:bottom w:val="none" w:sz="0" w:space="0" w:color="auto"/>
        <w:right w:val="none" w:sz="0" w:space="0" w:color="auto"/>
      </w:divBdr>
    </w:div>
    <w:div w:id="1075468860">
      <w:bodyDiv w:val="1"/>
      <w:marLeft w:val="0"/>
      <w:marRight w:val="0"/>
      <w:marTop w:val="0"/>
      <w:marBottom w:val="0"/>
      <w:divBdr>
        <w:top w:val="none" w:sz="0" w:space="0" w:color="auto"/>
        <w:left w:val="none" w:sz="0" w:space="0" w:color="auto"/>
        <w:bottom w:val="none" w:sz="0" w:space="0" w:color="auto"/>
        <w:right w:val="none" w:sz="0" w:space="0" w:color="auto"/>
      </w:divBdr>
    </w:div>
    <w:div w:id="1084643970">
      <w:bodyDiv w:val="1"/>
      <w:marLeft w:val="0"/>
      <w:marRight w:val="0"/>
      <w:marTop w:val="0"/>
      <w:marBottom w:val="0"/>
      <w:divBdr>
        <w:top w:val="none" w:sz="0" w:space="0" w:color="auto"/>
        <w:left w:val="none" w:sz="0" w:space="0" w:color="auto"/>
        <w:bottom w:val="none" w:sz="0" w:space="0" w:color="auto"/>
        <w:right w:val="none" w:sz="0" w:space="0" w:color="auto"/>
      </w:divBdr>
    </w:div>
    <w:div w:id="1098402771">
      <w:bodyDiv w:val="1"/>
      <w:marLeft w:val="0"/>
      <w:marRight w:val="0"/>
      <w:marTop w:val="0"/>
      <w:marBottom w:val="0"/>
      <w:divBdr>
        <w:top w:val="none" w:sz="0" w:space="0" w:color="auto"/>
        <w:left w:val="none" w:sz="0" w:space="0" w:color="auto"/>
        <w:bottom w:val="none" w:sz="0" w:space="0" w:color="auto"/>
        <w:right w:val="none" w:sz="0" w:space="0" w:color="auto"/>
      </w:divBdr>
    </w:div>
    <w:div w:id="1101101438">
      <w:bodyDiv w:val="1"/>
      <w:marLeft w:val="0"/>
      <w:marRight w:val="0"/>
      <w:marTop w:val="0"/>
      <w:marBottom w:val="0"/>
      <w:divBdr>
        <w:top w:val="none" w:sz="0" w:space="0" w:color="auto"/>
        <w:left w:val="none" w:sz="0" w:space="0" w:color="auto"/>
        <w:bottom w:val="none" w:sz="0" w:space="0" w:color="auto"/>
        <w:right w:val="none" w:sz="0" w:space="0" w:color="auto"/>
      </w:divBdr>
    </w:div>
    <w:div w:id="1132211074">
      <w:bodyDiv w:val="1"/>
      <w:marLeft w:val="0"/>
      <w:marRight w:val="0"/>
      <w:marTop w:val="0"/>
      <w:marBottom w:val="0"/>
      <w:divBdr>
        <w:top w:val="none" w:sz="0" w:space="0" w:color="auto"/>
        <w:left w:val="none" w:sz="0" w:space="0" w:color="auto"/>
        <w:bottom w:val="none" w:sz="0" w:space="0" w:color="auto"/>
        <w:right w:val="none" w:sz="0" w:space="0" w:color="auto"/>
      </w:divBdr>
    </w:div>
    <w:div w:id="1145656500">
      <w:bodyDiv w:val="1"/>
      <w:marLeft w:val="0"/>
      <w:marRight w:val="0"/>
      <w:marTop w:val="0"/>
      <w:marBottom w:val="0"/>
      <w:divBdr>
        <w:top w:val="none" w:sz="0" w:space="0" w:color="auto"/>
        <w:left w:val="none" w:sz="0" w:space="0" w:color="auto"/>
        <w:bottom w:val="none" w:sz="0" w:space="0" w:color="auto"/>
        <w:right w:val="none" w:sz="0" w:space="0" w:color="auto"/>
      </w:divBdr>
    </w:div>
    <w:div w:id="1147356387">
      <w:bodyDiv w:val="1"/>
      <w:marLeft w:val="0"/>
      <w:marRight w:val="0"/>
      <w:marTop w:val="0"/>
      <w:marBottom w:val="0"/>
      <w:divBdr>
        <w:top w:val="none" w:sz="0" w:space="0" w:color="auto"/>
        <w:left w:val="none" w:sz="0" w:space="0" w:color="auto"/>
        <w:bottom w:val="none" w:sz="0" w:space="0" w:color="auto"/>
        <w:right w:val="none" w:sz="0" w:space="0" w:color="auto"/>
      </w:divBdr>
    </w:div>
    <w:div w:id="1152255274">
      <w:bodyDiv w:val="1"/>
      <w:marLeft w:val="0"/>
      <w:marRight w:val="0"/>
      <w:marTop w:val="0"/>
      <w:marBottom w:val="0"/>
      <w:divBdr>
        <w:top w:val="none" w:sz="0" w:space="0" w:color="auto"/>
        <w:left w:val="none" w:sz="0" w:space="0" w:color="auto"/>
        <w:bottom w:val="none" w:sz="0" w:space="0" w:color="auto"/>
        <w:right w:val="none" w:sz="0" w:space="0" w:color="auto"/>
      </w:divBdr>
    </w:div>
    <w:div w:id="1170944822">
      <w:bodyDiv w:val="1"/>
      <w:marLeft w:val="0"/>
      <w:marRight w:val="0"/>
      <w:marTop w:val="0"/>
      <w:marBottom w:val="0"/>
      <w:divBdr>
        <w:top w:val="none" w:sz="0" w:space="0" w:color="auto"/>
        <w:left w:val="none" w:sz="0" w:space="0" w:color="auto"/>
        <w:bottom w:val="none" w:sz="0" w:space="0" w:color="auto"/>
        <w:right w:val="none" w:sz="0" w:space="0" w:color="auto"/>
      </w:divBdr>
    </w:div>
    <w:div w:id="1173060406">
      <w:bodyDiv w:val="1"/>
      <w:marLeft w:val="0"/>
      <w:marRight w:val="0"/>
      <w:marTop w:val="0"/>
      <w:marBottom w:val="0"/>
      <w:divBdr>
        <w:top w:val="none" w:sz="0" w:space="0" w:color="auto"/>
        <w:left w:val="none" w:sz="0" w:space="0" w:color="auto"/>
        <w:bottom w:val="none" w:sz="0" w:space="0" w:color="auto"/>
        <w:right w:val="none" w:sz="0" w:space="0" w:color="auto"/>
      </w:divBdr>
    </w:div>
    <w:div w:id="1181163236">
      <w:bodyDiv w:val="1"/>
      <w:marLeft w:val="0"/>
      <w:marRight w:val="0"/>
      <w:marTop w:val="0"/>
      <w:marBottom w:val="0"/>
      <w:divBdr>
        <w:top w:val="none" w:sz="0" w:space="0" w:color="auto"/>
        <w:left w:val="none" w:sz="0" w:space="0" w:color="auto"/>
        <w:bottom w:val="none" w:sz="0" w:space="0" w:color="auto"/>
        <w:right w:val="none" w:sz="0" w:space="0" w:color="auto"/>
      </w:divBdr>
    </w:div>
    <w:div w:id="1187014136">
      <w:bodyDiv w:val="1"/>
      <w:marLeft w:val="0"/>
      <w:marRight w:val="0"/>
      <w:marTop w:val="0"/>
      <w:marBottom w:val="0"/>
      <w:divBdr>
        <w:top w:val="none" w:sz="0" w:space="0" w:color="auto"/>
        <w:left w:val="none" w:sz="0" w:space="0" w:color="auto"/>
        <w:bottom w:val="none" w:sz="0" w:space="0" w:color="auto"/>
        <w:right w:val="none" w:sz="0" w:space="0" w:color="auto"/>
      </w:divBdr>
    </w:div>
    <w:div w:id="1188373345">
      <w:bodyDiv w:val="1"/>
      <w:marLeft w:val="0"/>
      <w:marRight w:val="0"/>
      <w:marTop w:val="0"/>
      <w:marBottom w:val="0"/>
      <w:divBdr>
        <w:top w:val="none" w:sz="0" w:space="0" w:color="auto"/>
        <w:left w:val="none" w:sz="0" w:space="0" w:color="auto"/>
        <w:bottom w:val="none" w:sz="0" w:space="0" w:color="auto"/>
        <w:right w:val="none" w:sz="0" w:space="0" w:color="auto"/>
      </w:divBdr>
    </w:div>
    <w:div w:id="1197960626">
      <w:bodyDiv w:val="1"/>
      <w:marLeft w:val="0"/>
      <w:marRight w:val="0"/>
      <w:marTop w:val="0"/>
      <w:marBottom w:val="0"/>
      <w:divBdr>
        <w:top w:val="none" w:sz="0" w:space="0" w:color="auto"/>
        <w:left w:val="none" w:sz="0" w:space="0" w:color="auto"/>
        <w:bottom w:val="none" w:sz="0" w:space="0" w:color="auto"/>
        <w:right w:val="none" w:sz="0" w:space="0" w:color="auto"/>
      </w:divBdr>
    </w:div>
    <w:div w:id="1237202291">
      <w:bodyDiv w:val="1"/>
      <w:marLeft w:val="0"/>
      <w:marRight w:val="0"/>
      <w:marTop w:val="0"/>
      <w:marBottom w:val="0"/>
      <w:divBdr>
        <w:top w:val="none" w:sz="0" w:space="0" w:color="auto"/>
        <w:left w:val="none" w:sz="0" w:space="0" w:color="auto"/>
        <w:bottom w:val="none" w:sz="0" w:space="0" w:color="auto"/>
        <w:right w:val="none" w:sz="0" w:space="0" w:color="auto"/>
      </w:divBdr>
    </w:div>
    <w:div w:id="1273125461">
      <w:bodyDiv w:val="1"/>
      <w:marLeft w:val="0"/>
      <w:marRight w:val="0"/>
      <w:marTop w:val="0"/>
      <w:marBottom w:val="0"/>
      <w:divBdr>
        <w:top w:val="none" w:sz="0" w:space="0" w:color="auto"/>
        <w:left w:val="none" w:sz="0" w:space="0" w:color="auto"/>
        <w:bottom w:val="none" w:sz="0" w:space="0" w:color="auto"/>
        <w:right w:val="none" w:sz="0" w:space="0" w:color="auto"/>
      </w:divBdr>
    </w:div>
    <w:div w:id="1281959757">
      <w:bodyDiv w:val="1"/>
      <w:marLeft w:val="0"/>
      <w:marRight w:val="0"/>
      <w:marTop w:val="0"/>
      <w:marBottom w:val="0"/>
      <w:divBdr>
        <w:top w:val="none" w:sz="0" w:space="0" w:color="auto"/>
        <w:left w:val="none" w:sz="0" w:space="0" w:color="auto"/>
        <w:bottom w:val="none" w:sz="0" w:space="0" w:color="auto"/>
        <w:right w:val="none" w:sz="0" w:space="0" w:color="auto"/>
      </w:divBdr>
    </w:div>
    <w:div w:id="1298338177">
      <w:bodyDiv w:val="1"/>
      <w:marLeft w:val="0"/>
      <w:marRight w:val="0"/>
      <w:marTop w:val="0"/>
      <w:marBottom w:val="0"/>
      <w:divBdr>
        <w:top w:val="none" w:sz="0" w:space="0" w:color="auto"/>
        <w:left w:val="none" w:sz="0" w:space="0" w:color="auto"/>
        <w:bottom w:val="none" w:sz="0" w:space="0" w:color="auto"/>
        <w:right w:val="none" w:sz="0" w:space="0" w:color="auto"/>
      </w:divBdr>
    </w:div>
    <w:div w:id="1330330549">
      <w:bodyDiv w:val="1"/>
      <w:marLeft w:val="0"/>
      <w:marRight w:val="0"/>
      <w:marTop w:val="0"/>
      <w:marBottom w:val="0"/>
      <w:divBdr>
        <w:top w:val="none" w:sz="0" w:space="0" w:color="auto"/>
        <w:left w:val="none" w:sz="0" w:space="0" w:color="auto"/>
        <w:bottom w:val="none" w:sz="0" w:space="0" w:color="auto"/>
        <w:right w:val="none" w:sz="0" w:space="0" w:color="auto"/>
      </w:divBdr>
    </w:div>
    <w:div w:id="1330477854">
      <w:bodyDiv w:val="1"/>
      <w:marLeft w:val="0"/>
      <w:marRight w:val="0"/>
      <w:marTop w:val="0"/>
      <w:marBottom w:val="0"/>
      <w:divBdr>
        <w:top w:val="none" w:sz="0" w:space="0" w:color="auto"/>
        <w:left w:val="none" w:sz="0" w:space="0" w:color="auto"/>
        <w:bottom w:val="none" w:sz="0" w:space="0" w:color="auto"/>
        <w:right w:val="none" w:sz="0" w:space="0" w:color="auto"/>
      </w:divBdr>
    </w:div>
    <w:div w:id="1337464472">
      <w:bodyDiv w:val="1"/>
      <w:marLeft w:val="0"/>
      <w:marRight w:val="0"/>
      <w:marTop w:val="0"/>
      <w:marBottom w:val="0"/>
      <w:divBdr>
        <w:top w:val="none" w:sz="0" w:space="0" w:color="auto"/>
        <w:left w:val="none" w:sz="0" w:space="0" w:color="auto"/>
        <w:bottom w:val="none" w:sz="0" w:space="0" w:color="auto"/>
        <w:right w:val="none" w:sz="0" w:space="0" w:color="auto"/>
      </w:divBdr>
    </w:div>
    <w:div w:id="1359427476">
      <w:bodyDiv w:val="1"/>
      <w:marLeft w:val="0"/>
      <w:marRight w:val="0"/>
      <w:marTop w:val="0"/>
      <w:marBottom w:val="0"/>
      <w:divBdr>
        <w:top w:val="none" w:sz="0" w:space="0" w:color="auto"/>
        <w:left w:val="none" w:sz="0" w:space="0" w:color="auto"/>
        <w:bottom w:val="none" w:sz="0" w:space="0" w:color="auto"/>
        <w:right w:val="none" w:sz="0" w:space="0" w:color="auto"/>
      </w:divBdr>
      <w:divsChild>
        <w:div w:id="1498957254">
          <w:marLeft w:val="0"/>
          <w:marRight w:val="0"/>
          <w:marTop w:val="0"/>
          <w:marBottom w:val="0"/>
          <w:divBdr>
            <w:top w:val="none" w:sz="0" w:space="0" w:color="auto"/>
            <w:left w:val="none" w:sz="0" w:space="0" w:color="auto"/>
            <w:bottom w:val="none" w:sz="0" w:space="0" w:color="auto"/>
            <w:right w:val="none" w:sz="0" w:space="0" w:color="auto"/>
          </w:divBdr>
        </w:div>
        <w:div w:id="1674607216">
          <w:marLeft w:val="0"/>
          <w:marRight w:val="0"/>
          <w:marTop w:val="0"/>
          <w:marBottom w:val="0"/>
          <w:divBdr>
            <w:top w:val="none" w:sz="0" w:space="0" w:color="auto"/>
            <w:left w:val="none" w:sz="0" w:space="0" w:color="auto"/>
            <w:bottom w:val="none" w:sz="0" w:space="0" w:color="auto"/>
            <w:right w:val="none" w:sz="0" w:space="0" w:color="auto"/>
          </w:divBdr>
        </w:div>
      </w:divsChild>
    </w:div>
    <w:div w:id="1362434330">
      <w:bodyDiv w:val="1"/>
      <w:marLeft w:val="0"/>
      <w:marRight w:val="0"/>
      <w:marTop w:val="0"/>
      <w:marBottom w:val="0"/>
      <w:divBdr>
        <w:top w:val="none" w:sz="0" w:space="0" w:color="auto"/>
        <w:left w:val="none" w:sz="0" w:space="0" w:color="auto"/>
        <w:bottom w:val="none" w:sz="0" w:space="0" w:color="auto"/>
        <w:right w:val="none" w:sz="0" w:space="0" w:color="auto"/>
      </w:divBdr>
    </w:div>
    <w:div w:id="1365518205">
      <w:bodyDiv w:val="1"/>
      <w:marLeft w:val="0"/>
      <w:marRight w:val="0"/>
      <w:marTop w:val="0"/>
      <w:marBottom w:val="0"/>
      <w:divBdr>
        <w:top w:val="none" w:sz="0" w:space="0" w:color="auto"/>
        <w:left w:val="none" w:sz="0" w:space="0" w:color="auto"/>
        <w:bottom w:val="none" w:sz="0" w:space="0" w:color="auto"/>
        <w:right w:val="none" w:sz="0" w:space="0" w:color="auto"/>
      </w:divBdr>
    </w:div>
    <w:div w:id="1381320978">
      <w:bodyDiv w:val="1"/>
      <w:marLeft w:val="0"/>
      <w:marRight w:val="0"/>
      <w:marTop w:val="0"/>
      <w:marBottom w:val="0"/>
      <w:divBdr>
        <w:top w:val="none" w:sz="0" w:space="0" w:color="auto"/>
        <w:left w:val="none" w:sz="0" w:space="0" w:color="auto"/>
        <w:bottom w:val="none" w:sz="0" w:space="0" w:color="auto"/>
        <w:right w:val="none" w:sz="0" w:space="0" w:color="auto"/>
      </w:divBdr>
    </w:div>
    <w:div w:id="1401252805">
      <w:bodyDiv w:val="1"/>
      <w:marLeft w:val="0"/>
      <w:marRight w:val="0"/>
      <w:marTop w:val="0"/>
      <w:marBottom w:val="0"/>
      <w:divBdr>
        <w:top w:val="none" w:sz="0" w:space="0" w:color="auto"/>
        <w:left w:val="none" w:sz="0" w:space="0" w:color="auto"/>
        <w:bottom w:val="none" w:sz="0" w:space="0" w:color="auto"/>
        <w:right w:val="none" w:sz="0" w:space="0" w:color="auto"/>
      </w:divBdr>
    </w:div>
    <w:div w:id="1414669594">
      <w:bodyDiv w:val="1"/>
      <w:marLeft w:val="0"/>
      <w:marRight w:val="0"/>
      <w:marTop w:val="0"/>
      <w:marBottom w:val="0"/>
      <w:divBdr>
        <w:top w:val="none" w:sz="0" w:space="0" w:color="auto"/>
        <w:left w:val="none" w:sz="0" w:space="0" w:color="auto"/>
        <w:bottom w:val="none" w:sz="0" w:space="0" w:color="auto"/>
        <w:right w:val="none" w:sz="0" w:space="0" w:color="auto"/>
      </w:divBdr>
    </w:div>
    <w:div w:id="1432973272">
      <w:bodyDiv w:val="1"/>
      <w:marLeft w:val="0"/>
      <w:marRight w:val="0"/>
      <w:marTop w:val="0"/>
      <w:marBottom w:val="0"/>
      <w:divBdr>
        <w:top w:val="none" w:sz="0" w:space="0" w:color="auto"/>
        <w:left w:val="none" w:sz="0" w:space="0" w:color="auto"/>
        <w:bottom w:val="none" w:sz="0" w:space="0" w:color="auto"/>
        <w:right w:val="none" w:sz="0" w:space="0" w:color="auto"/>
      </w:divBdr>
    </w:div>
    <w:div w:id="1481799625">
      <w:bodyDiv w:val="1"/>
      <w:marLeft w:val="0"/>
      <w:marRight w:val="0"/>
      <w:marTop w:val="0"/>
      <w:marBottom w:val="0"/>
      <w:divBdr>
        <w:top w:val="none" w:sz="0" w:space="0" w:color="auto"/>
        <w:left w:val="none" w:sz="0" w:space="0" w:color="auto"/>
        <w:bottom w:val="none" w:sz="0" w:space="0" w:color="auto"/>
        <w:right w:val="none" w:sz="0" w:space="0" w:color="auto"/>
      </w:divBdr>
    </w:div>
    <w:div w:id="1487551188">
      <w:bodyDiv w:val="1"/>
      <w:marLeft w:val="0"/>
      <w:marRight w:val="0"/>
      <w:marTop w:val="0"/>
      <w:marBottom w:val="0"/>
      <w:divBdr>
        <w:top w:val="none" w:sz="0" w:space="0" w:color="auto"/>
        <w:left w:val="none" w:sz="0" w:space="0" w:color="auto"/>
        <w:bottom w:val="none" w:sz="0" w:space="0" w:color="auto"/>
        <w:right w:val="none" w:sz="0" w:space="0" w:color="auto"/>
      </w:divBdr>
    </w:div>
    <w:div w:id="1488786754">
      <w:bodyDiv w:val="1"/>
      <w:marLeft w:val="0"/>
      <w:marRight w:val="0"/>
      <w:marTop w:val="0"/>
      <w:marBottom w:val="0"/>
      <w:divBdr>
        <w:top w:val="none" w:sz="0" w:space="0" w:color="auto"/>
        <w:left w:val="none" w:sz="0" w:space="0" w:color="auto"/>
        <w:bottom w:val="none" w:sz="0" w:space="0" w:color="auto"/>
        <w:right w:val="none" w:sz="0" w:space="0" w:color="auto"/>
      </w:divBdr>
    </w:div>
    <w:div w:id="1493334875">
      <w:bodyDiv w:val="1"/>
      <w:marLeft w:val="0"/>
      <w:marRight w:val="0"/>
      <w:marTop w:val="0"/>
      <w:marBottom w:val="0"/>
      <w:divBdr>
        <w:top w:val="none" w:sz="0" w:space="0" w:color="auto"/>
        <w:left w:val="none" w:sz="0" w:space="0" w:color="auto"/>
        <w:bottom w:val="none" w:sz="0" w:space="0" w:color="auto"/>
        <w:right w:val="none" w:sz="0" w:space="0" w:color="auto"/>
      </w:divBdr>
    </w:div>
    <w:div w:id="1507793749">
      <w:bodyDiv w:val="1"/>
      <w:marLeft w:val="0"/>
      <w:marRight w:val="0"/>
      <w:marTop w:val="0"/>
      <w:marBottom w:val="0"/>
      <w:divBdr>
        <w:top w:val="none" w:sz="0" w:space="0" w:color="auto"/>
        <w:left w:val="none" w:sz="0" w:space="0" w:color="auto"/>
        <w:bottom w:val="none" w:sz="0" w:space="0" w:color="auto"/>
        <w:right w:val="none" w:sz="0" w:space="0" w:color="auto"/>
      </w:divBdr>
    </w:div>
    <w:div w:id="1537700176">
      <w:bodyDiv w:val="1"/>
      <w:marLeft w:val="0"/>
      <w:marRight w:val="0"/>
      <w:marTop w:val="0"/>
      <w:marBottom w:val="0"/>
      <w:divBdr>
        <w:top w:val="none" w:sz="0" w:space="0" w:color="auto"/>
        <w:left w:val="none" w:sz="0" w:space="0" w:color="auto"/>
        <w:bottom w:val="none" w:sz="0" w:space="0" w:color="auto"/>
        <w:right w:val="none" w:sz="0" w:space="0" w:color="auto"/>
      </w:divBdr>
    </w:div>
    <w:div w:id="1538159140">
      <w:bodyDiv w:val="1"/>
      <w:marLeft w:val="0"/>
      <w:marRight w:val="0"/>
      <w:marTop w:val="0"/>
      <w:marBottom w:val="0"/>
      <w:divBdr>
        <w:top w:val="none" w:sz="0" w:space="0" w:color="auto"/>
        <w:left w:val="none" w:sz="0" w:space="0" w:color="auto"/>
        <w:bottom w:val="none" w:sz="0" w:space="0" w:color="auto"/>
        <w:right w:val="none" w:sz="0" w:space="0" w:color="auto"/>
      </w:divBdr>
    </w:div>
    <w:div w:id="1548712989">
      <w:bodyDiv w:val="1"/>
      <w:marLeft w:val="0"/>
      <w:marRight w:val="0"/>
      <w:marTop w:val="0"/>
      <w:marBottom w:val="0"/>
      <w:divBdr>
        <w:top w:val="none" w:sz="0" w:space="0" w:color="auto"/>
        <w:left w:val="none" w:sz="0" w:space="0" w:color="auto"/>
        <w:bottom w:val="none" w:sz="0" w:space="0" w:color="auto"/>
        <w:right w:val="none" w:sz="0" w:space="0" w:color="auto"/>
      </w:divBdr>
      <w:divsChild>
        <w:div w:id="996881971">
          <w:marLeft w:val="0"/>
          <w:marRight w:val="0"/>
          <w:marTop w:val="0"/>
          <w:marBottom w:val="0"/>
          <w:divBdr>
            <w:top w:val="none" w:sz="0" w:space="0" w:color="auto"/>
            <w:left w:val="none" w:sz="0" w:space="0" w:color="auto"/>
            <w:bottom w:val="none" w:sz="0" w:space="0" w:color="auto"/>
            <w:right w:val="none" w:sz="0" w:space="0" w:color="auto"/>
          </w:divBdr>
        </w:div>
        <w:div w:id="1442652194">
          <w:marLeft w:val="0"/>
          <w:marRight w:val="0"/>
          <w:marTop w:val="0"/>
          <w:marBottom w:val="0"/>
          <w:divBdr>
            <w:top w:val="none" w:sz="0" w:space="0" w:color="auto"/>
            <w:left w:val="none" w:sz="0" w:space="0" w:color="auto"/>
            <w:bottom w:val="none" w:sz="0" w:space="0" w:color="auto"/>
            <w:right w:val="none" w:sz="0" w:space="0" w:color="auto"/>
          </w:divBdr>
        </w:div>
        <w:div w:id="1577595503">
          <w:marLeft w:val="0"/>
          <w:marRight w:val="0"/>
          <w:marTop w:val="0"/>
          <w:marBottom w:val="0"/>
          <w:divBdr>
            <w:top w:val="none" w:sz="0" w:space="0" w:color="auto"/>
            <w:left w:val="none" w:sz="0" w:space="0" w:color="auto"/>
            <w:bottom w:val="none" w:sz="0" w:space="0" w:color="auto"/>
            <w:right w:val="none" w:sz="0" w:space="0" w:color="auto"/>
          </w:divBdr>
        </w:div>
      </w:divsChild>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 w:id="1572930376">
      <w:bodyDiv w:val="1"/>
      <w:marLeft w:val="0"/>
      <w:marRight w:val="0"/>
      <w:marTop w:val="0"/>
      <w:marBottom w:val="0"/>
      <w:divBdr>
        <w:top w:val="none" w:sz="0" w:space="0" w:color="auto"/>
        <w:left w:val="none" w:sz="0" w:space="0" w:color="auto"/>
        <w:bottom w:val="none" w:sz="0" w:space="0" w:color="auto"/>
        <w:right w:val="none" w:sz="0" w:space="0" w:color="auto"/>
      </w:divBdr>
    </w:div>
    <w:div w:id="1591156623">
      <w:bodyDiv w:val="1"/>
      <w:marLeft w:val="0"/>
      <w:marRight w:val="0"/>
      <w:marTop w:val="0"/>
      <w:marBottom w:val="0"/>
      <w:divBdr>
        <w:top w:val="none" w:sz="0" w:space="0" w:color="auto"/>
        <w:left w:val="none" w:sz="0" w:space="0" w:color="auto"/>
        <w:bottom w:val="none" w:sz="0" w:space="0" w:color="auto"/>
        <w:right w:val="none" w:sz="0" w:space="0" w:color="auto"/>
      </w:divBdr>
      <w:divsChild>
        <w:div w:id="989869659">
          <w:marLeft w:val="0"/>
          <w:marRight w:val="0"/>
          <w:marTop w:val="0"/>
          <w:marBottom w:val="0"/>
          <w:divBdr>
            <w:top w:val="none" w:sz="0" w:space="0" w:color="auto"/>
            <w:left w:val="none" w:sz="0" w:space="0" w:color="auto"/>
            <w:bottom w:val="none" w:sz="0" w:space="0" w:color="auto"/>
            <w:right w:val="none" w:sz="0" w:space="0" w:color="auto"/>
          </w:divBdr>
        </w:div>
      </w:divsChild>
    </w:div>
    <w:div w:id="1592012451">
      <w:bodyDiv w:val="1"/>
      <w:marLeft w:val="0"/>
      <w:marRight w:val="0"/>
      <w:marTop w:val="0"/>
      <w:marBottom w:val="0"/>
      <w:divBdr>
        <w:top w:val="none" w:sz="0" w:space="0" w:color="auto"/>
        <w:left w:val="none" w:sz="0" w:space="0" w:color="auto"/>
        <w:bottom w:val="none" w:sz="0" w:space="0" w:color="auto"/>
        <w:right w:val="none" w:sz="0" w:space="0" w:color="auto"/>
      </w:divBdr>
    </w:div>
    <w:div w:id="1619750582">
      <w:bodyDiv w:val="1"/>
      <w:marLeft w:val="0"/>
      <w:marRight w:val="0"/>
      <w:marTop w:val="0"/>
      <w:marBottom w:val="0"/>
      <w:divBdr>
        <w:top w:val="none" w:sz="0" w:space="0" w:color="auto"/>
        <w:left w:val="none" w:sz="0" w:space="0" w:color="auto"/>
        <w:bottom w:val="none" w:sz="0" w:space="0" w:color="auto"/>
        <w:right w:val="none" w:sz="0" w:space="0" w:color="auto"/>
      </w:divBdr>
    </w:div>
    <w:div w:id="1624381122">
      <w:bodyDiv w:val="1"/>
      <w:marLeft w:val="0"/>
      <w:marRight w:val="0"/>
      <w:marTop w:val="0"/>
      <w:marBottom w:val="0"/>
      <w:divBdr>
        <w:top w:val="none" w:sz="0" w:space="0" w:color="auto"/>
        <w:left w:val="none" w:sz="0" w:space="0" w:color="auto"/>
        <w:bottom w:val="none" w:sz="0" w:space="0" w:color="auto"/>
        <w:right w:val="none" w:sz="0" w:space="0" w:color="auto"/>
      </w:divBdr>
    </w:div>
    <w:div w:id="1642727399">
      <w:bodyDiv w:val="1"/>
      <w:marLeft w:val="0"/>
      <w:marRight w:val="0"/>
      <w:marTop w:val="0"/>
      <w:marBottom w:val="0"/>
      <w:divBdr>
        <w:top w:val="none" w:sz="0" w:space="0" w:color="auto"/>
        <w:left w:val="none" w:sz="0" w:space="0" w:color="auto"/>
        <w:bottom w:val="none" w:sz="0" w:space="0" w:color="auto"/>
        <w:right w:val="none" w:sz="0" w:space="0" w:color="auto"/>
      </w:divBdr>
      <w:divsChild>
        <w:div w:id="53630457">
          <w:marLeft w:val="0"/>
          <w:marRight w:val="0"/>
          <w:marTop w:val="0"/>
          <w:marBottom w:val="0"/>
          <w:divBdr>
            <w:top w:val="none" w:sz="0" w:space="0" w:color="auto"/>
            <w:left w:val="none" w:sz="0" w:space="0" w:color="auto"/>
            <w:bottom w:val="none" w:sz="0" w:space="0" w:color="auto"/>
            <w:right w:val="none" w:sz="0" w:space="0" w:color="auto"/>
          </w:divBdr>
        </w:div>
        <w:div w:id="434785495">
          <w:marLeft w:val="0"/>
          <w:marRight w:val="0"/>
          <w:marTop w:val="0"/>
          <w:marBottom w:val="0"/>
          <w:divBdr>
            <w:top w:val="none" w:sz="0" w:space="0" w:color="auto"/>
            <w:left w:val="none" w:sz="0" w:space="0" w:color="auto"/>
            <w:bottom w:val="none" w:sz="0" w:space="0" w:color="auto"/>
            <w:right w:val="none" w:sz="0" w:space="0" w:color="auto"/>
          </w:divBdr>
        </w:div>
      </w:divsChild>
    </w:div>
    <w:div w:id="1646425901">
      <w:bodyDiv w:val="1"/>
      <w:marLeft w:val="0"/>
      <w:marRight w:val="0"/>
      <w:marTop w:val="0"/>
      <w:marBottom w:val="0"/>
      <w:divBdr>
        <w:top w:val="none" w:sz="0" w:space="0" w:color="auto"/>
        <w:left w:val="none" w:sz="0" w:space="0" w:color="auto"/>
        <w:bottom w:val="none" w:sz="0" w:space="0" w:color="auto"/>
        <w:right w:val="none" w:sz="0" w:space="0" w:color="auto"/>
      </w:divBdr>
    </w:div>
    <w:div w:id="1667131268">
      <w:bodyDiv w:val="1"/>
      <w:marLeft w:val="0"/>
      <w:marRight w:val="0"/>
      <w:marTop w:val="0"/>
      <w:marBottom w:val="0"/>
      <w:divBdr>
        <w:top w:val="none" w:sz="0" w:space="0" w:color="auto"/>
        <w:left w:val="none" w:sz="0" w:space="0" w:color="auto"/>
        <w:bottom w:val="none" w:sz="0" w:space="0" w:color="auto"/>
        <w:right w:val="none" w:sz="0" w:space="0" w:color="auto"/>
      </w:divBdr>
    </w:div>
    <w:div w:id="1670644247">
      <w:bodyDiv w:val="1"/>
      <w:marLeft w:val="0"/>
      <w:marRight w:val="0"/>
      <w:marTop w:val="0"/>
      <w:marBottom w:val="0"/>
      <w:divBdr>
        <w:top w:val="none" w:sz="0" w:space="0" w:color="auto"/>
        <w:left w:val="none" w:sz="0" w:space="0" w:color="auto"/>
        <w:bottom w:val="none" w:sz="0" w:space="0" w:color="auto"/>
        <w:right w:val="none" w:sz="0" w:space="0" w:color="auto"/>
      </w:divBdr>
    </w:div>
    <w:div w:id="1671638926">
      <w:bodyDiv w:val="1"/>
      <w:marLeft w:val="0"/>
      <w:marRight w:val="0"/>
      <w:marTop w:val="0"/>
      <w:marBottom w:val="0"/>
      <w:divBdr>
        <w:top w:val="none" w:sz="0" w:space="0" w:color="auto"/>
        <w:left w:val="none" w:sz="0" w:space="0" w:color="auto"/>
        <w:bottom w:val="none" w:sz="0" w:space="0" w:color="auto"/>
        <w:right w:val="none" w:sz="0" w:space="0" w:color="auto"/>
      </w:divBdr>
    </w:div>
    <w:div w:id="1673607545">
      <w:bodyDiv w:val="1"/>
      <w:marLeft w:val="0"/>
      <w:marRight w:val="0"/>
      <w:marTop w:val="0"/>
      <w:marBottom w:val="0"/>
      <w:divBdr>
        <w:top w:val="none" w:sz="0" w:space="0" w:color="auto"/>
        <w:left w:val="none" w:sz="0" w:space="0" w:color="auto"/>
        <w:bottom w:val="none" w:sz="0" w:space="0" w:color="auto"/>
        <w:right w:val="none" w:sz="0" w:space="0" w:color="auto"/>
      </w:divBdr>
    </w:div>
    <w:div w:id="1681854525">
      <w:bodyDiv w:val="1"/>
      <w:marLeft w:val="0"/>
      <w:marRight w:val="0"/>
      <w:marTop w:val="0"/>
      <w:marBottom w:val="0"/>
      <w:divBdr>
        <w:top w:val="none" w:sz="0" w:space="0" w:color="auto"/>
        <w:left w:val="none" w:sz="0" w:space="0" w:color="auto"/>
        <w:bottom w:val="none" w:sz="0" w:space="0" w:color="auto"/>
        <w:right w:val="none" w:sz="0" w:space="0" w:color="auto"/>
      </w:divBdr>
    </w:div>
    <w:div w:id="1703087503">
      <w:bodyDiv w:val="1"/>
      <w:marLeft w:val="0"/>
      <w:marRight w:val="0"/>
      <w:marTop w:val="0"/>
      <w:marBottom w:val="0"/>
      <w:divBdr>
        <w:top w:val="none" w:sz="0" w:space="0" w:color="auto"/>
        <w:left w:val="none" w:sz="0" w:space="0" w:color="auto"/>
        <w:bottom w:val="none" w:sz="0" w:space="0" w:color="auto"/>
        <w:right w:val="none" w:sz="0" w:space="0" w:color="auto"/>
      </w:divBdr>
    </w:div>
    <w:div w:id="1725788249">
      <w:bodyDiv w:val="1"/>
      <w:marLeft w:val="0"/>
      <w:marRight w:val="0"/>
      <w:marTop w:val="0"/>
      <w:marBottom w:val="0"/>
      <w:divBdr>
        <w:top w:val="none" w:sz="0" w:space="0" w:color="auto"/>
        <w:left w:val="none" w:sz="0" w:space="0" w:color="auto"/>
        <w:bottom w:val="none" w:sz="0" w:space="0" w:color="auto"/>
        <w:right w:val="none" w:sz="0" w:space="0" w:color="auto"/>
      </w:divBdr>
    </w:div>
    <w:div w:id="1732773107">
      <w:bodyDiv w:val="1"/>
      <w:marLeft w:val="0"/>
      <w:marRight w:val="0"/>
      <w:marTop w:val="0"/>
      <w:marBottom w:val="0"/>
      <w:divBdr>
        <w:top w:val="none" w:sz="0" w:space="0" w:color="auto"/>
        <w:left w:val="none" w:sz="0" w:space="0" w:color="auto"/>
        <w:bottom w:val="none" w:sz="0" w:space="0" w:color="auto"/>
        <w:right w:val="none" w:sz="0" w:space="0" w:color="auto"/>
      </w:divBdr>
    </w:div>
    <w:div w:id="1733194851">
      <w:bodyDiv w:val="1"/>
      <w:marLeft w:val="0"/>
      <w:marRight w:val="0"/>
      <w:marTop w:val="0"/>
      <w:marBottom w:val="0"/>
      <w:divBdr>
        <w:top w:val="none" w:sz="0" w:space="0" w:color="auto"/>
        <w:left w:val="none" w:sz="0" w:space="0" w:color="auto"/>
        <w:bottom w:val="none" w:sz="0" w:space="0" w:color="auto"/>
        <w:right w:val="none" w:sz="0" w:space="0" w:color="auto"/>
      </w:divBdr>
    </w:div>
    <w:div w:id="1753812474">
      <w:bodyDiv w:val="1"/>
      <w:marLeft w:val="0"/>
      <w:marRight w:val="0"/>
      <w:marTop w:val="0"/>
      <w:marBottom w:val="0"/>
      <w:divBdr>
        <w:top w:val="none" w:sz="0" w:space="0" w:color="auto"/>
        <w:left w:val="none" w:sz="0" w:space="0" w:color="auto"/>
        <w:bottom w:val="none" w:sz="0" w:space="0" w:color="auto"/>
        <w:right w:val="none" w:sz="0" w:space="0" w:color="auto"/>
      </w:divBdr>
    </w:div>
    <w:div w:id="1769692034">
      <w:bodyDiv w:val="1"/>
      <w:marLeft w:val="0"/>
      <w:marRight w:val="0"/>
      <w:marTop w:val="0"/>
      <w:marBottom w:val="0"/>
      <w:divBdr>
        <w:top w:val="none" w:sz="0" w:space="0" w:color="auto"/>
        <w:left w:val="none" w:sz="0" w:space="0" w:color="auto"/>
        <w:bottom w:val="none" w:sz="0" w:space="0" w:color="auto"/>
        <w:right w:val="none" w:sz="0" w:space="0" w:color="auto"/>
      </w:divBdr>
    </w:div>
    <w:div w:id="1777867307">
      <w:bodyDiv w:val="1"/>
      <w:marLeft w:val="0"/>
      <w:marRight w:val="0"/>
      <w:marTop w:val="0"/>
      <w:marBottom w:val="0"/>
      <w:divBdr>
        <w:top w:val="none" w:sz="0" w:space="0" w:color="auto"/>
        <w:left w:val="none" w:sz="0" w:space="0" w:color="auto"/>
        <w:bottom w:val="none" w:sz="0" w:space="0" w:color="auto"/>
        <w:right w:val="none" w:sz="0" w:space="0" w:color="auto"/>
      </w:divBdr>
    </w:div>
    <w:div w:id="1782995992">
      <w:bodyDiv w:val="1"/>
      <w:marLeft w:val="0"/>
      <w:marRight w:val="0"/>
      <w:marTop w:val="0"/>
      <w:marBottom w:val="0"/>
      <w:divBdr>
        <w:top w:val="none" w:sz="0" w:space="0" w:color="auto"/>
        <w:left w:val="none" w:sz="0" w:space="0" w:color="auto"/>
        <w:bottom w:val="none" w:sz="0" w:space="0" w:color="auto"/>
        <w:right w:val="none" w:sz="0" w:space="0" w:color="auto"/>
      </w:divBdr>
    </w:div>
    <w:div w:id="1796289411">
      <w:bodyDiv w:val="1"/>
      <w:marLeft w:val="0"/>
      <w:marRight w:val="0"/>
      <w:marTop w:val="0"/>
      <w:marBottom w:val="0"/>
      <w:divBdr>
        <w:top w:val="none" w:sz="0" w:space="0" w:color="auto"/>
        <w:left w:val="none" w:sz="0" w:space="0" w:color="auto"/>
        <w:bottom w:val="none" w:sz="0" w:space="0" w:color="auto"/>
        <w:right w:val="none" w:sz="0" w:space="0" w:color="auto"/>
      </w:divBdr>
    </w:div>
    <w:div w:id="1814516426">
      <w:bodyDiv w:val="1"/>
      <w:marLeft w:val="0"/>
      <w:marRight w:val="0"/>
      <w:marTop w:val="0"/>
      <w:marBottom w:val="0"/>
      <w:divBdr>
        <w:top w:val="none" w:sz="0" w:space="0" w:color="auto"/>
        <w:left w:val="none" w:sz="0" w:space="0" w:color="auto"/>
        <w:bottom w:val="none" w:sz="0" w:space="0" w:color="auto"/>
        <w:right w:val="none" w:sz="0" w:space="0" w:color="auto"/>
      </w:divBdr>
    </w:div>
    <w:div w:id="1835103469">
      <w:bodyDiv w:val="1"/>
      <w:marLeft w:val="0"/>
      <w:marRight w:val="0"/>
      <w:marTop w:val="0"/>
      <w:marBottom w:val="0"/>
      <w:divBdr>
        <w:top w:val="none" w:sz="0" w:space="0" w:color="auto"/>
        <w:left w:val="none" w:sz="0" w:space="0" w:color="auto"/>
        <w:bottom w:val="none" w:sz="0" w:space="0" w:color="auto"/>
        <w:right w:val="none" w:sz="0" w:space="0" w:color="auto"/>
      </w:divBdr>
      <w:divsChild>
        <w:div w:id="920599095">
          <w:marLeft w:val="0"/>
          <w:marRight w:val="0"/>
          <w:marTop w:val="0"/>
          <w:marBottom w:val="0"/>
          <w:divBdr>
            <w:top w:val="none" w:sz="0" w:space="0" w:color="auto"/>
            <w:left w:val="none" w:sz="0" w:space="0" w:color="auto"/>
            <w:bottom w:val="none" w:sz="0" w:space="0" w:color="auto"/>
            <w:right w:val="none" w:sz="0" w:space="0" w:color="auto"/>
          </w:divBdr>
        </w:div>
        <w:div w:id="1758745222">
          <w:marLeft w:val="0"/>
          <w:marRight w:val="0"/>
          <w:marTop w:val="0"/>
          <w:marBottom w:val="0"/>
          <w:divBdr>
            <w:top w:val="none" w:sz="0" w:space="0" w:color="auto"/>
            <w:left w:val="none" w:sz="0" w:space="0" w:color="auto"/>
            <w:bottom w:val="none" w:sz="0" w:space="0" w:color="auto"/>
            <w:right w:val="none" w:sz="0" w:space="0" w:color="auto"/>
          </w:divBdr>
        </w:div>
        <w:div w:id="1998337601">
          <w:marLeft w:val="0"/>
          <w:marRight w:val="0"/>
          <w:marTop w:val="0"/>
          <w:marBottom w:val="0"/>
          <w:divBdr>
            <w:top w:val="none" w:sz="0" w:space="0" w:color="auto"/>
            <w:left w:val="none" w:sz="0" w:space="0" w:color="auto"/>
            <w:bottom w:val="none" w:sz="0" w:space="0" w:color="auto"/>
            <w:right w:val="none" w:sz="0" w:space="0" w:color="auto"/>
          </w:divBdr>
        </w:div>
      </w:divsChild>
    </w:div>
    <w:div w:id="1845851928">
      <w:bodyDiv w:val="1"/>
      <w:marLeft w:val="0"/>
      <w:marRight w:val="0"/>
      <w:marTop w:val="0"/>
      <w:marBottom w:val="0"/>
      <w:divBdr>
        <w:top w:val="none" w:sz="0" w:space="0" w:color="auto"/>
        <w:left w:val="none" w:sz="0" w:space="0" w:color="auto"/>
        <w:bottom w:val="none" w:sz="0" w:space="0" w:color="auto"/>
        <w:right w:val="none" w:sz="0" w:space="0" w:color="auto"/>
      </w:divBdr>
    </w:div>
    <w:div w:id="1876041383">
      <w:bodyDiv w:val="1"/>
      <w:marLeft w:val="0"/>
      <w:marRight w:val="0"/>
      <w:marTop w:val="0"/>
      <w:marBottom w:val="0"/>
      <w:divBdr>
        <w:top w:val="none" w:sz="0" w:space="0" w:color="auto"/>
        <w:left w:val="none" w:sz="0" w:space="0" w:color="auto"/>
        <w:bottom w:val="none" w:sz="0" w:space="0" w:color="auto"/>
        <w:right w:val="none" w:sz="0" w:space="0" w:color="auto"/>
      </w:divBdr>
    </w:div>
    <w:div w:id="1886208700">
      <w:bodyDiv w:val="1"/>
      <w:marLeft w:val="0"/>
      <w:marRight w:val="0"/>
      <w:marTop w:val="0"/>
      <w:marBottom w:val="0"/>
      <w:divBdr>
        <w:top w:val="none" w:sz="0" w:space="0" w:color="auto"/>
        <w:left w:val="none" w:sz="0" w:space="0" w:color="auto"/>
        <w:bottom w:val="none" w:sz="0" w:space="0" w:color="auto"/>
        <w:right w:val="none" w:sz="0" w:space="0" w:color="auto"/>
      </w:divBdr>
      <w:divsChild>
        <w:div w:id="624578583">
          <w:marLeft w:val="0"/>
          <w:marRight w:val="0"/>
          <w:marTop w:val="0"/>
          <w:marBottom w:val="0"/>
          <w:divBdr>
            <w:top w:val="none" w:sz="0" w:space="0" w:color="auto"/>
            <w:left w:val="none" w:sz="0" w:space="0" w:color="auto"/>
            <w:bottom w:val="none" w:sz="0" w:space="0" w:color="auto"/>
            <w:right w:val="none" w:sz="0" w:space="0" w:color="auto"/>
          </w:divBdr>
        </w:div>
        <w:div w:id="847909872">
          <w:marLeft w:val="0"/>
          <w:marRight w:val="0"/>
          <w:marTop w:val="0"/>
          <w:marBottom w:val="0"/>
          <w:divBdr>
            <w:top w:val="none" w:sz="0" w:space="0" w:color="auto"/>
            <w:left w:val="none" w:sz="0" w:space="0" w:color="auto"/>
            <w:bottom w:val="none" w:sz="0" w:space="0" w:color="auto"/>
            <w:right w:val="none" w:sz="0" w:space="0" w:color="auto"/>
          </w:divBdr>
        </w:div>
        <w:div w:id="1554341841">
          <w:marLeft w:val="0"/>
          <w:marRight w:val="0"/>
          <w:marTop w:val="0"/>
          <w:marBottom w:val="0"/>
          <w:divBdr>
            <w:top w:val="none" w:sz="0" w:space="0" w:color="auto"/>
            <w:left w:val="none" w:sz="0" w:space="0" w:color="auto"/>
            <w:bottom w:val="none" w:sz="0" w:space="0" w:color="auto"/>
            <w:right w:val="none" w:sz="0" w:space="0" w:color="auto"/>
          </w:divBdr>
        </w:div>
      </w:divsChild>
    </w:div>
    <w:div w:id="1910267792">
      <w:bodyDiv w:val="1"/>
      <w:marLeft w:val="0"/>
      <w:marRight w:val="0"/>
      <w:marTop w:val="0"/>
      <w:marBottom w:val="0"/>
      <w:divBdr>
        <w:top w:val="none" w:sz="0" w:space="0" w:color="auto"/>
        <w:left w:val="none" w:sz="0" w:space="0" w:color="auto"/>
        <w:bottom w:val="none" w:sz="0" w:space="0" w:color="auto"/>
        <w:right w:val="none" w:sz="0" w:space="0" w:color="auto"/>
      </w:divBdr>
    </w:div>
    <w:div w:id="1912546650">
      <w:bodyDiv w:val="1"/>
      <w:marLeft w:val="0"/>
      <w:marRight w:val="0"/>
      <w:marTop w:val="0"/>
      <w:marBottom w:val="0"/>
      <w:divBdr>
        <w:top w:val="none" w:sz="0" w:space="0" w:color="auto"/>
        <w:left w:val="none" w:sz="0" w:space="0" w:color="auto"/>
        <w:bottom w:val="none" w:sz="0" w:space="0" w:color="auto"/>
        <w:right w:val="none" w:sz="0" w:space="0" w:color="auto"/>
      </w:divBdr>
    </w:div>
    <w:div w:id="1918241806">
      <w:bodyDiv w:val="1"/>
      <w:marLeft w:val="0"/>
      <w:marRight w:val="0"/>
      <w:marTop w:val="0"/>
      <w:marBottom w:val="0"/>
      <w:divBdr>
        <w:top w:val="none" w:sz="0" w:space="0" w:color="auto"/>
        <w:left w:val="none" w:sz="0" w:space="0" w:color="auto"/>
        <w:bottom w:val="none" w:sz="0" w:space="0" w:color="auto"/>
        <w:right w:val="none" w:sz="0" w:space="0" w:color="auto"/>
      </w:divBdr>
    </w:div>
    <w:div w:id="1926568441">
      <w:bodyDiv w:val="1"/>
      <w:marLeft w:val="0"/>
      <w:marRight w:val="0"/>
      <w:marTop w:val="0"/>
      <w:marBottom w:val="0"/>
      <w:divBdr>
        <w:top w:val="none" w:sz="0" w:space="0" w:color="auto"/>
        <w:left w:val="none" w:sz="0" w:space="0" w:color="auto"/>
        <w:bottom w:val="none" w:sz="0" w:space="0" w:color="auto"/>
        <w:right w:val="none" w:sz="0" w:space="0" w:color="auto"/>
      </w:divBdr>
    </w:div>
    <w:div w:id="1930699454">
      <w:bodyDiv w:val="1"/>
      <w:marLeft w:val="0"/>
      <w:marRight w:val="0"/>
      <w:marTop w:val="0"/>
      <w:marBottom w:val="0"/>
      <w:divBdr>
        <w:top w:val="none" w:sz="0" w:space="0" w:color="auto"/>
        <w:left w:val="none" w:sz="0" w:space="0" w:color="auto"/>
        <w:bottom w:val="none" w:sz="0" w:space="0" w:color="auto"/>
        <w:right w:val="none" w:sz="0" w:space="0" w:color="auto"/>
      </w:divBdr>
    </w:div>
    <w:div w:id="1939365232">
      <w:bodyDiv w:val="1"/>
      <w:marLeft w:val="0"/>
      <w:marRight w:val="0"/>
      <w:marTop w:val="0"/>
      <w:marBottom w:val="0"/>
      <w:divBdr>
        <w:top w:val="none" w:sz="0" w:space="0" w:color="auto"/>
        <w:left w:val="none" w:sz="0" w:space="0" w:color="auto"/>
        <w:bottom w:val="none" w:sz="0" w:space="0" w:color="auto"/>
        <w:right w:val="none" w:sz="0" w:space="0" w:color="auto"/>
      </w:divBdr>
    </w:div>
    <w:div w:id="1943150104">
      <w:bodyDiv w:val="1"/>
      <w:marLeft w:val="0"/>
      <w:marRight w:val="0"/>
      <w:marTop w:val="0"/>
      <w:marBottom w:val="0"/>
      <w:divBdr>
        <w:top w:val="none" w:sz="0" w:space="0" w:color="auto"/>
        <w:left w:val="none" w:sz="0" w:space="0" w:color="auto"/>
        <w:bottom w:val="none" w:sz="0" w:space="0" w:color="auto"/>
        <w:right w:val="none" w:sz="0" w:space="0" w:color="auto"/>
      </w:divBdr>
    </w:div>
    <w:div w:id="1981880418">
      <w:bodyDiv w:val="1"/>
      <w:marLeft w:val="0"/>
      <w:marRight w:val="0"/>
      <w:marTop w:val="0"/>
      <w:marBottom w:val="0"/>
      <w:divBdr>
        <w:top w:val="none" w:sz="0" w:space="0" w:color="auto"/>
        <w:left w:val="none" w:sz="0" w:space="0" w:color="auto"/>
        <w:bottom w:val="none" w:sz="0" w:space="0" w:color="auto"/>
        <w:right w:val="none" w:sz="0" w:space="0" w:color="auto"/>
      </w:divBdr>
    </w:div>
    <w:div w:id="1989822765">
      <w:bodyDiv w:val="1"/>
      <w:marLeft w:val="0"/>
      <w:marRight w:val="0"/>
      <w:marTop w:val="0"/>
      <w:marBottom w:val="0"/>
      <w:divBdr>
        <w:top w:val="none" w:sz="0" w:space="0" w:color="auto"/>
        <w:left w:val="none" w:sz="0" w:space="0" w:color="auto"/>
        <w:bottom w:val="none" w:sz="0" w:space="0" w:color="auto"/>
        <w:right w:val="none" w:sz="0" w:space="0" w:color="auto"/>
      </w:divBdr>
    </w:div>
    <w:div w:id="1991012005">
      <w:bodyDiv w:val="1"/>
      <w:marLeft w:val="0"/>
      <w:marRight w:val="0"/>
      <w:marTop w:val="0"/>
      <w:marBottom w:val="0"/>
      <w:divBdr>
        <w:top w:val="none" w:sz="0" w:space="0" w:color="auto"/>
        <w:left w:val="none" w:sz="0" w:space="0" w:color="auto"/>
        <w:bottom w:val="none" w:sz="0" w:space="0" w:color="auto"/>
        <w:right w:val="none" w:sz="0" w:space="0" w:color="auto"/>
      </w:divBdr>
    </w:div>
    <w:div w:id="2000620712">
      <w:bodyDiv w:val="1"/>
      <w:marLeft w:val="0"/>
      <w:marRight w:val="0"/>
      <w:marTop w:val="0"/>
      <w:marBottom w:val="0"/>
      <w:divBdr>
        <w:top w:val="none" w:sz="0" w:space="0" w:color="auto"/>
        <w:left w:val="none" w:sz="0" w:space="0" w:color="auto"/>
        <w:bottom w:val="none" w:sz="0" w:space="0" w:color="auto"/>
        <w:right w:val="none" w:sz="0" w:space="0" w:color="auto"/>
      </w:divBdr>
    </w:div>
    <w:div w:id="2017345392">
      <w:bodyDiv w:val="1"/>
      <w:marLeft w:val="0"/>
      <w:marRight w:val="0"/>
      <w:marTop w:val="0"/>
      <w:marBottom w:val="0"/>
      <w:divBdr>
        <w:top w:val="none" w:sz="0" w:space="0" w:color="auto"/>
        <w:left w:val="none" w:sz="0" w:space="0" w:color="auto"/>
        <w:bottom w:val="none" w:sz="0" w:space="0" w:color="auto"/>
        <w:right w:val="none" w:sz="0" w:space="0" w:color="auto"/>
      </w:divBdr>
    </w:div>
    <w:div w:id="2070615302">
      <w:bodyDiv w:val="1"/>
      <w:marLeft w:val="0"/>
      <w:marRight w:val="0"/>
      <w:marTop w:val="0"/>
      <w:marBottom w:val="0"/>
      <w:divBdr>
        <w:top w:val="none" w:sz="0" w:space="0" w:color="auto"/>
        <w:left w:val="none" w:sz="0" w:space="0" w:color="auto"/>
        <w:bottom w:val="none" w:sz="0" w:space="0" w:color="auto"/>
        <w:right w:val="none" w:sz="0" w:space="0" w:color="auto"/>
      </w:divBdr>
    </w:div>
    <w:div w:id="2074502741">
      <w:bodyDiv w:val="1"/>
      <w:marLeft w:val="0"/>
      <w:marRight w:val="0"/>
      <w:marTop w:val="0"/>
      <w:marBottom w:val="0"/>
      <w:divBdr>
        <w:top w:val="none" w:sz="0" w:space="0" w:color="auto"/>
        <w:left w:val="none" w:sz="0" w:space="0" w:color="auto"/>
        <w:bottom w:val="none" w:sz="0" w:space="0" w:color="auto"/>
        <w:right w:val="none" w:sz="0" w:space="0" w:color="auto"/>
      </w:divBdr>
    </w:div>
    <w:div w:id="2098676074">
      <w:bodyDiv w:val="1"/>
      <w:marLeft w:val="0"/>
      <w:marRight w:val="0"/>
      <w:marTop w:val="0"/>
      <w:marBottom w:val="0"/>
      <w:divBdr>
        <w:top w:val="none" w:sz="0" w:space="0" w:color="auto"/>
        <w:left w:val="none" w:sz="0" w:space="0" w:color="auto"/>
        <w:bottom w:val="none" w:sz="0" w:space="0" w:color="auto"/>
        <w:right w:val="none" w:sz="0" w:space="0" w:color="auto"/>
      </w:divBdr>
      <w:divsChild>
        <w:div w:id="236674982">
          <w:marLeft w:val="0"/>
          <w:marRight w:val="0"/>
          <w:marTop w:val="0"/>
          <w:marBottom w:val="0"/>
          <w:divBdr>
            <w:top w:val="none" w:sz="0" w:space="0" w:color="auto"/>
            <w:left w:val="none" w:sz="0" w:space="0" w:color="auto"/>
            <w:bottom w:val="none" w:sz="0" w:space="0" w:color="auto"/>
            <w:right w:val="none" w:sz="0" w:space="0" w:color="auto"/>
          </w:divBdr>
        </w:div>
        <w:div w:id="267007153">
          <w:marLeft w:val="0"/>
          <w:marRight w:val="0"/>
          <w:marTop w:val="0"/>
          <w:marBottom w:val="0"/>
          <w:divBdr>
            <w:top w:val="none" w:sz="0" w:space="0" w:color="auto"/>
            <w:left w:val="none" w:sz="0" w:space="0" w:color="auto"/>
            <w:bottom w:val="none" w:sz="0" w:space="0" w:color="auto"/>
            <w:right w:val="none" w:sz="0" w:space="0" w:color="auto"/>
          </w:divBdr>
        </w:div>
      </w:divsChild>
    </w:div>
    <w:div w:id="2107845844">
      <w:bodyDiv w:val="1"/>
      <w:marLeft w:val="0"/>
      <w:marRight w:val="0"/>
      <w:marTop w:val="0"/>
      <w:marBottom w:val="0"/>
      <w:divBdr>
        <w:top w:val="none" w:sz="0" w:space="0" w:color="auto"/>
        <w:left w:val="none" w:sz="0" w:space="0" w:color="auto"/>
        <w:bottom w:val="none" w:sz="0" w:space="0" w:color="auto"/>
        <w:right w:val="none" w:sz="0" w:space="0" w:color="auto"/>
      </w:divBdr>
    </w:div>
    <w:div w:id="2117023147">
      <w:bodyDiv w:val="1"/>
      <w:marLeft w:val="0"/>
      <w:marRight w:val="0"/>
      <w:marTop w:val="0"/>
      <w:marBottom w:val="0"/>
      <w:divBdr>
        <w:top w:val="none" w:sz="0" w:space="0" w:color="auto"/>
        <w:left w:val="none" w:sz="0" w:space="0" w:color="auto"/>
        <w:bottom w:val="none" w:sz="0" w:space="0" w:color="auto"/>
        <w:right w:val="none" w:sz="0" w:space="0" w:color="auto"/>
      </w:divBdr>
    </w:div>
    <w:div w:id="21252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E705E6A165131F0540618C22608A87EC7110A14AE7B0C95A4BB8F313CB9095FB949E8C59CA48A0E32EBE5FBD093EF958404BF653BB6DKAkEQ"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0DD396E734DF99595050FBBB3CE95594ABE0EAAD37C3FA2299E3098AC3402E46025A3BFACF18E1776851D32F377FB0F5D074FF1129BB60C66g4Q"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D563049AAD495EDD2BB0EBB0946FB27AD42752829BA9359F9507C62DCAA0D00FCA3691E46014E163BD8D3BF37B585F37CE3BA61B11YBV7Q"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onsultant.ru/cons/cgi/online.cgi?req=doc&amp;base=LAW&amp;n=201379&amp;rnd=244973.2691012443&amp;dst=1425&amp;f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cons/cgi/online.cgi?req=doc&amp;base=LAW&amp;n=201379&amp;rnd=244973.685117225&amp;dst=100607&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DF2F6-1F45-4D99-92DE-AD0ADFB03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2120</TotalTime>
  <Pages>93</Pages>
  <Words>37751</Words>
  <Characters>215183</Characters>
  <Application>Microsoft Office Word</Application>
  <DocSecurity>0</DocSecurity>
  <Lines>1793</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252430</CharactersWithSpaces>
  <SharedDoc>false</SharedDoc>
  <HLinks>
    <vt:vector size="192" baseType="variant">
      <vt:variant>
        <vt:i4>5242882</vt:i4>
      </vt:variant>
      <vt:variant>
        <vt:i4>93</vt:i4>
      </vt:variant>
      <vt:variant>
        <vt:i4>0</vt:i4>
      </vt:variant>
      <vt:variant>
        <vt:i4>5</vt:i4>
      </vt:variant>
      <vt:variant>
        <vt:lpwstr/>
      </vt:variant>
      <vt:variant>
        <vt:lpwstr>Par11</vt:lpwstr>
      </vt:variant>
      <vt:variant>
        <vt:i4>5242882</vt:i4>
      </vt:variant>
      <vt:variant>
        <vt:i4>90</vt:i4>
      </vt:variant>
      <vt:variant>
        <vt:i4>0</vt:i4>
      </vt:variant>
      <vt:variant>
        <vt:i4>5</vt:i4>
      </vt:variant>
      <vt:variant>
        <vt:lpwstr/>
      </vt:variant>
      <vt:variant>
        <vt:lpwstr>Par11</vt:lpwstr>
      </vt:variant>
      <vt:variant>
        <vt:i4>5242882</vt:i4>
      </vt:variant>
      <vt:variant>
        <vt:i4>87</vt:i4>
      </vt:variant>
      <vt:variant>
        <vt:i4>0</vt:i4>
      </vt:variant>
      <vt:variant>
        <vt:i4>5</vt:i4>
      </vt:variant>
      <vt:variant>
        <vt:lpwstr/>
      </vt:variant>
      <vt:variant>
        <vt:lpwstr>Par11</vt:lpwstr>
      </vt:variant>
      <vt:variant>
        <vt:i4>5242882</vt:i4>
      </vt:variant>
      <vt:variant>
        <vt:i4>84</vt:i4>
      </vt:variant>
      <vt:variant>
        <vt:i4>0</vt:i4>
      </vt:variant>
      <vt:variant>
        <vt:i4>5</vt:i4>
      </vt:variant>
      <vt:variant>
        <vt:lpwstr/>
      </vt:variant>
      <vt:variant>
        <vt:lpwstr>Par11</vt:lpwstr>
      </vt:variant>
      <vt:variant>
        <vt:i4>3014700</vt:i4>
      </vt:variant>
      <vt:variant>
        <vt:i4>81</vt:i4>
      </vt:variant>
      <vt:variant>
        <vt:i4>0</vt:i4>
      </vt:variant>
      <vt:variant>
        <vt:i4>5</vt:i4>
      </vt:variant>
      <vt:variant>
        <vt:lpwstr>http://www.consultant.ru/cons/cgi/online.cgi?req=doc&amp;base=LAW&amp;n=201379&amp;rnd=244973.2060129148&amp;dst=100712&amp;fld=134</vt:lpwstr>
      </vt:variant>
      <vt:variant>
        <vt:lpwstr/>
      </vt:variant>
      <vt:variant>
        <vt:i4>2031641</vt:i4>
      </vt:variant>
      <vt:variant>
        <vt:i4>78</vt:i4>
      </vt:variant>
      <vt:variant>
        <vt:i4>0</vt:i4>
      </vt:variant>
      <vt:variant>
        <vt:i4>5</vt:i4>
      </vt:variant>
      <vt:variant>
        <vt:lpwstr>http://www.consultant.ru/cons/cgi/online.cgi?req=doc&amp;base=LAW&amp;n=201379&amp;rnd=244973.1840021591&amp;dst=1451&amp;fld=134</vt:lpwstr>
      </vt:variant>
      <vt:variant>
        <vt:lpwstr/>
      </vt:variant>
      <vt:variant>
        <vt:i4>1245214</vt:i4>
      </vt:variant>
      <vt:variant>
        <vt:i4>75</vt:i4>
      </vt:variant>
      <vt:variant>
        <vt:i4>0</vt:i4>
      </vt:variant>
      <vt:variant>
        <vt:i4>5</vt:i4>
      </vt:variant>
      <vt:variant>
        <vt:lpwstr>http://www.consultant.ru/cons/cgi/online.cgi?req=doc&amp;base=LAW&amp;n=201379&amp;rnd=244973.301118601&amp;dst=1450&amp;fld=134</vt:lpwstr>
      </vt:variant>
      <vt:variant>
        <vt:lpwstr/>
      </vt:variant>
      <vt:variant>
        <vt:i4>1376276</vt:i4>
      </vt:variant>
      <vt:variant>
        <vt:i4>72</vt:i4>
      </vt:variant>
      <vt:variant>
        <vt:i4>0</vt:i4>
      </vt:variant>
      <vt:variant>
        <vt:i4>5</vt:i4>
      </vt:variant>
      <vt:variant>
        <vt:lpwstr>http://www.consultant.ru/cons/cgi/online.cgi?req=doc&amp;base=LAW&amp;n=201379&amp;rnd=244973.3125220624&amp;dst=1450&amp;fld=134</vt:lpwstr>
      </vt:variant>
      <vt:variant>
        <vt:lpwstr/>
      </vt:variant>
      <vt:variant>
        <vt:i4>2424876</vt:i4>
      </vt:variant>
      <vt:variant>
        <vt:i4>69</vt:i4>
      </vt:variant>
      <vt:variant>
        <vt:i4>0</vt:i4>
      </vt:variant>
      <vt:variant>
        <vt:i4>5</vt:i4>
      </vt:variant>
      <vt:variant>
        <vt:lpwstr>http://www.consultant.ru/cons/cgi/online.cgi?req=doc&amp;base=LAW&amp;n=201379&amp;rnd=244973.1662429628&amp;dst=101782&amp;fld=134</vt:lpwstr>
      </vt:variant>
      <vt:variant>
        <vt:lpwstr/>
      </vt:variant>
      <vt:variant>
        <vt:i4>2687023</vt:i4>
      </vt:variant>
      <vt:variant>
        <vt:i4>66</vt:i4>
      </vt:variant>
      <vt:variant>
        <vt:i4>0</vt:i4>
      </vt:variant>
      <vt:variant>
        <vt:i4>5</vt:i4>
      </vt:variant>
      <vt:variant>
        <vt:lpwstr>http://www.consultant.ru/cons/cgi/online.cgi?req=doc&amp;base=LAW&amp;n=201379&amp;rnd=244973.1454315297&amp;dst=101782&amp;fld=134</vt:lpwstr>
      </vt:variant>
      <vt:variant>
        <vt:lpwstr/>
      </vt:variant>
      <vt:variant>
        <vt:i4>1114133</vt:i4>
      </vt:variant>
      <vt:variant>
        <vt:i4>63</vt:i4>
      </vt:variant>
      <vt:variant>
        <vt:i4>0</vt:i4>
      </vt:variant>
      <vt:variant>
        <vt:i4>5</vt:i4>
      </vt:variant>
      <vt:variant>
        <vt:lpwstr>http://www.consultant.ru/cons/cgi/online.cgi?req=doc&amp;base=LAW&amp;n=201379&amp;rnd=244973.1480316597&amp;dst=1425&amp;fld=134</vt:lpwstr>
      </vt:variant>
      <vt:variant>
        <vt:lpwstr/>
      </vt:variant>
      <vt:variant>
        <vt:i4>1114131</vt:i4>
      </vt:variant>
      <vt:variant>
        <vt:i4>60</vt:i4>
      </vt:variant>
      <vt:variant>
        <vt:i4>0</vt:i4>
      </vt:variant>
      <vt:variant>
        <vt:i4>5</vt:i4>
      </vt:variant>
      <vt:variant>
        <vt:lpwstr>http://www.consultant.ru/cons/cgi/online.cgi?req=doc&amp;base=LAW&amp;n=201379&amp;rnd=244973.2836425932&amp;dst=1425&amp;fld=134</vt:lpwstr>
      </vt:variant>
      <vt:variant>
        <vt:lpwstr/>
      </vt:variant>
      <vt:variant>
        <vt:i4>1835038</vt:i4>
      </vt:variant>
      <vt:variant>
        <vt:i4>57</vt:i4>
      </vt:variant>
      <vt:variant>
        <vt:i4>0</vt:i4>
      </vt:variant>
      <vt:variant>
        <vt:i4>5</vt:i4>
      </vt:variant>
      <vt:variant>
        <vt:lpwstr>http://www.consultant.ru/cons/cgi/online.cgi?req=doc&amp;base=LAW&amp;n=201379&amp;rnd=244973.289131278&amp;dst=1439&amp;fld=134</vt:lpwstr>
      </vt:variant>
      <vt:variant>
        <vt:lpwstr/>
      </vt:variant>
      <vt:variant>
        <vt:i4>1900560</vt:i4>
      </vt:variant>
      <vt:variant>
        <vt:i4>54</vt:i4>
      </vt:variant>
      <vt:variant>
        <vt:i4>0</vt:i4>
      </vt:variant>
      <vt:variant>
        <vt:i4>5</vt:i4>
      </vt:variant>
      <vt:variant>
        <vt:lpwstr>http://www.consultant.ru/cons/cgi/online.cgi?req=doc&amp;base=LAW&amp;n=201379&amp;rnd=244973.2171810589&amp;dst=1440&amp;fld=134</vt:lpwstr>
      </vt:variant>
      <vt:variant>
        <vt:lpwstr/>
      </vt:variant>
      <vt:variant>
        <vt:i4>1900575</vt:i4>
      </vt:variant>
      <vt:variant>
        <vt:i4>51</vt:i4>
      </vt:variant>
      <vt:variant>
        <vt:i4>0</vt:i4>
      </vt:variant>
      <vt:variant>
        <vt:i4>5</vt:i4>
      </vt:variant>
      <vt:variant>
        <vt:lpwstr>http://www.consultant.ru/cons/cgi/online.cgi?req=doc&amp;base=LAW&amp;n=201379&amp;rnd=244973.504224969&amp;dst=1437&amp;fld=134</vt:lpwstr>
      </vt:variant>
      <vt:variant>
        <vt:lpwstr/>
      </vt:variant>
      <vt:variant>
        <vt:i4>2228268</vt:i4>
      </vt:variant>
      <vt:variant>
        <vt:i4>48</vt:i4>
      </vt:variant>
      <vt:variant>
        <vt:i4>0</vt:i4>
      </vt:variant>
      <vt:variant>
        <vt:i4>5</vt:i4>
      </vt:variant>
      <vt:variant>
        <vt:lpwstr>http://www.consultant.ru/cons/cgi/online.cgi?req=doc&amp;base=LAW&amp;n=201379&amp;rnd=244973.91244575&amp;dst=1431&amp;fld=134</vt:lpwstr>
      </vt:variant>
      <vt:variant>
        <vt:lpwstr/>
      </vt:variant>
      <vt:variant>
        <vt:i4>2424867</vt:i4>
      </vt:variant>
      <vt:variant>
        <vt:i4>45</vt:i4>
      </vt:variant>
      <vt:variant>
        <vt:i4>0</vt:i4>
      </vt:variant>
      <vt:variant>
        <vt:i4>5</vt:i4>
      </vt:variant>
      <vt:variant>
        <vt:lpwstr>http://www.consultant.ru/cons/cgi/online.cgi?req=doc&amp;base=LAW&amp;n=201379&amp;rnd=244973.57798499&amp;dst=1425&amp;fld=134</vt:lpwstr>
      </vt:variant>
      <vt:variant>
        <vt:lpwstr/>
      </vt:variant>
      <vt:variant>
        <vt:i4>1966101</vt:i4>
      </vt:variant>
      <vt:variant>
        <vt:i4>42</vt:i4>
      </vt:variant>
      <vt:variant>
        <vt:i4>0</vt:i4>
      </vt:variant>
      <vt:variant>
        <vt:i4>5</vt:i4>
      </vt:variant>
      <vt:variant>
        <vt:lpwstr>http://www.consultant.ru/cons/cgi/online.cgi?req=doc&amp;base=LAW&amp;n=201379&amp;rnd=244973.2698827035&amp;dst=1437&amp;fld=134</vt:lpwstr>
      </vt:variant>
      <vt:variant>
        <vt:lpwstr/>
      </vt:variant>
      <vt:variant>
        <vt:i4>2162733</vt:i4>
      </vt:variant>
      <vt:variant>
        <vt:i4>39</vt:i4>
      </vt:variant>
      <vt:variant>
        <vt:i4>0</vt:i4>
      </vt:variant>
      <vt:variant>
        <vt:i4>5</vt:i4>
      </vt:variant>
      <vt:variant>
        <vt:lpwstr>http://www.consultant.ru/cons/cgi/online.cgi?req=doc&amp;base=LAW&amp;n=201379&amp;rnd=244973.49498462&amp;dst=1436&amp;fld=134</vt:lpwstr>
      </vt:variant>
      <vt:variant>
        <vt:lpwstr/>
      </vt:variant>
      <vt:variant>
        <vt:i4>1638422</vt:i4>
      </vt:variant>
      <vt:variant>
        <vt:i4>36</vt:i4>
      </vt:variant>
      <vt:variant>
        <vt:i4>0</vt:i4>
      </vt:variant>
      <vt:variant>
        <vt:i4>5</vt:i4>
      </vt:variant>
      <vt:variant>
        <vt:lpwstr>http://www.consultant.ru/cons/cgi/online.cgi?req=doc&amp;base=LAW&amp;n=201379&amp;rnd=244973.323342648&amp;dst=1434&amp;fld=134</vt:lpwstr>
      </vt:variant>
      <vt:variant>
        <vt:lpwstr/>
      </vt:variant>
      <vt:variant>
        <vt:i4>1048602</vt:i4>
      </vt:variant>
      <vt:variant>
        <vt:i4>33</vt:i4>
      </vt:variant>
      <vt:variant>
        <vt:i4>0</vt:i4>
      </vt:variant>
      <vt:variant>
        <vt:i4>5</vt:i4>
      </vt:variant>
      <vt:variant>
        <vt:lpwstr>http://www.consultant.ru/cons/cgi/online.cgi?req=doc&amp;base=LAW&amp;n=201379&amp;rnd=244973.115039839&amp;dst=1431&amp;fld=134</vt:lpwstr>
      </vt:variant>
      <vt:variant>
        <vt:lpwstr/>
      </vt:variant>
      <vt:variant>
        <vt:i4>1441819</vt:i4>
      </vt:variant>
      <vt:variant>
        <vt:i4>30</vt:i4>
      </vt:variant>
      <vt:variant>
        <vt:i4>0</vt:i4>
      </vt:variant>
      <vt:variant>
        <vt:i4>5</vt:i4>
      </vt:variant>
      <vt:variant>
        <vt:lpwstr>http://www.consultant.ru/cons/cgi/online.cgi?req=doc&amp;base=LAW&amp;n=201379&amp;rnd=244973.175403391&amp;dst=1425&amp;fld=134</vt:lpwstr>
      </vt:variant>
      <vt:variant>
        <vt:lpwstr/>
      </vt:variant>
      <vt:variant>
        <vt:i4>1900572</vt:i4>
      </vt:variant>
      <vt:variant>
        <vt:i4>27</vt:i4>
      </vt:variant>
      <vt:variant>
        <vt:i4>0</vt:i4>
      </vt:variant>
      <vt:variant>
        <vt:i4>5</vt:i4>
      </vt:variant>
      <vt:variant>
        <vt:lpwstr>http://www.consultant.ru/cons/cgi/online.cgi?req=doc&amp;base=LAW&amp;n=201379&amp;rnd=244973.256529781&amp;dst=1436&amp;fld=134</vt:lpwstr>
      </vt:variant>
      <vt:variant>
        <vt:lpwstr/>
      </vt:variant>
      <vt:variant>
        <vt:i4>2162722</vt:i4>
      </vt:variant>
      <vt:variant>
        <vt:i4>24</vt:i4>
      </vt:variant>
      <vt:variant>
        <vt:i4>0</vt:i4>
      </vt:variant>
      <vt:variant>
        <vt:i4>5</vt:i4>
      </vt:variant>
      <vt:variant>
        <vt:lpwstr>http://www.consultant.ru/cons/cgi/online.cgi?req=doc&amp;base=LAW&amp;n=201379&amp;rnd=244973.50669292&amp;dst=1434&amp;fld=134</vt:lpwstr>
      </vt:variant>
      <vt:variant>
        <vt:lpwstr/>
      </vt:variant>
      <vt:variant>
        <vt:i4>1048606</vt:i4>
      </vt:variant>
      <vt:variant>
        <vt:i4>21</vt:i4>
      </vt:variant>
      <vt:variant>
        <vt:i4>0</vt:i4>
      </vt:variant>
      <vt:variant>
        <vt:i4>5</vt:i4>
      </vt:variant>
      <vt:variant>
        <vt:lpwstr>http://www.consultant.ru/cons/cgi/online.cgi?req=doc&amp;base=LAW&amp;n=201379&amp;rnd=244973.783230510&amp;dst=1431&amp;fld=134</vt:lpwstr>
      </vt:variant>
      <vt:variant>
        <vt:lpwstr/>
      </vt:variant>
      <vt:variant>
        <vt:i4>1572885</vt:i4>
      </vt:variant>
      <vt:variant>
        <vt:i4>18</vt:i4>
      </vt:variant>
      <vt:variant>
        <vt:i4>0</vt:i4>
      </vt:variant>
      <vt:variant>
        <vt:i4>5</vt:i4>
      </vt:variant>
      <vt:variant>
        <vt:lpwstr>http://www.consultant.ru/cons/cgi/online.cgi?req=doc&amp;base=LAW&amp;n=201379&amp;rnd=244973.1483722398&amp;dst=1425&amp;fld=134</vt:lpwstr>
      </vt:variant>
      <vt:variant>
        <vt:lpwstr/>
      </vt:variant>
      <vt:variant>
        <vt:i4>1572882</vt:i4>
      </vt:variant>
      <vt:variant>
        <vt:i4>15</vt:i4>
      </vt:variant>
      <vt:variant>
        <vt:i4>0</vt:i4>
      </vt:variant>
      <vt:variant>
        <vt:i4>5</vt:i4>
      </vt:variant>
      <vt:variant>
        <vt:lpwstr>http://www.consultant.ru/cons/cgi/online.cgi?req=doc&amp;base=LAW&amp;n=201379&amp;rnd=244973.2864019391&amp;dst=1433&amp;fld=134</vt:lpwstr>
      </vt:variant>
      <vt:variant>
        <vt:lpwstr/>
      </vt:variant>
      <vt:variant>
        <vt:i4>1703955</vt:i4>
      </vt:variant>
      <vt:variant>
        <vt:i4>12</vt:i4>
      </vt:variant>
      <vt:variant>
        <vt:i4>0</vt:i4>
      </vt:variant>
      <vt:variant>
        <vt:i4>5</vt:i4>
      </vt:variant>
      <vt:variant>
        <vt:lpwstr>http://www.consultant.ru/cons/cgi/online.cgi?req=doc&amp;base=LAW&amp;n=201379&amp;rnd=244973.265051529&amp;dst=1425&amp;fld=134</vt:lpwstr>
      </vt:variant>
      <vt:variant>
        <vt:lpwstr/>
      </vt:variant>
      <vt:variant>
        <vt:i4>1507357</vt:i4>
      </vt:variant>
      <vt:variant>
        <vt:i4>9</vt:i4>
      </vt:variant>
      <vt:variant>
        <vt:i4>0</vt:i4>
      </vt:variant>
      <vt:variant>
        <vt:i4>5</vt:i4>
      </vt:variant>
      <vt:variant>
        <vt:lpwstr>http://www.consultant.ru/cons/cgi/online.cgi?req=doc&amp;base=LAW&amp;n=201379&amp;rnd=244973.2691012443&amp;dst=1425&amp;fld=134</vt:lpwstr>
      </vt:variant>
      <vt:variant>
        <vt:lpwstr/>
      </vt:variant>
      <vt:variant>
        <vt:i4>1245202</vt:i4>
      </vt:variant>
      <vt:variant>
        <vt:i4>6</vt:i4>
      </vt:variant>
      <vt:variant>
        <vt:i4>0</vt:i4>
      </vt:variant>
      <vt:variant>
        <vt:i4>5</vt:i4>
      </vt:variant>
      <vt:variant>
        <vt:lpwstr>http://www.consultant.ru/cons/cgi/online.cgi?req=doc&amp;base=LAW&amp;n=201379&amp;rnd=244973.2009914196&amp;dst=1481&amp;fld=134</vt:lpwstr>
      </vt:variant>
      <vt:variant>
        <vt:lpwstr/>
      </vt:variant>
      <vt:variant>
        <vt:i4>1704045</vt:i4>
      </vt:variant>
      <vt:variant>
        <vt:i4>3</vt:i4>
      </vt:variant>
      <vt:variant>
        <vt:i4>0</vt:i4>
      </vt:variant>
      <vt:variant>
        <vt:i4>5</vt:i4>
      </vt:variant>
      <vt:variant>
        <vt:lpwstr>http://www.consultant.ru/cons/cgi/online.cgi?req=query&amp;REFDOC=201379&amp;REFBASE=LAW&amp;REFPAGE=0&amp;REFTYPE=CDLT_CHILDLESS_CONTENTS_ITEM_MAIN_BACKREFS&amp;ts=14000148956586019723&amp;lst=0&amp;REFDST=1426&amp;rmark=1</vt:lpwstr>
      </vt:variant>
      <vt:variant>
        <vt:lpwstr/>
      </vt:variant>
      <vt:variant>
        <vt:i4>2293802</vt:i4>
      </vt:variant>
      <vt:variant>
        <vt:i4>0</vt:i4>
      </vt:variant>
      <vt:variant>
        <vt:i4>0</vt:i4>
      </vt:variant>
      <vt:variant>
        <vt:i4>5</vt:i4>
      </vt:variant>
      <vt:variant>
        <vt:lpwstr>http://www.consultant.ru/cons/cgi/online.cgi?req=doc&amp;base=LAW&amp;n=201379&amp;rnd=244973.685117225&amp;dst=100607&amp;fld=134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MIV</cp:lastModifiedBy>
  <cp:revision>58</cp:revision>
  <cp:lastPrinted>2017-03-27T06:22:00Z</cp:lastPrinted>
  <dcterms:created xsi:type="dcterms:W3CDTF">2021-09-22T15:01:00Z</dcterms:created>
  <dcterms:modified xsi:type="dcterms:W3CDTF">2021-09-24T06:08:00Z</dcterms:modified>
</cp:coreProperties>
</file>