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9B" w:rsidRDefault="00532C9B" w:rsidP="00532C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реализации муниципальной программы</w:t>
      </w:r>
    </w:p>
    <w:p w:rsidR="00532C9B" w:rsidRDefault="00532C9B" w:rsidP="00532C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stra serif" w:hAnsi="Astra serif" w:cs="Arial"/>
          <w:b/>
          <w:bCs/>
          <w:color w:val="000000"/>
          <w:sz w:val="28"/>
          <w:szCs w:val="28"/>
        </w:rPr>
        <w:t xml:space="preserve">  «Программа энергосбережения и повышения энергетической эффективности в муниципальном образовании Демидовское Заокского района на 2024-2026 годы» </w:t>
      </w:r>
      <w:r>
        <w:rPr>
          <w:rFonts w:ascii="Times New Roman" w:hAnsi="Times New Roman"/>
          <w:b/>
          <w:bCs/>
          <w:sz w:val="28"/>
          <w:szCs w:val="28"/>
        </w:rPr>
        <w:t>от 20.12.2023 г. № 642.</w:t>
      </w: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Astra serif" w:hAnsi="Astra serif" w:cs="Arial"/>
          <w:b/>
          <w:bCs/>
          <w:color w:val="000000"/>
          <w:sz w:val="28"/>
          <w:szCs w:val="28"/>
        </w:rPr>
        <w:t>Программа энергосбережения и повышения энергетической эффективности в муниципальном образовании Демидовское Заокского района на 2024-2026 годы»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32C9B" w:rsidRDefault="00532C9B" w:rsidP="00532C9B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Изменения в программу не вносились.</w:t>
      </w: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>
        <w:rPr>
          <w:rFonts w:ascii="Times New Roman" w:hAnsi="Times New Roman"/>
          <w:bCs/>
          <w:iCs/>
          <w:sz w:val="28"/>
          <w:szCs w:val="28"/>
        </w:rPr>
        <w:t>: 1 квартал 2025</w:t>
      </w:r>
      <w:r>
        <w:rPr>
          <w:rFonts w:ascii="Times New Roman" w:hAnsi="Times New Roman"/>
          <w:bCs/>
          <w:iCs/>
          <w:sz w:val="28"/>
          <w:szCs w:val="28"/>
        </w:rPr>
        <w:t xml:space="preserve"> г.</w:t>
      </w:r>
    </w:p>
    <w:p w:rsidR="00532C9B" w:rsidRDefault="00532C9B" w:rsidP="00532C9B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532C9B" w:rsidRDefault="00532C9B" w:rsidP="00532C9B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532C9B" w:rsidRDefault="00532C9B" w:rsidP="00532C9B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экономию электрической энергии в администрации и в системах уличного освещения;</w:t>
      </w:r>
    </w:p>
    <w:p w:rsidR="00532C9B" w:rsidRDefault="00532C9B" w:rsidP="00532C9B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повышение заинтересованности в энергосбережении;</w:t>
      </w:r>
    </w:p>
    <w:p w:rsidR="00532C9B" w:rsidRDefault="00532C9B" w:rsidP="00532C9B">
      <w:pPr>
        <w:shd w:val="clear" w:color="auto" w:fill="FFFFFF"/>
        <w:spacing w:after="200" w:line="240" w:lineRule="auto"/>
        <w:jc w:val="both"/>
        <w:rPr>
          <w:rFonts w:ascii="Astra sherif" w:hAnsi="Astra sherif"/>
          <w:b/>
          <w:bCs/>
          <w:i/>
          <w:iCs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снижение затрат местного бюджета на оплату коммунальных ресурсов.</w:t>
      </w: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Объем финансирования программы из средств бюджета МО Демидовское Заок</w:t>
      </w:r>
      <w:r>
        <w:rPr>
          <w:rFonts w:ascii="Times New Roman" w:hAnsi="Times New Roman"/>
          <w:bCs/>
          <w:iCs/>
          <w:sz w:val="28"/>
          <w:szCs w:val="28"/>
        </w:rPr>
        <w:t>ского района в 2025</w:t>
      </w:r>
      <w:r>
        <w:rPr>
          <w:rFonts w:ascii="Times New Roman" w:hAnsi="Times New Roman"/>
          <w:bCs/>
          <w:iCs/>
          <w:sz w:val="28"/>
          <w:szCs w:val="28"/>
        </w:rPr>
        <w:t xml:space="preserve"> году составил: </w:t>
      </w: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0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,0 тыс. руб., расход – за 1 квартал – 0,0 тыс. руб.</w:t>
      </w: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32C9B" w:rsidRDefault="00532C9B" w:rsidP="00532C9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32C9B" w:rsidRDefault="00532C9B" w:rsidP="00532C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отдела</w:t>
      </w:r>
    </w:p>
    <w:p w:rsidR="00532C9B" w:rsidRDefault="00532C9B" w:rsidP="00532C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работе с населением  </w:t>
      </w:r>
    </w:p>
    <w:p w:rsidR="00532C9B" w:rsidRDefault="00532C9B" w:rsidP="00532C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Демидовское</w:t>
      </w:r>
    </w:p>
    <w:p w:rsidR="00532C9B" w:rsidRDefault="00532C9B" w:rsidP="00532C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Заокского района                                                                      Е.Н. Старостина</w:t>
      </w:r>
    </w:p>
    <w:p w:rsidR="00532C9B" w:rsidRDefault="00532C9B" w:rsidP="00532C9B">
      <w:pPr>
        <w:rPr>
          <w:b/>
        </w:rPr>
      </w:pPr>
    </w:p>
    <w:p w:rsidR="00532C9B" w:rsidRDefault="00532C9B" w:rsidP="00532C9B"/>
    <w:p w:rsidR="00FB7976" w:rsidRDefault="00FB7976"/>
    <w:sectPr w:rsidR="00FB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ra sh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0"/>
    <w:rsid w:val="00532C9B"/>
    <w:rsid w:val="00670210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69404-9172-4C23-B651-0A6251C2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9B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2025-04-01T10:36:00Z</dcterms:created>
  <dcterms:modified xsi:type="dcterms:W3CDTF">2025-04-01T10:39:00Z</dcterms:modified>
</cp:coreProperties>
</file>