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56" w:rsidRDefault="00A80956" w:rsidP="00A809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 реализации муниципальной программы</w:t>
      </w:r>
    </w:p>
    <w:p w:rsidR="00A80956" w:rsidRDefault="00A80956" w:rsidP="00A809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0956" w:rsidRDefault="00A80956" w:rsidP="00A809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stra serif" w:hAnsi="Astra serif" w:cs="Arial"/>
          <w:b/>
          <w:bCs/>
          <w:color w:val="000000"/>
          <w:sz w:val="28"/>
          <w:szCs w:val="28"/>
        </w:rPr>
        <w:t xml:space="preserve">  «Программа энергосбережения и повышения энергетической эффективности в муниципальном образовании Демидовское Заокского района на 2024-2026 годы» </w:t>
      </w:r>
      <w:r>
        <w:rPr>
          <w:rFonts w:ascii="Times New Roman" w:hAnsi="Times New Roman"/>
          <w:b/>
          <w:bCs/>
          <w:sz w:val="28"/>
          <w:szCs w:val="28"/>
        </w:rPr>
        <w:t>от 20.12.2023 г. № 642.</w:t>
      </w:r>
    </w:p>
    <w:p w:rsidR="00A80956" w:rsidRDefault="00A80956" w:rsidP="00A809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0956" w:rsidRDefault="00A80956" w:rsidP="00A8095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Astra serif" w:hAnsi="Astra serif" w:cs="Arial"/>
          <w:b/>
          <w:bCs/>
          <w:color w:val="000000"/>
          <w:sz w:val="28"/>
          <w:szCs w:val="28"/>
        </w:rPr>
        <w:t>Программа энергосбережения и повышения энергетической эффективности в муниципальном образовании Демидовское Заокского района на 2024-2026 годы»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A80956" w:rsidRDefault="00A80956" w:rsidP="00A8095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80956" w:rsidRDefault="00A80956" w:rsidP="00A8095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80956" w:rsidRDefault="00A80956" w:rsidP="00A8095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 w:rsidR="00C82C4E">
        <w:rPr>
          <w:rFonts w:ascii="Times New Roman" w:hAnsi="Times New Roman"/>
          <w:bCs/>
          <w:iCs/>
          <w:sz w:val="28"/>
          <w:szCs w:val="28"/>
        </w:rPr>
        <w:t>: январь-декабрь</w:t>
      </w:r>
      <w:r>
        <w:rPr>
          <w:rFonts w:ascii="Times New Roman" w:hAnsi="Times New Roman"/>
          <w:bCs/>
          <w:iCs/>
          <w:sz w:val="28"/>
          <w:szCs w:val="28"/>
        </w:rPr>
        <w:t xml:space="preserve"> 2024 г.</w:t>
      </w:r>
    </w:p>
    <w:p w:rsidR="00A80956" w:rsidRDefault="00A80956" w:rsidP="00A80956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A80956" w:rsidRDefault="00A80956" w:rsidP="00A80956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A80956" w:rsidRDefault="00A80956" w:rsidP="00A80956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экономию электрической энергии в администрации и в системах уличного освещения;</w:t>
      </w:r>
    </w:p>
    <w:p w:rsidR="00A80956" w:rsidRDefault="00A80956" w:rsidP="00A80956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повышение заинтересованности в энергосбережении;</w:t>
      </w:r>
    </w:p>
    <w:p w:rsidR="00A80956" w:rsidRDefault="00A80956" w:rsidP="00A80956">
      <w:pPr>
        <w:shd w:val="clear" w:color="auto" w:fill="FFFFFF"/>
        <w:spacing w:after="200" w:line="240" w:lineRule="auto"/>
        <w:jc w:val="both"/>
        <w:rPr>
          <w:rFonts w:ascii="Astra sherif" w:hAnsi="Astra sherif"/>
          <w:b/>
          <w:bCs/>
          <w:i/>
          <w:iCs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снижение затрат местного бюджета на оплату коммунальных ресурсов.</w:t>
      </w:r>
    </w:p>
    <w:p w:rsidR="00A80956" w:rsidRDefault="00A80956" w:rsidP="00A8095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:rsidR="00A80956" w:rsidRDefault="00A80956" w:rsidP="00A8095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программы из средств бюджета МО Демидовское Заокского района в 2024 году составил: </w:t>
      </w:r>
    </w:p>
    <w:p w:rsidR="003F4658" w:rsidRDefault="00A80956" w:rsidP="003F465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59,0 тыс. руб., расход –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>– 54,0 тыс. руб.</w:t>
      </w:r>
      <w:r w:rsidR="003F4658">
        <w:rPr>
          <w:rFonts w:ascii="Times New Roman" w:hAnsi="Times New Roman"/>
          <w:bCs/>
          <w:iCs/>
          <w:sz w:val="28"/>
          <w:szCs w:val="28"/>
        </w:rPr>
        <w:t>,</w:t>
      </w:r>
      <w:r w:rsidR="003F4658" w:rsidRPr="003F465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F4658">
        <w:rPr>
          <w:rFonts w:ascii="Times New Roman" w:hAnsi="Times New Roman"/>
          <w:bCs/>
          <w:iCs/>
          <w:sz w:val="28"/>
          <w:szCs w:val="28"/>
        </w:rPr>
        <w:t>что составило 91,58%</w:t>
      </w:r>
    </w:p>
    <w:p w:rsidR="00A80956" w:rsidRDefault="00A80956" w:rsidP="00A8095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80956" w:rsidRDefault="00A80956" w:rsidP="00A809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80956" w:rsidRDefault="00A80956" w:rsidP="00A8095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80956" w:rsidRDefault="00A80956" w:rsidP="00A8095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80956" w:rsidRDefault="00A80956" w:rsidP="00A8095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80956" w:rsidRDefault="00A80956" w:rsidP="00A8095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 отдела</w:t>
      </w:r>
    </w:p>
    <w:p w:rsidR="00A80956" w:rsidRDefault="00A80956" w:rsidP="00A8095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работе с населением  </w:t>
      </w:r>
    </w:p>
    <w:p w:rsidR="00A80956" w:rsidRDefault="00A80956" w:rsidP="00A8095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Демидовское</w:t>
      </w:r>
    </w:p>
    <w:p w:rsidR="00A80956" w:rsidRDefault="00A80956" w:rsidP="00A809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Заокского района                                                                      Е.Н. Старостина</w:t>
      </w:r>
    </w:p>
    <w:p w:rsidR="00A80956" w:rsidRDefault="00A80956" w:rsidP="00A80956">
      <w:pPr>
        <w:rPr>
          <w:b/>
        </w:rPr>
      </w:pPr>
    </w:p>
    <w:p w:rsidR="00A80956" w:rsidRDefault="00A80956" w:rsidP="00A80956"/>
    <w:p w:rsidR="00A80956" w:rsidRDefault="00A80956" w:rsidP="00A80956"/>
    <w:p w:rsidR="00A80956" w:rsidRDefault="00A80956" w:rsidP="00A80956"/>
    <w:p w:rsidR="00A34BB2" w:rsidRDefault="00A34BB2"/>
    <w:sectPr w:rsidR="00A3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tra sh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3D"/>
    <w:rsid w:val="003F4658"/>
    <w:rsid w:val="005B42CE"/>
    <w:rsid w:val="00A34BB2"/>
    <w:rsid w:val="00A80956"/>
    <w:rsid w:val="00C82C4E"/>
    <w:rsid w:val="00E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3657C-412C-44F2-843D-B3DEF5E2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956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2025-01-13T11:36:00Z</dcterms:created>
  <dcterms:modified xsi:type="dcterms:W3CDTF">2025-01-14T11:59:00Z</dcterms:modified>
</cp:coreProperties>
</file>