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38" w:rsidRDefault="00513138" w:rsidP="0051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Отчет о реализации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513138" w:rsidRDefault="00513138" w:rsidP="005131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годы», утвержденной постановлением администрации муниципального образования Демидовское Заокского района от 21.12.2023 № 646 </w:t>
      </w:r>
    </w:p>
    <w:p w:rsidR="00513138" w:rsidRDefault="00513138" w:rsidP="0051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138" w:rsidRDefault="00513138" w:rsidP="00513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13138" w:rsidRDefault="00513138" w:rsidP="00513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324F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3138" w:rsidRDefault="00513138" w:rsidP="00513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513138" w:rsidRDefault="00513138" w:rsidP="00513138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694CDC" w:rsidRPr="00694CDC" w:rsidRDefault="0074324F" w:rsidP="00694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(2024 год</w:t>
      </w:r>
      <w:r w:rsidR="00694CDC" w:rsidRPr="00694CDC">
        <w:rPr>
          <w:rFonts w:ascii="Times New Roman" w:hAnsi="Times New Roman"/>
          <w:sz w:val="28"/>
          <w:szCs w:val="28"/>
        </w:rPr>
        <w:t>) мероприятия программы не планировались.</w:t>
      </w:r>
    </w:p>
    <w:p w:rsidR="00694CDC" w:rsidRPr="00694CDC" w:rsidRDefault="00694CDC" w:rsidP="00694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DC">
        <w:rPr>
          <w:rFonts w:ascii="Times New Roman" w:hAnsi="Times New Roman"/>
          <w:sz w:val="28"/>
          <w:szCs w:val="28"/>
        </w:rPr>
        <w:t xml:space="preserve">Общий объем финансирования в </w:t>
      </w:r>
      <w:r w:rsidR="0074324F">
        <w:rPr>
          <w:rFonts w:ascii="Times New Roman" w:hAnsi="Times New Roman"/>
          <w:sz w:val="28"/>
          <w:szCs w:val="28"/>
        </w:rPr>
        <w:t>2024 году</w:t>
      </w:r>
      <w:bookmarkStart w:id="0" w:name="_GoBack"/>
      <w:bookmarkEnd w:id="0"/>
      <w:r w:rsidRPr="00694CDC">
        <w:rPr>
          <w:rFonts w:ascii="Times New Roman" w:hAnsi="Times New Roman"/>
          <w:sz w:val="28"/>
          <w:szCs w:val="28"/>
        </w:rPr>
        <w:t xml:space="preserve"> </w:t>
      </w:r>
      <w:r w:rsidRPr="00694CDC">
        <w:rPr>
          <w:rFonts w:ascii="Arial" w:hAnsi="Arial" w:cs="Arial"/>
          <w:sz w:val="24"/>
          <w:szCs w:val="24"/>
        </w:rPr>
        <w:t xml:space="preserve">на реализацию </w:t>
      </w:r>
      <w:r w:rsidRPr="00694CDC">
        <w:rPr>
          <w:rFonts w:ascii="PT Astra Serif" w:hAnsi="PT Astra Serif" w:cs="Arial"/>
          <w:sz w:val="28"/>
          <w:szCs w:val="28"/>
        </w:rPr>
        <w:t>программы не предусмотрен.</w:t>
      </w:r>
      <w:r w:rsidRPr="00694CDC">
        <w:rPr>
          <w:rFonts w:ascii="Arial" w:hAnsi="Arial" w:cs="Arial"/>
          <w:sz w:val="24"/>
          <w:szCs w:val="24"/>
        </w:rPr>
        <w:t xml:space="preserve"> </w:t>
      </w:r>
    </w:p>
    <w:p w:rsidR="00694CDC" w:rsidRPr="00694CDC" w:rsidRDefault="00694CDC" w:rsidP="00694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CDC">
        <w:rPr>
          <w:rFonts w:ascii="Times New Roman" w:hAnsi="Times New Roman"/>
          <w:sz w:val="28"/>
          <w:szCs w:val="28"/>
        </w:rPr>
        <w:t xml:space="preserve">В связи с отсутствием реализации направлений в </w:t>
      </w:r>
      <w:r w:rsidR="0074324F">
        <w:rPr>
          <w:rFonts w:ascii="Times New Roman" w:hAnsi="Times New Roman"/>
          <w:sz w:val="28"/>
          <w:szCs w:val="28"/>
        </w:rPr>
        <w:t>2024 году</w:t>
      </w:r>
      <w:r w:rsidRPr="00694CDC">
        <w:rPr>
          <w:rFonts w:ascii="Times New Roman" w:hAnsi="Times New Roman"/>
          <w:sz w:val="28"/>
          <w:szCs w:val="28"/>
        </w:rPr>
        <w:t xml:space="preserve"> показатели по данной программе отсутствуют.</w:t>
      </w:r>
    </w:p>
    <w:p w:rsidR="00513138" w:rsidRDefault="00513138" w:rsidP="0051313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3138" w:rsidRDefault="00513138" w:rsidP="0051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138" w:rsidRDefault="00513138" w:rsidP="00513138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513138" w:rsidRDefault="00513138" w:rsidP="00513138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513138" w:rsidRDefault="00513138" w:rsidP="00513138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513138" w:rsidRDefault="00513138" w:rsidP="0051313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513138" w:rsidRDefault="00513138" w:rsidP="0051313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513138" w:rsidRDefault="00513138" w:rsidP="00513138">
      <w:pPr>
        <w:spacing w:line="252" w:lineRule="auto"/>
        <w:rPr>
          <w:rFonts w:ascii="PT Astra Serif" w:hAnsi="PT Astra Serif"/>
          <w:sz w:val="24"/>
        </w:rPr>
      </w:pPr>
    </w:p>
    <w:p w:rsidR="00513138" w:rsidRDefault="00513138" w:rsidP="00513138"/>
    <w:p w:rsidR="00513138" w:rsidRDefault="00513138" w:rsidP="00513138"/>
    <w:p w:rsidR="00E23272" w:rsidRDefault="00E23272"/>
    <w:sectPr w:rsidR="00E2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2"/>
    <w:rsid w:val="00513138"/>
    <w:rsid w:val="00694CDC"/>
    <w:rsid w:val="0074324F"/>
    <w:rsid w:val="007F5E82"/>
    <w:rsid w:val="00E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40B0"/>
  <w15:chartTrackingRefBased/>
  <w15:docId w15:val="{1DBB2B2E-9CD7-4C3D-A458-9D367AD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2025-01-14T05:55:00Z</dcterms:created>
  <dcterms:modified xsi:type="dcterms:W3CDTF">2025-01-17T05:48:00Z</dcterms:modified>
</cp:coreProperties>
</file>