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44" w:rsidRDefault="00385744" w:rsidP="00A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385744" w:rsidRDefault="00385744" w:rsidP="00A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Демидовское Заокского района</w:t>
      </w:r>
    </w:p>
    <w:p w:rsidR="00385744" w:rsidRDefault="00385744" w:rsidP="00A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годы», утвержденной постановлением админист</w:t>
      </w:r>
      <w:r w:rsidR="00AB2A5C">
        <w:rPr>
          <w:rFonts w:ascii="Times New Roman" w:hAnsi="Times New Roman"/>
          <w:b/>
          <w:sz w:val="28"/>
          <w:szCs w:val="28"/>
        </w:rPr>
        <w:t xml:space="preserve">рации МО Демидовское Заокского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AB2A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05.10.2020 № 292</w:t>
      </w:r>
    </w:p>
    <w:p w:rsidR="00385744" w:rsidRDefault="00893761" w:rsidP="00A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2024</w:t>
      </w:r>
      <w:r w:rsidR="0038574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85744" w:rsidRDefault="00385744" w:rsidP="00385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Наименование программы:</w:t>
      </w:r>
      <w:r w:rsidRPr="00AB2A5C">
        <w:rPr>
          <w:rFonts w:ascii="Times New Roman" w:hAnsi="Times New Roman"/>
          <w:sz w:val="28"/>
          <w:szCs w:val="28"/>
        </w:rPr>
        <w:t xml:space="preserve"> </w:t>
      </w:r>
      <w:r w:rsidRPr="00AB2A5C">
        <w:rPr>
          <w:rFonts w:ascii="Times New Roman" w:hAnsi="Times New Roman"/>
          <w:b/>
          <w:sz w:val="28"/>
          <w:szCs w:val="28"/>
        </w:rPr>
        <w:t>««Формирование современной городской среды на 2018-2024 годы» Отчетный период:</w:t>
      </w:r>
      <w:r w:rsidR="00893761" w:rsidRPr="00AB2A5C">
        <w:rPr>
          <w:rFonts w:ascii="Times New Roman" w:hAnsi="Times New Roman"/>
          <w:sz w:val="28"/>
          <w:szCs w:val="28"/>
        </w:rPr>
        <w:t xml:space="preserve"> 1 квартал 2024</w:t>
      </w:r>
      <w:r w:rsidRPr="00AB2A5C">
        <w:rPr>
          <w:rFonts w:ascii="Times New Roman" w:hAnsi="Times New Roman"/>
          <w:sz w:val="28"/>
          <w:szCs w:val="28"/>
        </w:rPr>
        <w:t xml:space="preserve"> год.</w:t>
      </w:r>
    </w:p>
    <w:p w:rsidR="00385744" w:rsidRPr="00AB2A5C" w:rsidRDefault="00385744" w:rsidP="00385744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Отчетный исполнитель:</w:t>
      </w:r>
      <w:r w:rsidRPr="00AB2A5C">
        <w:rPr>
          <w:rFonts w:ascii="Times New Roman" w:hAnsi="Times New Roman"/>
          <w:sz w:val="28"/>
          <w:szCs w:val="28"/>
        </w:rPr>
        <w:t xml:space="preserve"> </w:t>
      </w:r>
      <w:r w:rsidRPr="00AB2A5C"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За</w:t>
      </w:r>
      <w:r w:rsidR="00893761" w:rsidRPr="00AB2A5C">
        <w:rPr>
          <w:rFonts w:ascii="Times New Roman" w:hAnsi="Times New Roman"/>
          <w:b/>
          <w:sz w:val="28"/>
          <w:szCs w:val="28"/>
        </w:rPr>
        <w:t xml:space="preserve"> отчетный период (1 квартал 2024</w:t>
      </w:r>
      <w:r w:rsidRPr="00AB2A5C">
        <w:rPr>
          <w:rFonts w:ascii="Times New Roman" w:hAnsi="Times New Roman"/>
          <w:b/>
          <w:sz w:val="28"/>
          <w:szCs w:val="28"/>
        </w:rPr>
        <w:t xml:space="preserve"> год)</w:t>
      </w:r>
      <w:r w:rsidR="00AB2A5C" w:rsidRPr="00AB2A5C">
        <w:rPr>
          <w:rFonts w:ascii="Times New Roman" w:hAnsi="Times New Roman"/>
          <w:b/>
          <w:sz w:val="28"/>
          <w:szCs w:val="28"/>
        </w:rPr>
        <w:t xml:space="preserve"> </w:t>
      </w:r>
      <w:r w:rsidRPr="00AB2A5C">
        <w:rPr>
          <w:rFonts w:ascii="Times New Roman" w:hAnsi="Times New Roman"/>
          <w:b/>
          <w:sz w:val="28"/>
          <w:szCs w:val="28"/>
        </w:rPr>
        <w:t>мероприятия программы не планировались.</w:t>
      </w:r>
    </w:p>
    <w:p w:rsidR="00B30C85" w:rsidRPr="00AB2A5C" w:rsidRDefault="00B30C85" w:rsidP="00B30C8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B2A5C"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B30C85" w:rsidRPr="00AB2A5C" w:rsidRDefault="00B30C85" w:rsidP="00B30C8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B2A5C">
        <w:rPr>
          <w:rFonts w:ascii="Times New Roman" w:hAnsi="Times New Roman"/>
          <w:bCs/>
          <w:iCs/>
          <w:sz w:val="28"/>
          <w:szCs w:val="28"/>
        </w:rPr>
        <w:t>план – 2 723 649,30</w:t>
      </w:r>
      <w:r w:rsidR="00AB2A5C" w:rsidRPr="00AB2A5C">
        <w:rPr>
          <w:rFonts w:ascii="Times New Roman" w:hAnsi="Times New Roman"/>
          <w:bCs/>
          <w:iCs/>
          <w:sz w:val="28"/>
          <w:szCs w:val="28"/>
        </w:rPr>
        <w:t xml:space="preserve"> руб.,</w:t>
      </w:r>
      <w:r w:rsidRPr="00AB2A5C"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="00AB2A5C" w:rsidRPr="00AB2A5C">
        <w:rPr>
          <w:rFonts w:ascii="Times New Roman" w:hAnsi="Times New Roman"/>
          <w:bCs/>
          <w:iCs/>
          <w:sz w:val="28"/>
          <w:szCs w:val="28"/>
        </w:rPr>
        <w:t xml:space="preserve">асход – за 1 квартал – 0,0 </w:t>
      </w:r>
      <w:r w:rsidRPr="00AB2A5C">
        <w:rPr>
          <w:rFonts w:ascii="Times New Roman" w:hAnsi="Times New Roman"/>
          <w:bCs/>
          <w:iCs/>
          <w:sz w:val="28"/>
          <w:szCs w:val="28"/>
        </w:rPr>
        <w:t>руб.</w:t>
      </w:r>
    </w:p>
    <w:p w:rsidR="00B30C85" w:rsidRPr="00AB2A5C" w:rsidRDefault="00B30C85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744" w:rsidRPr="00AB2A5C" w:rsidRDefault="00385744" w:rsidP="00385744">
      <w:pPr>
        <w:spacing w:after="0" w:line="240" w:lineRule="auto"/>
        <w:jc w:val="both"/>
        <w:rPr>
          <w:sz w:val="28"/>
          <w:szCs w:val="28"/>
        </w:rPr>
      </w:pPr>
      <w:r w:rsidRPr="00AB2A5C">
        <w:rPr>
          <w:rFonts w:ascii="Times New Roman" w:hAnsi="Times New Roman"/>
          <w:sz w:val="28"/>
          <w:szCs w:val="28"/>
        </w:rPr>
        <w:t xml:space="preserve">Общий объем </w:t>
      </w:r>
      <w:r w:rsidR="00893761" w:rsidRPr="00AB2A5C">
        <w:rPr>
          <w:rFonts w:ascii="Times New Roman" w:hAnsi="Times New Roman"/>
          <w:sz w:val="28"/>
          <w:szCs w:val="28"/>
        </w:rPr>
        <w:t>финансирования в 1 квартале 2024</w:t>
      </w:r>
      <w:r w:rsidR="00AB2A5C" w:rsidRPr="00AB2A5C">
        <w:rPr>
          <w:rFonts w:ascii="Times New Roman" w:hAnsi="Times New Roman"/>
          <w:sz w:val="28"/>
          <w:szCs w:val="28"/>
        </w:rPr>
        <w:t xml:space="preserve"> года </w:t>
      </w:r>
      <w:r w:rsidR="00AB2A5C" w:rsidRPr="00AB2A5C">
        <w:rPr>
          <w:rFonts w:cs="Arial"/>
          <w:sz w:val="28"/>
          <w:szCs w:val="28"/>
        </w:rPr>
        <w:t xml:space="preserve">на реализацию </w:t>
      </w:r>
      <w:r w:rsidRPr="00AB2A5C">
        <w:rPr>
          <w:rFonts w:cs="Arial"/>
          <w:sz w:val="28"/>
          <w:szCs w:val="28"/>
        </w:rPr>
        <w:t xml:space="preserve">программы не предусмотрен. </w:t>
      </w:r>
    </w:p>
    <w:p w:rsidR="00385744" w:rsidRPr="00AB2A5C" w:rsidRDefault="00AB2A5C" w:rsidP="0038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A5C">
        <w:rPr>
          <w:rFonts w:ascii="Times New Roman" w:hAnsi="Times New Roman"/>
          <w:sz w:val="28"/>
          <w:szCs w:val="28"/>
        </w:rPr>
        <w:t>В связи с отсутствием</w:t>
      </w:r>
      <w:r w:rsidR="00385744" w:rsidRPr="00AB2A5C">
        <w:rPr>
          <w:rFonts w:ascii="Times New Roman" w:hAnsi="Times New Roman"/>
          <w:sz w:val="28"/>
          <w:szCs w:val="28"/>
        </w:rPr>
        <w:t xml:space="preserve"> реализации направлений в</w:t>
      </w:r>
      <w:r w:rsidR="00893761" w:rsidRPr="00AB2A5C">
        <w:rPr>
          <w:rFonts w:ascii="Times New Roman" w:hAnsi="Times New Roman"/>
          <w:sz w:val="28"/>
          <w:szCs w:val="28"/>
        </w:rPr>
        <w:t xml:space="preserve"> 1 квартале 2024</w:t>
      </w:r>
      <w:r w:rsidR="00385744" w:rsidRPr="00AB2A5C">
        <w:rPr>
          <w:rFonts w:ascii="Times New Roman" w:hAnsi="Times New Roman"/>
          <w:sz w:val="28"/>
          <w:szCs w:val="28"/>
        </w:rPr>
        <w:t xml:space="preserve"> года показатели по данной программе отсутствуют.</w:t>
      </w:r>
    </w:p>
    <w:p w:rsidR="00B50F54" w:rsidRPr="00AB2A5C" w:rsidRDefault="00B50F5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A5C" w:rsidRPr="00AB2A5C" w:rsidRDefault="00AB2A5C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A5C" w:rsidRPr="00AB2A5C" w:rsidRDefault="00AB2A5C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 xml:space="preserve"> Главный инспектор специалист</w:t>
      </w: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отдела по работе с населением</w:t>
      </w: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администрации МО Демидовское</w:t>
      </w:r>
    </w:p>
    <w:p w:rsidR="00385744" w:rsidRPr="00AB2A5C" w:rsidRDefault="00385744" w:rsidP="00385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A5C">
        <w:rPr>
          <w:rFonts w:ascii="Times New Roman" w:hAnsi="Times New Roman"/>
          <w:b/>
          <w:sz w:val="28"/>
          <w:szCs w:val="28"/>
        </w:rPr>
        <w:t>Заокского района                                                               Е.Н. Старостина</w:t>
      </w:r>
    </w:p>
    <w:p w:rsidR="00385744" w:rsidRPr="00AB2A5C" w:rsidRDefault="00385744" w:rsidP="00385744"/>
    <w:p w:rsidR="00385744" w:rsidRDefault="00385744" w:rsidP="00385744">
      <w:bookmarkStart w:id="0" w:name="_GoBack"/>
      <w:bookmarkEnd w:id="0"/>
    </w:p>
    <w:p w:rsidR="00BF3673" w:rsidRDefault="00BF3673"/>
    <w:sectPr w:rsidR="00BF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B"/>
    <w:rsid w:val="00385744"/>
    <w:rsid w:val="00893761"/>
    <w:rsid w:val="00952064"/>
    <w:rsid w:val="009E6A9B"/>
    <w:rsid w:val="00AB2A5C"/>
    <w:rsid w:val="00B30C85"/>
    <w:rsid w:val="00B50F54"/>
    <w:rsid w:val="00B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3089"/>
  <w15:chartTrackingRefBased/>
  <w15:docId w15:val="{CBC06994-56F7-4159-8E1C-96B19526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44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dcterms:created xsi:type="dcterms:W3CDTF">2023-04-26T05:44:00Z</dcterms:created>
  <dcterms:modified xsi:type="dcterms:W3CDTF">2024-04-05T06:18:00Z</dcterms:modified>
</cp:coreProperties>
</file>