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>
            <wp:extent cx="537882" cy="653143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1" cy="6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E86375">
        <w:rPr>
          <w:rFonts w:ascii="PT Astra Serif" w:hAnsi="PT Astra Serif"/>
          <w:b/>
          <w:sz w:val="28"/>
          <w:szCs w:val="28"/>
        </w:rPr>
        <w:t>16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</w:t>
      </w:r>
      <w:r w:rsidR="00C942B3">
        <w:rPr>
          <w:rFonts w:ascii="PT Astra Serif" w:hAnsi="PT Astra Serif"/>
          <w:b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51321E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E8637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</w:t>
      </w:r>
      <w:r w:rsidR="0051321E">
        <w:rPr>
          <w:rFonts w:ascii="PT Astra Serif" w:hAnsi="PT Astra Serif"/>
          <w:sz w:val="28"/>
          <w:szCs w:val="28"/>
        </w:rPr>
        <w:t>1</w:t>
      </w:r>
      <w:r w:rsidR="003C1C53" w:rsidRPr="00654405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51321E">
        <w:rPr>
          <w:rFonts w:ascii="PT Astra Serif" w:hAnsi="PT Astra Serif"/>
          <w:sz w:val="28"/>
          <w:szCs w:val="28"/>
        </w:rPr>
        <w:t>4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р.</w:t>
      </w:r>
      <w:r w:rsidR="00203C6B" w:rsidRPr="00654405">
        <w:rPr>
          <w:rFonts w:ascii="PT Astra Serif" w:hAnsi="PT Astra Serif"/>
          <w:sz w:val="28"/>
          <w:szCs w:val="28"/>
        </w:rPr>
        <w:t>п.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C942B3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C540E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30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>.07.202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4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04-07/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378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</w:t>
      </w:r>
      <w:r w:rsidR="00662D8C">
        <w:rPr>
          <w:rFonts w:ascii="PT Astra Serif" w:hAnsi="PT Astra Serif"/>
          <w:sz w:val="28"/>
          <w:szCs w:val="28"/>
        </w:rPr>
        <w:t xml:space="preserve">полугодия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AE1D41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AE1D41">
        <w:rPr>
          <w:rFonts w:ascii="PT Astra Serif" w:hAnsi="PT Astra Serif"/>
          <w:sz w:val="28"/>
          <w:szCs w:val="28"/>
        </w:rPr>
        <w:t>3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AE1D41">
        <w:rPr>
          <w:rFonts w:ascii="PT Astra Serif" w:hAnsi="PT Astra Serif"/>
          <w:sz w:val="28"/>
          <w:szCs w:val="28"/>
        </w:rPr>
        <w:t>7/23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AE1D41">
        <w:rPr>
          <w:rFonts w:ascii="PT Astra Serif" w:hAnsi="PT Astra Serif"/>
          <w:sz w:val="28"/>
          <w:szCs w:val="28"/>
        </w:rPr>
        <w:t>42429,3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лей;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AE1D41">
        <w:rPr>
          <w:rFonts w:ascii="PT Astra Serif" w:hAnsi="PT Astra Serif"/>
          <w:sz w:val="28"/>
          <w:szCs w:val="28"/>
        </w:rPr>
        <w:t xml:space="preserve">42429,3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DE1E1C" w:rsidRPr="00654405" w:rsidRDefault="00DE1E1C" w:rsidP="00DE1E1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течени</w:t>
      </w:r>
      <w:r w:rsidR="006034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первого </w:t>
      </w:r>
      <w:r w:rsidR="00603441">
        <w:rPr>
          <w:rFonts w:ascii="PT Astra Serif" w:hAnsi="PT Astra Serif"/>
          <w:sz w:val="28"/>
          <w:szCs w:val="28"/>
        </w:rPr>
        <w:t>полугодия</w:t>
      </w:r>
      <w:r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>от 2</w:t>
      </w:r>
      <w:r w:rsidR="00AE1D4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AE1D4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AE1D41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E1D4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AE1D4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 было внесено изменение решением от  </w:t>
      </w:r>
      <w:r w:rsidR="00AE1D41">
        <w:rPr>
          <w:rFonts w:ascii="PT Astra Serif" w:hAnsi="PT Astra Serif"/>
          <w:sz w:val="28"/>
          <w:szCs w:val="28"/>
        </w:rPr>
        <w:t>2</w:t>
      </w:r>
      <w:r w:rsidR="00123B92">
        <w:rPr>
          <w:rFonts w:ascii="PT Astra Serif" w:hAnsi="PT Astra Serif"/>
          <w:sz w:val="28"/>
          <w:szCs w:val="28"/>
        </w:rPr>
        <w:t>0.03.202</w:t>
      </w:r>
      <w:r w:rsidR="00AE1D4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AE1D41">
        <w:rPr>
          <w:rFonts w:ascii="PT Astra Serif" w:hAnsi="PT Astra Serif"/>
          <w:sz w:val="28"/>
          <w:szCs w:val="28"/>
        </w:rPr>
        <w:t xml:space="preserve">15-р </w:t>
      </w:r>
      <w:r w:rsidR="00BE4D62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</w:t>
      </w:r>
      <w:proofErr w:type="gramEnd"/>
      <w:r w:rsidR="00BE4D62">
        <w:rPr>
          <w:rFonts w:ascii="PT Astra Serif" w:hAnsi="PT Astra Serif"/>
          <w:sz w:val="28"/>
          <w:szCs w:val="28"/>
        </w:rPr>
        <w:t>»</w:t>
      </w:r>
      <w:r w:rsidR="00662D8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662D8C">
        <w:rPr>
          <w:rFonts w:ascii="PT Astra Serif" w:hAnsi="PT Astra Serif"/>
          <w:sz w:val="28"/>
          <w:szCs w:val="28"/>
        </w:rPr>
        <w:t xml:space="preserve">распоряжение от </w:t>
      </w:r>
      <w:r w:rsidR="00AE1D41">
        <w:rPr>
          <w:rFonts w:ascii="PT Astra Serif" w:hAnsi="PT Astra Serif"/>
          <w:sz w:val="28"/>
          <w:szCs w:val="28"/>
        </w:rPr>
        <w:t>04.04.2024</w:t>
      </w:r>
      <w:r w:rsidR="00662D8C">
        <w:rPr>
          <w:rFonts w:ascii="PT Astra Serif" w:hAnsi="PT Astra Serif"/>
          <w:sz w:val="28"/>
          <w:szCs w:val="28"/>
        </w:rPr>
        <w:t xml:space="preserve"> года №2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год», распоряжение от 1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>.05.202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года №2</w:t>
      </w:r>
      <w:r w:rsidR="00AE1D41">
        <w:rPr>
          <w:rFonts w:ascii="PT Astra Serif" w:hAnsi="PT Astra Serif"/>
          <w:sz w:val="28"/>
          <w:szCs w:val="28"/>
        </w:rPr>
        <w:t>8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год», распоряжение от </w:t>
      </w:r>
      <w:r w:rsidR="00AE1D41">
        <w:rPr>
          <w:rFonts w:ascii="PT Astra Serif" w:hAnsi="PT Astra Serif"/>
          <w:sz w:val="28"/>
          <w:szCs w:val="28"/>
        </w:rPr>
        <w:t>04</w:t>
      </w:r>
      <w:r w:rsidR="00662D8C">
        <w:rPr>
          <w:rFonts w:ascii="PT Astra Serif" w:hAnsi="PT Astra Serif"/>
          <w:sz w:val="28"/>
          <w:szCs w:val="28"/>
        </w:rPr>
        <w:t>.06.202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года №</w:t>
      </w:r>
      <w:r w:rsidR="00AE1D41">
        <w:rPr>
          <w:rFonts w:ascii="PT Astra Serif" w:hAnsi="PT Astra Serif"/>
          <w:sz w:val="28"/>
          <w:szCs w:val="28"/>
        </w:rPr>
        <w:t>31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</w:t>
      </w:r>
      <w:r w:rsidR="00BE4D62">
        <w:rPr>
          <w:rFonts w:ascii="PT Astra Serif" w:hAnsi="PT Astra Serif"/>
          <w:sz w:val="28"/>
          <w:szCs w:val="28"/>
        </w:rPr>
        <w:t>:</w:t>
      </w:r>
      <w:proofErr w:type="gramEnd"/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AE1D41">
        <w:rPr>
          <w:rFonts w:ascii="PT Astra Serif" w:hAnsi="PT Astra Serif"/>
          <w:sz w:val="28"/>
          <w:szCs w:val="28"/>
        </w:rPr>
        <w:t>40573,7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AE1D41">
        <w:rPr>
          <w:rFonts w:ascii="PT Astra Serif" w:hAnsi="PT Astra Serif"/>
          <w:sz w:val="28"/>
          <w:szCs w:val="28"/>
        </w:rPr>
        <w:t>;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AE1D41">
        <w:rPr>
          <w:rFonts w:ascii="PT Astra Serif" w:hAnsi="PT Astra Serif"/>
          <w:sz w:val="28"/>
          <w:szCs w:val="28"/>
        </w:rPr>
        <w:t>44143,1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654063">
        <w:rPr>
          <w:rFonts w:ascii="PT Astra Serif" w:hAnsi="PT Astra Serif"/>
          <w:sz w:val="28"/>
          <w:szCs w:val="28"/>
        </w:rPr>
        <w:t>.</w:t>
      </w:r>
    </w:p>
    <w:p w:rsidR="00DE1E1C" w:rsidRDefault="00DE1E1C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дефицита бюджета поселения на 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бюджета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1C50E1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рублей).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6D0CF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7F0FA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7/23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DB73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A5EC7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40573,7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8813,0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21,7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A5EC7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44143,1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11318,5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25,6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195327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FA5EC7">
              <w:rPr>
                <w:rFonts w:ascii="PT Astra Serif" w:hAnsi="PT Astra Serif"/>
              </w:rPr>
              <w:t>3569,4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23B92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FA5EC7">
              <w:rPr>
                <w:rFonts w:ascii="PT Astra Serif" w:hAnsi="PT Astra Serif"/>
              </w:rPr>
              <w:t>2505,5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1 </w:t>
      </w:r>
      <w:r w:rsidR="00DB7368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FA5EC7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3F432C">
        <w:rPr>
          <w:rFonts w:ascii="PT Astra Serif" w:hAnsi="PT Astra Serif"/>
          <w:sz w:val="28"/>
          <w:szCs w:val="28"/>
        </w:rPr>
        <w:t>8813,0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3F432C">
        <w:rPr>
          <w:rFonts w:ascii="PT Astra Serif" w:hAnsi="PT Astra Serif"/>
          <w:sz w:val="28"/>
          <w:szCs w:val="28"/>
        </w:rPr>
        <w:t>21,7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3F432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3F432C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3F432C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3F432C">
        <w:rPr>
          <w:rFonts w:ascii="PT Astra Serif" w:hAnsi="PT Astra Serif"/>
          <w:sz w:val="28"/>
          <w:szCs w:val="28"/>
        </w:rPr>
        <w:t>7/23</w:t>
      </w:r>
      <w:r w:rsidR="008152EB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</w:t>
      </w:r>
      <w:r w:rsidR="003F432C">
        <w:rPr>
          <w:rFonts w:ascii="PT Astra Serif" w:hAnsi="PT Astra Serif"/>
          <w:sz w:val="28"/>
          <w:szCs w:val="28"/>
        </w:rPr>
        <w:t>07.05.2024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3F432C">
        <w:rPr>
          <w:rFonts w:ascii="PT Astra Serif" w:hAnsi="PT Astra Serif"/>
          <w:sz w:val="28"/>
          <w:szCs w:val="28"/>
        </w:rPr>
        <w:t>7</w:t>
      </w:r>
      <w:r w:rsidR="008152EB">
        <w:rPr>
          <w:rFonts w:ascii="PT Astra Serif" w:hAnsi="PT Astra Serif"/>
          <w:sz w:val="28"/>
          <w:szCs w:val="28"/>
        </w:rPr>
        <w:t>)</w:t>
      </w:r>
      <w:r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3F432C">
        <w:rPr>
          <w:rFonts w:ascii="PT Astra Serif" w:hAnsi="PT Astra Serif"/>
          <w:sz w:val="28"/>
          <w:szCs w:val="28"/>
        </w:rPr>
        <w:t>11318,5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3F432C">
        <w:rPr>
          <w:rFonts w:ascii="PT Astra Serif" w:hAnsi="PT Astra Serif"/>
          <w:sz w:val="28"/>
          <w:szCs w:val="28"/>
        </w:rPr>
        <w:t>25,6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</w:t>
      </w:r>
      <w:r w:rsidR="00DB7368">
        <w:rPr>
          <w:rFonts w:ascii="PT Astra Serif" w:hAnsi="PT Astra Serif"/>
          <w:sz w:val="28"/>
          <w:szCs w:val="28"/>
        </w:rPr>
        <w:t>7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3F432C">
        <w:rPr>
          <w:rFonts w:ascii="PT Astra Serif" w:hAnsi="PT Astra Serif"/>
          <w:sz w:val="28"/>
          <w:szCs w:val="28"/>
        </w:rPr>
        <w:t>4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3F432C">
        <w:rPr>
          <w:rFonts w:ascii="PT Astra Serif" w:hAnsi="PT Astra Serif"/>
          <w:sz w:val="28"/>
          <w:szCs w:val="28"/>
        </w:rPr>
        <w:t>2505,5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D34E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 w:rsidRP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CD34E1">
        <w:rPr>
          <w:rFonts w:ascii="PT Astra Serif" w:hAnsi="PT Astra Serif"/>
          <w:sz w:val="28"/>
          <w:szCs w:val="28"/>
        </w:rPr>
        <w:t>8813,0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CD34E1">
        <w:rPr>
          <w:rFonts w:ascii="PT Astra Serif" w:hAnsi="PT Astra Serif"/>
          <w:bCs/>
          <w:sz w:val="28"/>
          <w:szCs w:val="28"/>
        </w:rPr>
        <w:t>21,7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CD34E1">
        <w:rPr>
          <w:rFonts w:ascii="PT Astra Serif" w:hAnsi="PT Astra Serif"/>
          <w:sz w:val="28"/>
          <w:szCs w:val="28"/>
        </w:rPr>
        <w:t>4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Демидовское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C902BF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D34E1" w:rsidP="00CD34E1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CD34E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07.05.2024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D34E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0E4C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39991,2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EB343A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38135,6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7826,7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20,5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51,6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860,9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702,6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18,1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3357,5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2212,</w:t>
            </w:r>
            <w:r w:rsidR="00B1646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343A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Pr="00654405" w:rsidRDefault="00EB343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43A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160,2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-доходы от </w:t>
            </w:r>
            <w:r w:rsidR="00DF0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2241,2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B1646D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1014,7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236,2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986,3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40,5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806,6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38,8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179,7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EB343A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40573,7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8813,0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21,7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Демидовское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 w:rsidR="00B1646D">
        <w:rPr>
          <w:rFonts w:ascii="PT Astra Serif" w:hAnsi="PT Astra Serif"/>
          <w:sz w:val="28"/>
          <w:szCs w:val="28"/>
        </w:rPr>
        <w:t>7826,7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B1646D">
        <w:rPr>
          <w:rFonts w:ascii="PT Astra Serif" w:hAnsi="PT Astra Serif"/>
          <w:sz w:val="28"/>
          <w:szCs w:val="28"/>
        </w:rPr>
        <w:t>20,5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Демидовское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B1646D">
        <w:rPr>
          <w:rFonts w:ascii="PT Astra Serif" w:hAnsi="PT Astra Serif"/>
          <w:sz w:val="28"/>
          <w:szCs w:val="28"/>
        </w:rPr>
        <w:t>986,3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B1646D">
        <w:rPr>
          <w:rFonts w:ascii="PT Astra Serif" w:hAnsi="PT Astra Serif"/>
          <w:sz w:val="28"/>
          <w:szCs w:val="28"/>
        </w:rPr>
        <w:t>40,5</w:t>
      </w:r>
      <w:r w:rsidR="008A1BF1"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B1646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FF631C" w:rsidRDefault="00FF631C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>
            <wp:extent cx="5724525" cy="3905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31C" w:rsidRDefault="00FF631C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1 </w:t>
      </w:r>
      <w:r w:rsidR="00A90123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и неналоговых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 xml:space="preserve">доходов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>Анализ расходной части бюджета муниципального образования Демидовское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1 </w:t>
      </w:r>
      <w:r w:rsidR="00A90123">
        <w:rPr>
          <w:rFonts w:ascii="PT Astra Serif" w:hAnsi="PT Astra Serif"/>
          <w:b/>
          <w:sz w:val="28"/>
          <w:szCs w:val="28"/>
        </w:rPr>
        <w:t>полугодие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916240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F015A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14"/>
        <w:gridCol w:w="1287"/>
        <w:gridCol w:w="1655"/>
        <w:gridCol w:w="1404"/>
        <w:gridCol w:w="1445"/>
        <w:gridCol w:w="1466"/>
      </w:tblGrid>
      <w:tr w:rsidR="00916240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Pr="00654405" w:rsidRDefault="00916240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C7649E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№7 от 07.05.2024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го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EE0D8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17120,5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17884,3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4633,7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112,2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31,2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664,9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208,3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202,6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16,8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8785,2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8985,2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4051,8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509,9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53,7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F21E36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44143,1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11318,5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25,6</w:t>
            </w:r>
          </w:p>
        </w:tc>
      </w:tr>
      <w:tr w:rsidR="00C94812" w:rsidRPr="00C94812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F21E3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-3569,4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F21E3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-2505,5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первом </w:t>
      </w:r>
      <w:r w:rsidR="00615599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5E5E5D">
        <w:rPr>
          <w:rFonts w:ascii="PT Astra Serif" w:hAnsi="PT Astra Serif"/>
          <w:sz w:val="28"/>
          <w:szCs w:val="28"/>
        </w:rPr>
        <w:t>11318,5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5E5E5D">
        <w:rPr>
          <w:rFonts w:ascii="PT Astra Serif" w:hAnsi="PT Astra Serif"/>
          <w:sz w:val="28"/>
          <w:szCs w:val="28"/>
        </w:rPr>
        <w:t>25,6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E5E5D">
        <w:rPr>
          <w:rFonts w:ascii="PT Astra Serif" w:hAnsi="PT Astra Serif"/>
          <w:sz w:val="28"/>
          <w:szCs w:val="28"/>
        </w:rPr>
        <w:t>4633,7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E5E5D">
        <w:rPr>
          <w:rFonts w:ascii="PT Astra Serif" w:hAnsi="PT Astra Serif"/>
          <w:sz w:val="28"/>
          <w:szCs w:val="28"/>
        </w:rPr>
        <w:t>25,9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E5E5D">
        <w:rPr>
          <w:rFonts w:ascii="PT Astra Serif" w:hAnsi="PT Astra Serif"/>
          <w:sz w:val="28"/>
          <w:szCs w:val="28"/>
        </w:rPr>
        <w:t>41,0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5E5E5D">
        <w:rPr>
          <w:rFonts w:ascii="PT Astra Serif" w:hAnsi="PT Astra Serif"/>
          <w:sz w:val="28"/>
          <w:szCs w:val="28"/>
        </w:rPr>
        <w:t>3481,7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5E5E5D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5E5E5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</w:t>
      </w:r>
      <w:r w:rsidR="005E5E5D">
        <w:rPr>
          <w:rFonts w:ascii="PT Astra Serif" w:hAnsi="PT Astra Serif"/>
          <w:sz w:val="28"/>
          <w:szCs w:val="28"/>
        </w:rPr>
        <w:t>42,9</w:t>
      </w:r>
      <w:r w:rsidR="00996077">
        <w:rPr>
          <w:rFonts w:ascii="PT Astra Serif" w:hAnsi="PT Astra Serif"/>
          <w:sz w:val="28"/>
          <w:szCs w:val="28"/>
        </w:rPr>
        <w:t xml:space="preserve">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5E5E5D">
        <w:rPr>
          <w:rFonts w:ascii="PT Astra Serif" w:hAnsi="PT Astra Serif"/>
          <w:sz w:val="28"/>
          <w:szCs w:val="28"/>
        </w:rPr>
        <w:t>8115,4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5E5E5D">
        <w:rPr>
          <w:rFonts w:ascii="PT Astra Serif" w:hAnsi="PT Astra Serif"/>
          <w:sz w:val="28"/>
          <w:szCs w:val="28"/>
        </w:rPr>
        <w:t>2834,7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 w:rsidP="005E5E5D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5E5E5D">
        <w:rPr>
          <w:rFonts w:ascii="PT Astra Serif" w:hAnsi="PT Astra Serif"/>
          <w:sz w:val="28"/>
        </w:rPr>
        <w:t>2834,7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102,7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5F7F6A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2600,0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996077">
        <w:rPr>
          <w:rFonts w:ascii="PT Astra Serif" w:hAnsi="PT Astra Serif"/>
          <w:sz w:val="28"/>
          <w:szCs w:val="28"/>
        </w:rPr>
        <w:t>на обеспечение проведения выборов</w:t>
      </w:r>
      <w:r w:rsidR="00C7649E">
        <w:rPr>
          <w:rFonts w:ascii="PT Astra Serif" w:hAnsi="PT Astra Serif"/>
          <w:sz w:val="28"/>
          <w:szCs w:val="28"/>
        </w:rPr>
        <w:t xml:space="preserve">, </w:t>
      </w:r>
      <w:r w:rsidR="00C7649E" w:rsidRPr="00654405">
        <w:rPr>
          <w:rFonts w:ascii="PT Astra Serif" w:hAnsi="PT Astra Serif"/>
          <w:sz w:val="28"/>
          <w:szCs w:val="28"/>
        </w:rPr>
        <w:t>расходы не производились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C7649E">
        <w:rPr>
          <w:rFonts w:ascii="PT Astra Serif" w:hAnsi="PT Astra Serif"/>
          <w:sz w:val="28"/>
          <w:szCs w:val="28"/>
        </w:rPr>
        <w:t>1799,0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C765AD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44766F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CE042D" w:rsidRPr="00AC11FB">
        <w:rPr>
          <w:rFonts w:ascii="PT Astra Serif" w:hAnsi="PT Astra Serif"/>
          <w:sz w:val="28"/>
          <w:szCs w:val="28"/>
        </w:rPr>
        <w:t>№</w:t>
      </w:r>
      <w:r w:rsidR="00AC11FB" w:rsidRPr="00AC11FB">
        <w:rPr>
          <w:rFonts w:ascii="PT Astra Serif" w:hAnsi="PT Astra Serif"/>
          <w:sz w:val="28"/>
          <w:szCs w:val="28"/>
        </w:rPr>
        <w:t>650</w:t>
      </w:r>
      <w:r w:rsidR="00CE042D" w:rsidRPr="00AC11FB">
        <w:rPr>
          <w:rFonts w:ascii="PT Astra Serif" w:hAnsi="PT Astra Serif"/>
          <w:sz w:val="28"/>
          <w:szCs w:val="28"/>
        </w:rPr>
        <w:t xml:space="preserve"> от </w:t>
      </w:r>
      <w:r w:rsidR="00AC11FB" w:rsidRPr="00AC11FB">
        <w:rPr>
          <w:rFonts w:ascii="PT Astra Serif" w:hAnsi="PT Astra Serif"/>
          <w:sz w:val="28"/>
          <w:szCs w:val="28"/>
        </w:rPr>
        <w:t>21</w:t>
      </w:r>
      <w:r w:rsidR="00CE042D" w:rsidRPr="00AC11FB">
        <w:rPr>
          <w:rFonts w:ascii="PT Astra Serif" w:hAnsi="PT Astra Serif"/>
          <w:sz w:val="28"/>
          <w:szCs w:val="28"/>
        </w:rPr>
        <w:t>.1</w:t>
      </w:r>
      <w:r w:rsidR="00C765AD" w:rsidRPr="00AC11FB">
        <w:rPr>
          <w:rFonts w:ascii="PT Astra Serif" w:hAnsi="PT Astra Serif"/>
          <w:sz w:val="28"/>
          <w:szCs w:val="28"/>
        </w:rPr>
        <w:t>2</w:t>
      </w:r>
      <w:r w:rsidR="00CE042D" w:rsidRPr="00AC11FB">
        <w:rPr>
          <w:rFonts w:ascii="PT Astra Serif" w:hAnsi="PT Astra Serif"/>
          <w:sz w:val="28"/>
          <w:szCs w:val="28"/>
        </w:rPr>
        <w:t>.202</w:t>
      </w:r>
      <w:r w:rsidR="00AC11FB" w:rsidRPr="00AC11FB">
        <w:rPr>
          <w:rFonts w:ascii="PT Astra Serif" w:hAnsi="PT Astra Serif"/>
          <w:sz w:val="28"/>
          <w:szCs w:val="28"/>
        </w:rPr>
        <w:t>3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44766F">
        <w:rPr>
          <w:rFonts w:ascii="PT Astra Serif" w:hAnsi="PT Astra Serif"/>
          <w:sz w:val="28"/>
        </w:rPr>
        <w:t>959,</w:t>
      </w:r>
      <w:r w:rsidR="00485178">
        <w:rPr>
          <w:rFonts w:ascii="PT Astra Serif" w:hAnsi="PT Astra Serif"/>
          <w:sz w:val="28"/>
        </w:rPr>
        <w:t>4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Default="00AF0070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штендеров – </w:t>
      </w:r>
      <w:r w:rsidR="00C7649E">
        <w:rPr>
          <w:rFonts w:ascii="PT Astra Serif" w:hAnsi="PT Astra Serif"/>
          <w:sz w:val="28"/>
          <w:szCs w:val="28"/>
        </w:rPr>
        <w:t>846,4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44766F" w:rsidRPr="00CE042D" w:rsidRDefault="0044766F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-8</w:t>
      </w:r>
      <w:r w:rsidR="0048517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,</w:t>
      </w:r>
      <w:r w:rsidR="00485178">
        <w:rPr>
          <w:rFonts w:ascii="PT Astra Serif" w:hAnsi="PT Astra Serif"/>
          <w:sz w:val="28"/>
          <w:szCs w:val="28"/>
        </w:rPr>
        <w:t>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</w:p>
    <w:p w:rsidR="00CE042D" w:rsidRDefault="00CE042D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CE042D">
        <w:rPr>
          <w:rFonts w:ascii="PT Astra Serif" w:hAnsi="PT Astra Serif"/>
          <w:sz w:val="28"/>
          <w:szCs w:val="28"/>
        </w:rPr>
        <w:t xml:space="preserve">Оказание материальной помощи </w:t>
      </w:r>
      <w:r w:rsidR="00B9371C">
        <w:rPr>
          <w:rFonts w:ascii="PT Astra Serif" w:hAnsi="PT Astra Serif"/>
          <w:sz w:val="28"/>
          <w:szCs w:val="28"/>
        </w:rPr>
        <w:t xml:space="preserve">- 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 w:rsidR="00C7649E">
        <w:rPr>
          <w:rFonts w:ascii="PT Astra Serif" w:hAnsi="PT Astra Serif"/>
          <w:sz w:val="28"/>
          <w:szCs w:val="28"/>
        </w:rPr>
        <w:t>25</w:t>
      </w:r>
      <w:r w:rsidR="00C765AD">
        <w:rPr>
          <w:rFonts w:ascii="PT Astra Serif" w:hAnsi="PT Astra Serif"/>
          <w:sz w:val="28"/>
          <w:szCs w:val="28"/>
        </w:rPr>
        <w:t>,0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  <w:r w:rsidR="002A14E8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на </w:t>
      </w:r>
      <w:r w:rsidRPr="00AC11FB">
        <w:rPr>
          <w:rFonts w:ascii="PT Astra Serif" w:hAnsi="PT Astra Serif"/>
          <w:sz w:val="28"/>
          <w:szCs w:val="28"/>
        </w:rPr>
        <w:t>20</w:t>
      </w:r>
      <w:r w:rsidR="00D26742" w:rsidRPr="00AC11FB">
        <w:rPr>
          <w:rFonts w:ascii="PT Astra Serif" w:hAnsi="PT Astra Serif"/>
          <w:sz w:val="28"/>
          <w:szCs w:val="28"/>
        </w:rPr>
        <w:t>2</w:t>
      </w:r>
      <w:r w:rsidR="00AC11FB" w:rsidRPr="00AC11FB">
        <w:rPr>
          <w:rFonts w:ascii="PT Astra Serif" w:hAnsi="PT Astra Serif"/>
          <w:sz w:val="28"/>
          <w:szCs w:val="28"/>
        </w:rPr>
        <w:t>4</w:t>
      </w:r>
      <w:r w:rsidRPr="00AC11FB">
        <w:rPr>
          <w:rFonts w:ascii="PT Astra Serif" w:hAnsi="PT Astra Serif"/>
          <w:sz w:val="28"/>
          <w:szCs w:val="28"/>
        </w:rPr>
        <w:t>-202</w:t>
      </w:r>
      <w:r w:rsidR="00AC11FB" w:rsidRPr="00AC11FB">
        <w:rPr>
          <w:rFonts w:ascii="PT Astra Serif" w:hAnsi="PT Astra Serif"/>
          <w:sz w:val="28"/>
          <w:szCs w:val="28"/>
        </w:rPr>
        <w:t>6</w:t>
      </w:r>
      <w:r w:rsidRPr="00AC11FB">
        <w:rPr>
          <w:rFonts w:ascii="PT Astra Serif" w:hAnsi="PT Astra Serif"/>
          <w:sz w:val="28"/>
          <w:szCs w:val="28"/>
        </w:rPr>
        <w:t xml:space="preserve"> годы»,</w:t>
      </w:r>
      <w:r w:rsidRPr="00AC11FB">
        <w:rPr>
          <w:rFonts w:ascii="PT Astra Serif" w:hAnsi="PT Astra Serif"/>
          <w:sz w:val="28"/>
        </w:rPr>
        <w:t xml:space="preserve"> утвержденной постановлением № </w:t>
      </w:r>
      <w:r w:rsidR="00AC11FB" w:rsidRPr="00AC11FB">
        <w:rPr>
          <w:rFonts w:ascii="PT Astra Serif" w:hAnsi="PT Astra Serif"/>
          <w:sz w:val="28"/>
        </w:rPr>
        <w:t>649</w:t>
      </w:r>
      <w:r w:rsidRPr="00AC11FB">
        <w:rPr>
          <w:rFonts w:ascii="PT Astra Serif" w:hAnsi="PT Astra Serif"/>
          <w:sz w:val="28"/>
        </w:rPr>
        <w:t xml:space="preserve"> от </w:t>
      </w:r>
      <w:r w:rsidR="00AC11FB" w:rsidRPr="00AC11FB">
        <w:rPr>
          <w:rFonts w:ascii="PT Astra Serif" w:hAnsi="PT Astra Serif"/>
          <w:sz w:val="28"/>
        </w:rPr>
        <w:t>21.12.2023</w:t>
      </w:r>
      <w:r w:rsidR="00AC11FB">
        <w:rPr>
          <w:rFonts w:ascii="PT Astra Serif" w:hAnsi="PT Astra Serif"/>
          <w:sz w:val="28"/>
        </w:rPr>
        <w:t xml:space="preserve"> года</w:t>
      </w:r>
      <w:r w:rsidR="00C765AD" w:rsidRPr="00AC11FB">
        <w:rPr>
          <w:rFonts w:ascii="PT Astra Serif" w:hAnsi="PT Astra Serif"/>
          <w:sz w:val="28"/>
        </w:rPr>
        <w:t xml:space="preserve"> </w:t>
      </w:r>
      <w:r w:rsidRPr="00D26742">
        <w:rPr>
          <w:rFonts w:ascii="PT Astra Serif" w:hAnsi="PT Astra Serif"/>
          <w:sz w:val="28"/>
        </w:rPr>
        <w:t xml:space="preserve"> испо</w:t>
      </w:r>
      <w:r w:rsidRPr="00654405">
        <w:rPr>
          <w:rFonts w:ascii="PT Astra Serif" w:hAnsi="PT Astra Serif"/>
          <w:sz w:val="28"/>
        </w:rPr>
        <w:t xml:space="preserve">лнено на сумму </w:t>
      </w:r>
      <w:r w:rsidR="00485178">
        <w:rPr>
          <w:rFonts w:ascii="PT Astra Serif" w:hAnsi="PT Astra Serif"/>
          <w:sz w:val="28"/>
        </w:rPr>
        <w:t>834,1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CE7620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485178">
        <w:rPr>
          <w:rFonts w:ascii="PT Astra Serif" w:hAnsi="PT Astra Serif"/>
          <w:sz w:val="28"/>
          <w:szCs w:val="28"/>
        </w:rPr>
        <w:t>37,6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16,9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485178">
        <w:rPr>
          <w:rFonts w:ascii="PT Astra Serif" w:hAnsi="PT Astra Serif"/>
          <w:sz w:val="28"/>
          <w:szCs w:val="28"/>
        </w:rPr>
        <w:t>181,1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FC4771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судебных актов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172,2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388,8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014BB8" w:rsidRDefault="00CE7620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485178">
        <w:rPr>
          <w:rFonts w:ascii="PT Astra Serif" w:hAnsi="PT Astra Serif"/>
          <w:sz w:val="28"/>
          <w:szCs w:val="28"/>
        </w:rPr>
        <w:t>37,5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155CB3" w:rsidRP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485178">
        <w:rPr>
          <w:rFonts w:ascii="PT Astra Serif" w:hAnsi="PT Astra Serif"/>
          <w:sz w:val="28"/>
          <w:szCs w:val="28"/>
        </w:rPr>
        <w:t>5,4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FB0FC0" w:rsidRDefault="00FB0FC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B0FC0">
        <w:rPr>
          <w:rFonts w:ascii="PT Astra Serif" w:hAnsi="PT Astra Serif"/>
          <w:sz w:val="28"/>
          <w:szCs w:val="28"/>
        </w:rPr>
        <w:t>112,2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B0FC0">
        <w:rPr>
          <w:rFonts w:ascii="PT Astra Serif" w:hAnsi="PT Astra Serif"/>
          <w:sz w:val="28"/>
          <w:szCs w:val="28"/>
        </w:rPr>
        <w:t>31,2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FB0FC0">
        <w:rPr>
          <w:rFonts w:ascii="PT Astra Serif" w:hAnsi="PT Astra Serif"/>
          <w:sz w:val="28"/>
          <w:szCs w:val="28"/>
        </w:rPr>
        <w:t>1,0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55C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B0FC0">
        <w:rPr>
          <w:rFonts w:ascii="PT Astra Serif" w:hAnsi="PT Astra Serif"/>
          <w:sz w:val="28"/>
          <w:szCs w:val="28"/>
        </w:rPr>
        <w:t>208,3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lastRenderedPageBreak/>
        <w:t xml:space="preserve">тыс. рублей, или </w:t>
      </w:r>
      <w:r w:rsidR="00FB0FC0">
        <w:rPr>
          <w:rFonts w:ascii="PT Astra Serif" w:hAnsi="PT Astra Serif"/>
          <w:sz w:val="28"/>
          <w:szCs w:val="28"/>
        </w:rPr>
        <w:t>31,3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B0FC0">
        <w:rPr>
          <w:rFonts w:ascii="PT Astra Serif" w:hAnsi="PT Astra Serif"/>
          <w:sz w:val="28"/>
          <w:szCs w:val="28"/>
        </w:rPr>
        <w:t>1,8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F32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FB0FC0">
        <w:rPr>
          <w:rFonts w:ascii="PT Astra Serif" w:hAnsi="PT Astra Serif"/>
          <w:sz w:val="28"/>
          <w:szCs w:val="28"/>
        </w:rPr>
        <w:t>119,5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FB0FC0">
        <w:rPr>
          <w:rFonts w:ascii="PT Astra Serif" w:hAnsi="PT Astra Serif"/>
          <w:sz w:val="28"/>
          <w:szCs w:val="28"/>
        </w:rPr>
        <w:t>меньше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</w:t>
      </w:r>
      <w:r w:rsidR="001F32B3">
        <w:rPr>
          <w:rFonts w:ascii="PT Astra Serif" w:hAnsi="PT Astra Serif"/>
          <w:sz w:val="28"/>
          <w:szCs w:val="28"/>
        </w:rPr>
        <w:t xml:space="preserve">полугодии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FB0FC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 xml:space="preserve">или </w:t>
      </w:r>
      <w:r w:rsidR="00FB0FC0">
        <w:rPr>
          <w:rFonts w:ascii="PT Astra Serif" w:hAnsi="PT Astra Serif"/>
          <w:sz w:val="28"/>
          <w:szCs w:val="28"/>
        </w:rPr>
        <w:t>36,4</w:t>
      </w:r>
      <w:r w:rsidR="001F32B3">
        <w:rPr>
          <w:rFonts w:ascii="PT Astra Serif" w:hAnsi="PT Astra Serif"/>
          <w:sz w:val="28"/>
          <w:szCs w:val="28"/>
        </w:rPr>
        <w:t>%</w:t>
      </w:r>
      <w:r w:rsidR="003A22EF" w:rsidRPr="00654405">
        <w:rPr>
          <w:rFonts w:ascii="PT Astra Serif" w:hAnsi="PT Astra Serif"/>
          <w:sz w:val="28"/>
          <w:szCs w:val="28"/>
        </w:rPr>
        <w:t>(</w:t>
      </w:r>
      <w:r w:rsidR="00FB0FC0">
        <w:rPr>
          <w:rFonts w:ascii="PT Astra Serif" w:hAnsi="PT Astra Serif"/>
          <w:sz w:val="28"/>
          <w:szCs w:val="28"/>
        </w:rPr>
        <w:t>327,8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6A59DB" w:rsidRDefault="006A59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на 20</w:t>
      </w:r>
      <w:r w:rsidR="00D0747E">
        <w:rPr>
          <w:rFonts w:ascii="PT Astra Serif" w:hAnsi="PT Astra Serif"/>
          <w:sz w:val="28"/>
          <w:szCs w:val="28"/>
        </w:rPr>
        <w:t>22</w:t>
      </w:r>
      <w:r w:rsidRPr="00654405">
        <w:rPr>
          <w:rFonts w:ascii="PT Astra Serif" w:hAnsi="PT Astra Serif"/>
          <w:sz w:val="28"/>
          <w:szCs w:val="28"/>
        </w:rPr>
        <w:t>-202</w:t>
      </w:r>
      <w:r w:rsidR="00D0747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годы»</w:t>
      </w:r>
      <w:r w:rsidR="002714CB">
        <w:rPr>
          <w:rFonts w:ascii="PT Astra Serif" w:hAnsi="PT Astra Serif"/>
          <w:sz w:val="28"/>
          <w:szCs w:val="28"/>
        </w:rPr>
        <w:t>,</w:t>
      </w:r>
      <w:r w:rsidR="002714CB" w:rsidRPr="002714CB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утвержденной постановлением </w:t>
      </w:r>
      <w:r w:rsidR="002714CB" w:rsidRPr="002B5EF5">
        <w:rPr>
          <w:rFonts w:ascii="PT Astra Serif" w:hAnsi="PT Astra Serif"/>
          <w:sz w:val="28"/>
        </w:rPr>
        <w:t xml:space="preserve">№ </w:t>
      </w:r>
      <w:r w:rsidR="00D0747E" w:rsidRPr="002B5EF5">
        <w:rPr>
          <w:rFonts w:ascii="PT Astra Serif" w:hAnsi="PT Astra Serif"/>
          <w:sz w:val="28"/>
        </w:rPr>
        <w:t>493</w:t>
      </w:r>
      <w:r w:rsidR="002714CB" w:rsidRPr="002B5EF5">
        <w:rPr>
          <w:rFonts w:ascii="PT Astra Serif" w:hAnsi="PT Astra Serif"/>
          <w:sz w:val="28"/>
        </w:rPr>
        <w:t xml:space="preserve"> от </w:t>
      </w:r>
      <w:r w:rsidR="00D0747E" w:rsidRPr="002B5EF5">
        <w:rPr>
          <w:rFonts w:ascii="PT Astra Serif" w:hAnsi="PT Astra Serif"/>
          <w:sz w:val="28"/>
        </w:rPr>
        <w:t>07.09.2021 года</w:t>
      </w:r>
      <w:r w:rsidR="00154D87" w:rsidRPr="002B5EF5">
        <w:rPr>
          <w:rFonts w:ascii="PT Astra Serif" w:hAnsi="PT Astra Serif"/>
          <w:sz w:val="28"/>
        </w:rPr>
        <w:t xml:space="preserve"> (внесение изменений от 15.08.2022 №324</w:t>
      </w:r>
      <w:r w:rsidR="002B5EF5" w:rsidRPr="002B5EF5">
        <w:rPr>
          <w:rFonts w:ascii="PT Astra Serif" w:hAnsi="PT Astra Serif"/>
          <w:sz w:val="28"/>
        </w:rPr>
        <w:t>, от 03.10.2023 №448</w:t>
      </w:r>
      <w:r w:rsidR="00154D87" w:rsidRPr="002B5EF5">
        <w:rPr>
          <w:rFonts w:ascii="PT Astra Serif" w:hAnsi="PT Astra Serif"/>
          <w:sz w:val="28"/>
        </w:rPr>
        <w:t>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1631F3">
        <w:rPr>
          <w:rFonts w:ascii="PT Astra Serif" w:hAnsi="PT Astra Serif"/>
          <w:sz w:val="28"/>
          <w:szCs w:val="28"/>
        </w:rPr>
        <w:t>124,8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</w:t>
      </w:r>
      <w:r w:rsidR="001D5739">
        <w:rPr>
          <w:rFonts w:ascii="PT Astra Serif" w:hAnsi="PT Astra Serif"/>
          <w:sz w:val="28"/>
          <w:szCs w:val="28"/>
        </w:rPr>
        <w:t>пожарных датчиков</w:t>
      </w:r>
      <w:r w:rsidR="006A59DB">
        <w:rPr>
          <w:rFonts w:ascii="PT Astra Serif" w:hAnsi="PT Astra Serif"/>
          <w:sz w:val="28"/>
          <w:szCs w:val="28"/>
        </w:rPr>
        <w:t>, техническое обслуживание сигнализации</w:t>
      </w:r>
      <w:r w:rsidR="00F86C43">
        <w:rPr>
          <w:rFonts w:ascii="PT Astra Serif" w:hAnsi="PT Astra Serif"/>
          <w:sz w:val="28"/>
          <w:szCs w:val="28"/>
        </w:rPr>
        <w:t xml:space="preserve"> в сумме </w:t>
      </w:r>
      <w:r w:rsidR="001631F3">
        <w:rPr>
          <w:rFonts w:ascii="PT Astra Serif" w:hAnsi="PT Astra Serif"/>
          <w:sz w:val="28"/>
          <w:szCs w:val="28"/>
        </w:rPr>
        <w:t>6</w:t>
      </w:r>
      <w:r w:rsidR="001D5739">
        <w:rPr>
          <w:rFonts w:ascii="PT Astra Serif" w:hAnsi="PT Astra Serif"/>
          <w:sz w:val="28"/>
          <w:szCs w:val="28"/>
        </w:rPr>
        <w:t>3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1D5739" w:rsidRPr="00654405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основных средств</w:t>
      </w:r>
      <w:r w:rsidR="00AC11F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6A59DB">
        <w:rPr>
          <w:rFonts w:ascii="PT Astra Serif" w:hAnsi="PT Astra Serif"/>
          <w:sz w:val="28"/>
          <w:szCs w:val="28"/>
        </w:rPr>
        <w:t>61,8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6A59DB" w:rsidRDefault="006A59D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B5EF5">
        <w:rPr>
          <w:rFonts w:ascii="PT Astra Serif" w:hAnsi="PT Astra Serif"/>
          <w:sz w:val="28"/>
          <w:szCs w:val="28"/>
        </w:rPr>
        <w:t>По подразделу</w:t>
      </w:r>
      <w:r w:rsidR="000D7FE7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5EF5">
        <w:rPr>
          <w:rFonts w:ascii="PT Astra Serif" w:hAnsi="PT Astra Serif"/>
          <w:sz w:val="28"/>
          <w:szCs w:val="28"/>
        </w:rPr>
        <w:t>383,5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</w:t>
      </w:r>
      <w:r w:rsidR="002B5EF5">
        <w:rPr>
          <w:rFonts w:ascii="PT Astra Serif" w:hAnsi="PT Astra Serif"/>
          <w:sz w:val="28"/>
          <w:szCs w:val="28"/>
        </w:rPr>
        <w:t>8</w:t>
      </w:r>
      <w:r w:rsidR="00FC7C45">
        <w:rPr>
          <w:rFonts w:ascii="PT Astra Serif" w:hAnsi="PT Astra Serif"/>
          <w:sz w:val="28"/>
          <w:szCs w:val="28"/>
        </w:rPr>
        <w:t>3,5 тыс. рублей:</w:t>
      </w:r>
    </w:p>
    <w:p w:rsidR="002E72EC" w:rsidRPr="00FC7C45" w:rsidRDefault="00FC7C45" w:rsidP="00FC7C45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«Обеспечение безопасности гидротехнических сооружений  и предупреждение негативного воздействия вод на 2022-2024 годы»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</w:t>
      </w:r>
      <w:r w:rsidR="008E484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года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№492</w:t>
      </w:r>
      <w:r w:rsidR="001D5739">
        <w:rPr>
          <w:rFonts w:ascii="PT Astra Serif" w:hAnsi="PT Astra Serif" w:cs="Times New Roman"/>
          <w:sz w:val="28"/>
          <w:szCs w:val="28"/>
        </w:rPr>
        <w:t>, расходы в сумме 83,5 тыс. рублей:</w:t>
      </w:r>
    </w:p>
    <w:p w:rsidR="001D5739" w:rsidRPr="00FC7C45" w:rsidRDefault="00FC7C45" w:rsidP="00FC7C45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FC7C45">
        <w:rPr>
          <w:rFonts w:ascii="PT Astra Serif" w:hAnsi="PT Astra Serif"/>
          <w:sz w:val="28"/>
          <w:szCs w:val="28"/>
        </w:rPr>
        <w:t>страхование гидротехнических сооружений -83,5 тыс. рублей.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57A9D">
        <w:rPr>
          <w:rFonts w:ascii="PT Astra Serif" w:hAnsi="PT Astra Serif"/>
          <w:sz w:val="28"/>
          <w:szCs w:val="28"/>
        </w:rPr>
        <w:t>202,6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57A9D">
        <w:rPr>
          <w:rFonts w:ascii="PT Astra Serif" w:hAnsi="PT Astra Serif"/>
          <w:sz w:val="28"/>
          <w:szCs w:val="28"/>
        </w:rPr>
        <w:t>16,8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57A9D">
        <w:rPr>
          <w:rFonts w:ascii="PT Astra Serif" w:hAnsi="PT Astra Serif"/>
          <w:sz w:val="28"/>
          <w:szCs w:val="28"/>
        </w:rPr>
        <w:t>1,8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5B154A">
        <w:rPr>
          <w:rFonts w:ascii="PT Astra Serif" w:hAnsi="PT Astra Serif"/>
          <w:sz w:val="28"/>
          <w:szCs w:val="28"/>
        </w:rPr>
        <w:t>полугодие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057A9D" w:rsidRDefault="00DB10E5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057A9D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057A9D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708,2</w:t>
      </w:r>
      <w:r w:rsidR="00057A9D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057A9D" w:rsidRDefault="00057A9D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154D87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500,0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на 20</w:t>
      </w:r>
      <w:r w:rsidR="00A80592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>-202</w:t>
      </w:r>
      <w:r w:rsidR="00057A9D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170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04.04.2024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796378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исполнено на сумму </w:t>
      </w:r>
      <w:r w:rsidR="00057A9D">
        <w:rPr>
          <w:rFonts w:ascii="PT Astra Serif" w:hAnsi="PT Astra Serif"/>
          <w:sz w:val="28"/>
          <w:szCs w:val="28"/>
        </w:rPr>
        <w:t>202,6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057A9D">
        <w:rPr>
          <w:rFonts w:ascii="PT Astra Serif" w:hAnsi="PT Astra Serif"/>
          <w:sz w:val="28"/>
          <w:szCs w:val="28"/>
        </w:rPr>
        <w:t>202,6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57A9D" w:rsidRDefault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A9D" w:rsidRDefault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lastRenderedPageBreak/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57A9D">
        <w:rPr>
          <w:rFonts w:ascii="PT Astra Serif" w:hAnsi="PT Astra Serif"/>
          <w:sz w:val="28"/>
          <w:szCs w:val="28"/>
        </w:rPr>
        <w:t>ассигнования</w:t>
      </w:r>
      <w:r w:rsidR="00C553E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8985,2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57A9D">
        <w:rPr>
          <w:rFonts w:ascii="PT Astra Serif" w:hAnsi="PT Astra Serif"/>
          <w:sz w:val="28"/>
          <w:szCs w:val="28"/>
        </w:rPr>
        <w:t>4051,8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57A9D">
        <w:rPr>
          <w:rFonts w:ascii="PT Astra Serif" w:hAnsi="PT Astra Serif"/>
          <w:sz w:val="28"/>
          <w:szCs w:val="28"/>
        </w:rPr>
        <w:t>45,1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057A9D">
        <w:rPr>
          <w:rFonts w:ascii="PT Astra Serif" w:hAnsi="PT Astra Serif"/>
          <w:sz w:val="28"/>
          <w:szCs w:val="28"/>
        </w:rPr>
        <w:t>35,8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B95821">
        <w:rPr>
          <w:rFonts w:ascii="PT Astra Serif" w:hAnsi="PT Astra Serif"/>
          <w:sz w:val="28"/>
          <w:szCs w:val="28"/>
        </w:rPr>
        <w:t>полугодие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057A9D">
        <w:rPr>
          <w:rFonts w:ascii="PT Astra Serif" w:hAnsi="PT Astra Serif"/>
          <w:sz w:val="28"/>
          <w:szCs w:val="28"/>
        </w:rPr>
        <w:t>721,5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</w:t>
      </w:r>
      <w:r w:rsidR="00881088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3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057A9D">
        <w:rPr>
          <w:rFonts w:ascii="PT Astra Serif" w:hAnsi="PT Astra Serif"/>
          <w:sz w:val="28"/>
          <w:szCs w:val="28"/>
        </w:rPr>
        <w:t xml:space="preserve"> или 15,1%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057A9D">
        <w:rPr>
          <w:rFonts w:ascii="PT Astra Serif" w:hAnsi="PT Astra Serif"/>
          <w:sz w:val="28"/>
          <w:szCs w:val="28"/>
        </w:rPr>
        <w:t>4773,3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057A9D" w:rsidRDefault="00057A9D" w:rsidP="008254CA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57A9D">
        <w:rPr>
          <w:rFonts w:ascii="PT Astra Serif" w:hAnsi="PT Astra Serif"/>
          <w:sz w:val="28"/>
          <w:szCs w:val="28"/>
        </w:rPr>
        <w:t>259,6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CE7620">
        <w:rPr>
          <w:rFonts w:ascii="PT Astra Serif" w:hAnsi="PT Astra Serif"/>
          <w:sz w:val="28"/>
          <w:szCs w:val="28"/>
        </w:rPr>
        <w:t>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057A9D">
        <w:rPr>
          <w:rFonts w:ascii="PT Astra Serif" w:hAnsi="PT Astra Serif"/>
          <w:sz w:val="28"/>
          <w:szCs w:val="28"/>
        </w:rPr>
        <w:t>263,0</w:t>
      </w:r>
      <w:r w:rsidR="001F2821">
        <w:rPr>
          <w:rFonts w:ascii="PT Astra Serif" w:hAnsi="PT Astra Serif"/>
          <w:sz w:val="28"/>
          <w:szCs w:val="28"/>
        </w:rPr>
        <w:t xml:space="preserve"> тыс. рублей</w:t>
      </w:r>
      <w:r w:rsidR="00057A9D">
        <w:rPr>
          <w:rFonts w:ascii="PT Astra Serif" w:hAnsi="PT Astra Serif"/>
          <w:sz w:val="28"/>
          <w:szCs w:val="28"/>
        </w:rPr>
        <w:t xml:space="preserve"> или 98,7%</w:t>
      </w:r>
      <w:r w:rsidR="001F2821">
        <w:rPr>
          <w:rFonts w:ascii="PT Astra Serif" w:hAnsi="PT Astra Serif"/>
          <w:sz w:val="28"/>
          <w:szCs w:val="28"/>
        </w:rPr>
        <w:t xml:space="preserve">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647</w:t>
      </w:r>
      <w:r w:rsidR="00A51342"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21.12.2023</w:t>
      </w:r>
      <w:r w:rsidR="001F2821">
        <w:rPr>
          <w:rFonts w:ascii="PT Astra Serif" w:hAnsi="PT Astra Serif"/>
          <w:sz w:val="28"/>
          <w:szCs w:val="28"/>
        </w:rPr>
        <w:t xml:space="preserve"> года </w:t>
      </w:r>
      <w:r w:rsidR="00A51342">
        <w:rPr>
          <w:rFonts w:ascii="PT Astra Serif" w:hAnsi="PT Astra Serif"/>
          <w:sz w:val="28"/>
          <w:szCs w:val="28"/>
        </w:rPr>
        <w:t xml:space="preserve"> 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57A9D">
        <w:rPr>
          <w:rFonts w:ascii="PT Astra Serif" w:hAnsi="PT Astra Serif"/>
          <w:sz w:val="28"/>
          <w:szCs w:val="28"/>
        </w:rPr>
        <w:t>259,6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57A9D">
        <w:rPr>
          <w:rFonts w:ascii="PT Astra Serif" w:hAnsi="PT Astra Serif"/>
          <w:sz w:val="28"/>
          <w:szCs w:val="28"/>
        </w:rPr>
        <w:t xml:space="preserve">ремонт помещений и </w:t>
      </w:r>
      <w:r>
        <w:rPr>
          <w:rFonts w:ascii="PT Astra Serif" w:hAnsi="PT Astra Serif"/>
          <w:sz w:val="28"/>
          <w:szCs w:val="28"/>
        </w:rPr>
        <w:t>взносы -</w:t>
      </w:r>
      <w:r w:rsidR="00057A9D">
        <w:rPr>
          <w:rFonts w:ascii="PT Astra Serif" w:hAnsi="PT Astra Serif"/>
          <w:sz w:val="28"/>
          <w:szCs w:val="28"/>
        </w:rPr>
        <w:t>259,6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57A9D" w:rsidRDefault="00057A9D" w:rsidP="00B045DB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706DDE" w:rsidRDefault="008254CA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706DD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706DD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706DDE">
        <w:rPr>
          <w:rFonts w:ascii="PT Astra Serif" w:hAnsi="PT Astra Serif"/>
          <w:sz w:val="28"/>
          <w:szCs w:val="28"/>
        </w:rPr>
        <w:t>59</w:t>
      </w:r>
      <w:r w:rsidR="00706DDE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706DDE" w:rsidRDefault="00706DDE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262A7" w:rsidRDefault="00203C6B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706DDE">
        <w:rPr>
          <w:rFonts w:ascii="PT Astra Serif" w:hAnsi="PT Astra Serif"/>
          <w:sz w:val="28"/>
          <w:szCs w:val="28"/>
        </w:rPr>
        <w:t>3492,2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E05533">
        <w:rPr>
          <w:rFonts w:ascii="PT Astra Serif" w:hAnsi="PT Astra Serif"/>
          <w:sz w:val="28"/>
          <w:szCs w:val="28"/>
        </w:rPr>
        <w:t xml:space="preserve">х </w:t>
      </w:r>
      <w:r w:rsidR="00706DDE">
        <w:rPr>
          <w:rFonts w:ascii="PT Astra Serif" w:hAnsi="PT Astra Serif"/>
          <w:sz w:val="28"/>
          <w:szCs w:val="28"/>
        </w:rPr>
        <w:t>7391,6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06DDE" w:rsidRPr="00654405">
        <w:rPr>
          <w:rFonts w:ascii="PT Astra Serif" w:hAnsi="PT Astra Serif"/>
          <w:sz w:val="28"/>
          <w:szCs w:val="28"/>
        </w:rPr>
        <w:t>№</w:t>
      </w:r>
      <w:r w:rsidR="00706DDE">
        <w:rPr>
          <w:rFonts w:ascii="PT Astra Serif" w:hAnsi="PT Astra Serif"/>
          <w:sz w:val="28"/>
          <w:szCs w:val="28"/>
        </w:rPr>
        <w:t>647</w:t>
      </w:r>
      <w:r w:rsidR="00706DDE" w:rsidRPr="00654405">
        <w:rPr>
          <w:rFonts w:ascii="PT Astra Serif" w:hAnsi="PT Astra Serif"/>
          <w:sz w:val="28"/>
          <w:szCs w:val="28"/>
        </w:rPr>
        <w:t xml:space="preserve"> от </w:t>
      </w:r>
      <w:r w:rsidR="00706DDE">
        <w:rPr>
          <w:rFonts w:ascii="PT Astra Serif" w:hAnsi="PT Astra Serif"/>
          <w:sz w:val="28"/>
          <w:szCs w:val="28"/>
        </w:rPr>
        <w:t xml:space="preserve">21.12.2023 года </w:t>
      </w:r>
      <w:r>
        <w:rPr>
          <w:rFonts w:ascii="PT Astra Serif" w:hAnsi="PT Astra Serif"/>
          <w:sz w:val="28"/>
          <w:szCs w:val="28"/>
        </w:rPr>
        <w:t>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706DDE">
        <w:rPr>
          <w:rFonts w:ascii="PT Astra Serif" w:hAnsi="PT Astra Serif"/>
          <w:sz w:val="28"/>
          <w:szCs w:val="28"/>
        </w:rPr>
        <w:t>3492,2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45D7">
        <w:rPr>
          <w:rFonts w:ascii="PT Astra Serif" w:hAnsi="PT Astra Serif"/>
          <w:sz w:val="28"/>
          <w:szCs w:val="28"/>
        </w:rPr>
        <w:t>рганизация  освещения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706DDE">
        <w:rPr>
          <w:rFonts w:ascii="PT Astra Serif" w:hAnsi="PT Astra Serif"/>
          <w:sz w:val="28"/>
          <w:szCs w:val="28"/>
        </w:rPr>
        <w:t>1545,5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9D0199" w:rsidRDefault="00B90F38" w:rsidP="009D0199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706DDE">
        <w:rPr>
          <w:rFonts w:ascii="PT Astra Serif" w:hAnsi="PT Astra Serif"/>
          <w:sz w:val="28"/>
          <w:szCs w:val="28"/>
        </w:rPr>
        <w:t>1946,7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706DDE" w:rsidRDefault="00706DDE" w:rsidP="00F45E41">
      <w:pPr>
        <w:pStyle w:val="Standard"/>
        <w:spacing w:line="317" w:lineRule="exact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706DDE">
        <w:rPr>
          <w:rFonts w:ascii="PT Astra Serif" w:hAnsi="PT Astra Serif"/>
          <w:color w:val="000000"/>
          <w:sz w:val="28"/>
          <w:szCs w:val="28"/>
        </w:rPr>
        <w:t>30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446BB9">
        <w:rPr>
          <w:rFonts w:ascii="PT Astra Serif" w:hAnsi="PT Astra Serif"/>
          <w:sz w:val="28"/>
          <w:szCs w:val="28"/>
        </w:rPr>
        <w:t xml:space="preserve">х </w:t>
      </w:r>
      <w:r w:rsidR="00706DDE">
        <w:rPr>
          <w:rFonts w:ascii="PT Astra Serif" w:hAnsi="PT Astra Serif"/>
          <w:sz w:val="28"/>
          <w:szCs w:val="28"/>
        </w:rPr>
        <w:t>1271,5</w:t>
      </w:r>
      <w:r w:rsidR="00446BB9">
        <w:rPr>
          <w:rFonts w:ascii="PT Astra Serif" w:hAnsi="PT Astra Serif"/>
          <w:sz w:val="28"/>
          <w:szCs w:val="28"/>
        </w:rPr>
        <w:t xml:space="preserve"> тыс. рублей</w:t>
      </w:r>
      <w:r w:rsidR="00706DDE">
        <w:rPr>
          <w:rFonts w:ascii="PT Astra Serif" w:hAnsi="PT Astra Serif"/>
          <w:sz w:val="28"/>
          <w:szCs w:val="28"/>
        </w:rPr>
        <w:t>.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0225DC" w:rsidRPr="00654405" w:rsidRDefault="005F2AA6" w:rsidP="000225D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1420,0</w:t>
      </w:r>
      <w:r w:rsidR="000225DC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1120,0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0225DC" w:rsidRDefault="000225DC" w:rsidP="000225DC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0225DC" w:rsidRPr="00654405" w:rsidRDefault="00F45E41" w:rsidP="000225D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3</w:t>
      </w:r>
      <w:r w:rsidR="000225DC" w:rsidRPr="00654405">
        <w:rPr>
          <w:rFonts w:ascii="PT Astra Serif" w:hAnsi="PT Astra Serif"/>
          <w:sz w:val="28"/>
          <w:szCs w:val="28"/>
        </w:rPr>
        <w:t>0</w:t>
      </w:r>
      <w:r w:rsidR="000225DC">
        <w:rPr>
          <w:rFonts w:ascii="PT Astra Serif" w:hAnsi="PT Astra Serif"/>
          <w:sz w:val="28"/>
          <w:szCs w:val="28"/>
        </w:rPr>
        <w:t>0</w:t>
      </w:r>
      <w:r w:rsidR="000225DC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0225DC" w:rsidRDefault="000225DC" w:rsidP="000225D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E2BE8" w:rsidRPr="00654405" w:rsidRDefault="00203C6B" w:rsidP="00EE2BE8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EE2BE8" w:rsidRPr="00654405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EE2BE8">
        <w:rPr>
          <w:rFonts w:ascii="PT Astra Serif" w:hAnsi="PT Astra Serif"/>
          <w:sz w:val="28"/>
          <w:szCs w:val="28"/>
        </w:rPr>
        <w:t>1600,0</w:t>
      </w:r>
      <w:r w:rsidR="00EE2BE8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E2BE8">
        <w:rPr>
          <w:rFonts w:ascii="PT Astra Serif" w:hAnsi="PT Astra Serif"/>
          <w:sz w:val="28"/>
          <w:szCs w:val="28"/>
        </w:rPr>
        <w:t>12,7</w:t>
      </w:r>
      <w:r w:rsidR="00EE2BE8"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E2BE8">
        <w:rPr>
          <w:rFonts w:ascii="PT Astra Serif" w:hAnsi="PT Astra Serif"/>
          <w:sz w:val="28"/>
          <w:szCs w:val="28"/>
        </w:rPr>
        <w:t>14,1</w:t>
      </w:r>
      <w:r w:rsidR="00EE2BE8"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EE2BE8">
        <w:rPr>
          <w:rFonts w:ascii="PT Astra Serif" w:hAnsi="PT Astra Serif"/>
          <w:sz w:val="28"/>
          <w:szCs w:val="28"/>
        </w:rPr>
        <w:t>полугодие</w:t>
      </w:r>
      <w:r w:rsidR="00EE2BE8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 года</w:t>
      </w:r>
      <w:r w:rsidR="00EE2BE8" w:rsidRPr="00654405">
        <w:rPr>
          <w:rFonts w:ascii="PT Astra Serif" w:hAnsi="PT Astra Serif"/>
          <w:sz w:val="28"/>
          <w:szCs w:val="28"/>
        </w:rPr>
        <w:t>.</w:t>
      </w:r>
    </w:p>
    <w:p w:rsidR="00EE2BE8" w:rsidRDefault="00EE2BE8" w:rsidP="00446BB9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446BB9" w:rsidRPr="00654405" w:rsidRDefault="00A55168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>
        <w:rPr>
          <w:rFonts w:ascii="PT Astra Serif" w:hAnsi="PT Astra Serif" w:cs="Times New Roman"/>
          <w:sz w:val="28"/>
          <w:szCs w:val="28"/>
        </w:rPr>
        <w:t xml:space="preserve">на 2024 год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расходы по плану составляют  </w:t>
      </w:r>
      <w:r w:rsidR="00EE2BE8">
        <w:rPr>
          <w:rFonts w:ascii="PT Astra Serif" w:hAnsi="PT Astra Serif" w:cs="Times New Roman"/>
          <w:sz w:val="28"/>
          <w:szCs w:val="28"/>
        </w:rPr>
        <w:t>12641,0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</w:t>
      </w:r>
      <w:r w:rsidR="000225DC"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составил – </w:t>
      </w:r>
      <w:r w:rsidR="00EE2BE8">
        <w:rPr>
          <w:rFonts w:ascii="PT Astra Serif" w:hAnsi="PT Astra Serif" w:cs="Times New Roman"/>
          <w:sz w:val="28"/>
          <w:szCs w:val="28"/>
        </w:rPr>
        <w:t>1600,0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</w:t>
      </w:r>
      <w:r w:rsidR="000225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>же субвенции.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E2BE8">
        <w:rPr>
          <w:rFonts w:ascii="PT Astra Serif" w:hAnsi="PT Astra Serif"/>
          <w:sz w:val="28"/>
          <w:szCs w:val="28"/>
        </w:rPr>
        <w:t>50</w:t>
      </w:r>
      <w:r w:rsidR="00A94AFE">
        <w:rPr>
          <w:rFonts w:ascii="PT Astra Serif" w:hAnsi="PT Astra Serif"/>
          <w:sz w:val="28"/>
          <w:szCs w:val="28"/>
        </w:rPr>
        <w:t>9,9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E2BE8">
        <w:rPr>
          <w:rFonts w:ascii="PT Astra Serif" w:hAnsi="PT Astra Serif"/>
          <w:sz w:val="28"/>
          <w:szCs w:val="28"/>
        </w:rPr>
        <w:t>53,7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E2BE8">
        <w:rPr>
          <w:rFonts w:ascii="PT Astra Serif" w:hAnsi="PT Astra Serif"/>
          <w:sz w:val="28"/>
          <w:szCs w:val="28"/>
        </w:rPr>
        <w:t>4,5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EE2BE8">
        <w:rPr>
          <w:rFonts w:ascii="PT Astra Serif" w:hAnsi="PT Astra Serif"/>
          <w:sz w:val="28"/>
          <w:szCs w:val="28"/>
        </w:rPr>
        <w:t>80,0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>больше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EE2BE8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 xml:space="preserve">или 18,6% </w:t>
      </w:r>
      <w:r w:rsidR="005F2AA6" w:rsidRPr="00654405">
        <w:rPr>
          <w:rFonts w:ascii="PT Astra Serif" w:hAnsi="PT Astra Serif"/>
          <w:sz w:val="28"/>
          <w:szCs w:val="28"/>
        </w:rPr>
        <w:t>(</w:t>
      </w:r>
      <w:r w:rsidR="00EE2BE8">
        <w:rPr>
          <w:rFonts w:ascii="PT Astra Serif" w:hAnsi="PT Astra Serif"/>
          <w:sz w:val="28"/>
          <w:szCs w:val="28"/>
        </w:rPr>
        <w:t>429,9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A94AFE">
        <w:rPr>
          <w:rFonts w:ascii="PT Astra Serif" w:hAnsi="PT Astra Serif"/>
          <w:color w:val="000000"/>
          <w:sz w:val="28"/>
          <w:szCs w:val="28"/>
        </w:rPr>
        <w:t>169,9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1F5FB3">
        <w:rPr>
          <w:rFonts w:ascii="PT Astra Serif" w:hAnsi="PT Astra Serif"/>
          <w:sz w:val="28"/>
          <w:szCs w:val="28"/>
        </w:rPr>
        <w:t>34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Демидовское Заокского района на 202</w:t>
      </w:r>
      <w:r w:rsidR="001F5FB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1F5FB3">
        <w:rPr>
          <w:rFonts w:ascii="PT Astra Serif" w:hAnsi="PT Astra Serif"/>
          <w:sz w:val="28"/>
          <w:szCs w:val="28"/>
        </w:rPr>
        <w:t>650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1F5FB3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1F5FB3">
        <w:rPr>
          <w:rFonts w:ascii="PT Astra Serif" w:hAnsi="PT Astra Serif"/>
          <w:sz w:val="28"/>
          <w:szCs w:val="28"/>
        </w:rPr>
        <w:t>3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1F5FB3">
        <w:rPr>
          <w:rFonts w:ascii="PT Astra Serif" w:hAnsi="PT Astra Serif"/>
          <w:sz w:val="28"/>
        </w:rPr>
        <w:t>34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1F5FB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34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1F5FB3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1F5FB3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</w:pPr>
    </w:p>
    <w:p w:rsidR="001F5FB3" w:rsidRPr="00247217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1F5FB3"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  <w:t xml:space="preserve">По подразделу 1101 </w:t>
      </w:r>
      <w:r w:rsidRPr="001F5FB3">
        <w:rPr>
          <w:rFonts w:ascii="PT Astra Serif" w:eastAsia="Noto Sans CJK SC" w:hAnsi="PT Astra Serif" w:cs="Lohit Devanagari"/>
          <w:bCs/>
          <w:i/>
          <w:color w:val="00000A"/>
          <w:sz w:val="28"/>
          <w:szCs w:val="28"/>
        </w:rPr>
        <w:t>«Физическая культура»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 плановые расходы составляют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30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,0 тыс. рублей - межбюджетные трансферты по преданным полномочиям на обеспечение мероприятий по физической культуре и спорту. Кассовый расход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за 1 полугодие 2024 года 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составил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>,0 тыс. рублей.</w:t>
      </w:r>
    </w:p>
    <w:p w:rsidR="00A64627" w:rsidRDefault="00A64627" w:rsidP="00A64627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lastRenderedPageBreak/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r>
        <w:rPr>
          <w:rFonts w:ascii="PT Astra Serif" w:hAnsi="PT Astra Serif"/>
          <w:sz w:val="28"/>
          <w:szCs w:val="28"/>
          <w:highlight w:val="white"/>
        </w:rPr>
        <w:t>Страховское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1  полугодие 202</w:t>
      </w:r>
      <w:r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A64627" w:rsidRPr="009166FB" w:rsidRDefault="00A64627" w:rsidP="00A64627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lang w:eastAsia="ru-RU" w:bidi="ar-SA"/>
        </w:rPr>
        <w:drawing>
          <wp:inline distT="0" distB="0" distL="0" distR="0">
            <wp:extent cx="5486400" cy="6923314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A64627">
        <w:rPr>
          <w:rFonts w:ascii="PT Astra Serif" w:hAnsi="PT Astra Serif"/>
          <w:shd w:val="clear" w:color="auto" w:fill="FFFFFF"/>
        </w:rPr>
        <w:t>тыс. рублей</w:t>
      </w:r>
    </w:p>
    <w:p w:rsidR="00CC28AA" w:rsidRDefault="00CC28AA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>
            <wp:extent cx="5724525" cy="3614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28AA" w:rsidRPr="00A64627" w:rsidRDefault="00CC28AA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</w:p>
    <w:p w:rsidR="00BE36CC" w:rsidRDefault="00BE36CC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</w:pP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16896,7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За первое полугодие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510F75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510F75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шесть</w:t>
      </w:r>
      <w:bookmarkStart w:id="0" w:name="_GoBack"/>
      <w:bookmarkEnd w:id="0"/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6296,3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37,2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5C1EF3" w:rsidRDefault="009C408E" w:rsidP="005C1EF3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т</w:t>
      </w:r>
      <w:r w:rsidR="00CD4B51"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/>
      </w:tblPr>
      <w:tblGrid>
        <w:gridCol w:w="540"/>
        <w:gridCol w:w="4858"/>
        <w:gridCol w:w="1226"/>
        <w:gridCol w:w="1345"/>
        <w:gridCol w:w="1419"/>
      </w:tblGrid>
      <w:tr w:rsidR="005C1EF3" w:rsidRPr="00CF668E" w:rsidTr="00B25A27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п/п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План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1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пол.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5C1EF3" w:rsidRPr="00CF668E" w:rsidTr="00B25A27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CF668E" w:rsidTr="00B25A27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4938A9" w:rsidTr="00B25A27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Pr="00E96009">
              <w:rPr>
                <w:rFonts w:ascii="PT Astra Serif" w:eastAsia="Times New Roman" w:hAnsi="PT Astra Serif" w:cs="Arial"/>
                <w:bCs/>
                <w:color w:val="000000"/>
              </w:rPr>
              <w:t>от  21.12.2023  №650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3589,0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6D445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1299,</w:t>
            </w:r>
            <w:r w:rsidR="006D445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36,2</w:t>
            </w:r>
          </w:p>
        </w:tc>
      </w:tr>
      <w:tr w:rsidR="005C1EF3" w:rsidRPr="00CF668E" w:rsidTr="00B25A27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5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21.12.2023 № 646)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 постановление от 21.12.2023 №649)</w:t>
            </w:r>
            <w:proofErr w:type="gram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2251,0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834,1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37,1</w:t>
            </w:r>
          </w:p>
        </w:tc>
      </w:tr>
      <w:tr w:rsidR="005C1EF3" w:rsidRPr="00CF668E" w:rsidTr="00B25A27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BC1819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 "По обеспечению первичных мер пожарной безопасности и предупреждению чрезвычайной ситуации в МО Демидовское Заокского района на 2022-2024 годы" постановление от 07.09.2021 №493 (внесение изменений от 15.08.2022 №324, от 03.10.2023 №448)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281,4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124,8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44,4</w:t>
            </w:r>
          </w:p>
        </w:tc>
      </w:tr>
      <w:tr w:rsidR="005C1EF3" w:rsidRPr="00CF668E" w:rsidTr="00B25A27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29.07.2020 №588 (внесение изменений от 10.11.2022 №505, от 03.10.2023 №449)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1120,0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"По профилактике природно-очаговых заболеваний и акарицидной обработки территорий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 постановление от 10.10.2022 №449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"Обеспечение безопасности гидротехнических сооружений  и предупреждение негативного воздействия вод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 постановление от 07.09.2021 №492 (внесение изменений от 05.07.2022 №261, от 17.07.2023 №281)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2024-2026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21.12.20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№651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708,2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4B363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04.04.2024 №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202,6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40,5</w:t>
            </w:r>
          </w:p>
        </w:tc>
      </w:tr>
      <w:tr w:rsidR="005C1EF3" w:rsidRPr="00CF668E" w:rsidTr="00B25A27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21.12.2023 №645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05.10.2017 №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№450, от  21.12.2023 № 648)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2723,6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кского района на 2024-2026 годы" постановление от 21.12.2023 №647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4931,0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3751,8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76,1</w:t>
            </w:r>
          </w:p>
        </w:tc>
      </w:tr>
      <w:tr w:rsidR="005C1EF3" w:rsidRPr="00CF668E" w:rsidTr="00B25A27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173C5D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"Энергосбережения и повышение энергетической эффективности муниципального образования  Демидовское Заокского района на 2024-2026годы" постановление от 20.12.2023 №642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59,0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5C1EF3" w:rsidRPr="00CF668E" w:rsidTr="00B25A27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173C5D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ДМЦП "Обращение с твердыми бытовыми и промышленными  отходами в муниципальном образовании Демидовское Заокского района на 2024-2026годы" постановление от 21.12.2023 №644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00,0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16896,7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1EF3" w:rsidRPr="00502C57" w:rsidRDefault="005C1EF3" w:rsidP="006D4454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6296,</w:t>
            </w:r>
            <w:r w:rsidR="006D4454">
              <w:rPr>
                <w:rFonts w:ascii="PT Astra Serif" w:eastAsia="Times New Roman" w:hAnsi="PT Astra Serif" w:cs="Arial"/>
                <w:b/>
                <w:bCs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1EF3" w:rsidRPr="00502C57" w:rsidRDefault="006D4454" w:rsidP="00B25A2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37,3</w:t>
            </w:r>
          </w:p>
        </w:tc>
      </w:tr>
    </w:tbl>
    <w:p w:rsidR="005C1EF3" w:rsidRPr="00D95924" w:rsidRDefault="005C1EF3" w:rsidP="005C1EF3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A4513E" w:rsidRDefault="00A4513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Демидовское Заокского района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A4513E" w:rsidRDefault="00A4513E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Блажей</w:t>
      </w:r>
    </w:p>
    <w:sectPr w:rsidR="00C902BF" w:rsidSect="000624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5C" w:rsidRDefault="006A715C">
      <w:r>
        <w:separator/>
      </w:r>
    </w:p>
  </w:endnote>
  <w:endnote w:type="continuationSeparator" w:id="0">
    <w:p w:rsidR="006A715C" w:rsidRDefault="006A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AA" w:rsidRDefault="000624A0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w:pict>
        <v:rect id="Надпись 49" o:spid="_x0000_s2049" style="position:absolute;margin-left:541.7pt;margin-top:779.4pt;width:29.85pt;height:29.25pt;z-index:-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<v:textbox style="mso-fit-shape-to-text:t" inset="0,,0">
            <w:txbxContent>
              <w:p w:rsidR="00CC28AA" w:rsidRDefault="000624A0">
                <w:pPr>
                  <w:pStyle w:val="af1"/>
                  <w:jc w:val="center"/>
                  <w:rPr>
                    <w:color w:val="000000"/>
                  </w:rPr>
                </w:pPr>
                <w:r w:rsidRPr="000624A0">
                  <w:rPr>
                    <w:color w:val="000000"/>
                    <w:sz w:val="26"/>
                    <w:szCs w:val="26"/>
                  </w:rPr>
                  <w:fldChar w:fldCharType="begin"/>
                </w:r>
                <w:r w:rsidR="00CC28AA">
                  <w:rPr>
                    <w:sz w:val="26"/>
                    <w:szCs w:val="26"/>
                  </w:rPr>
                  <w:instrText>PAGE</w:instrText>
                </w:r>
                <w:r>
                  <w:rPr>
                    <w:sz w:val="26"/>
                    <w:szCs w:val="26"/>
                  </w:rPr>
                  <w:fldChar w:fldCharType="separate"/>
                </w:r>
                <w:r w:rsidR="00360B21">
                  <w:rPr>
                    <w:noProof/>
                    <w:sz w:val="26"/>
                    <w:szCs w:val="26"/>
                  </w:rPr>
                  <w:t>13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CC28AA" w:rsidRDefault="00CC28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5C" w:rsidRDefault="006A715C">
      <w:r>
        <w:separator/>
      </w:r>
    </w:p>
  </w:footnote>
  <w:footnote w:type="continuationSeparator" w:id="0">
    <w:p w:rsidR="006A715C" w:rsidRDefault="006A7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7B2"/>
    <w:multiLevelType w:val="hybridMultilevel"/>
    <w:tmpl w:val="CB96C0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42318"/>
    <w:multiLevelType w:val="hybridMultilevel"/>
    <w:tmpl w:val="1058438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2BF"/>
    <w:rsid w:val="00006B43"/>
    <w:rsid w:val="00014BB8"/>
    <w:rsid w:val="0001537D"/>
    <w:rsid w:val="000225DC"/>
    <w:rsid w:val="00042C35"/>
    <w:rsid w:val="00057A9D"/>
    <w:rsid w:val="000624A0"/>
    <w:rsid w:val="0007444E"/>
    <w:rsid w:val="0009471A"/>
    <w:rsid w:val="000A5171"/>
    <w:rsid w:val="000B7037"/>
    <w:rsid w:val="000D412B"/>
    <w:rsid w:val="000D7FE7"/>
    <w:rsid w:val="000E4C76"/>
    <w:rsid w:val="001113A3"/>
    <w:rsid w:val="00123B92"/>
    <w:rsid w:val="00145445"/>
    <w:rsid w:val="00154D87"/>
    <w:rsid w:val="00155CB3"/>
    <w:rsid w:val="001631F3"/>
    <w:rsid w:val="00163B81"/>
    <w:rsid w:val="001745D7"/>
    <w:rsid w:val="00195327"/>
    <w:rsid w:val="001A72AA"/>
    <w:rsid w:val="001B47BE"/>
    <w:rsid w:val="001C50E1"/>
    <w:rsid w:val="001D5739"/>
    <w:rsid w:val="001E476E"/>
    <w:rsid w:val="001F2821"/>
    <w:rsid w:val="001F32B3"/>
    <w:rsid w:val="001F5FB3"/>
    <w:rsid w:val="00203C6B"/>
    <w:rsid w:val="00212058"/>
    <w:rsid w:val="00223768"/>
    <w:rsid w:val="002307A1"/>
    <w:rsid w:val="00250997"/>
    <w:rsid w:val="00253099"/>
    <w:rsid w:val="002714CB"/>
    <w:rsid w:val="002868FB"/>
    <w:rsid w:val="00286ED2"/>
    <w:rsid w:val="002A0616"/>
    <w:rsid w:val="002A14E8"/>
    <w:rsid w:val="002A497A"/>
    <w:rsid w:val="002B0DDE"/>
    <w:rsid w:val="002B5EF5"/>
    <w:rsid w:val="002D63DB"/>
    <w:rsid w:val="002E1C60"/>
    <w:rsid w:val="002E72EC"/>
    <w:rsid w:val="00324F7B"/>
    <w:rsid w:val="00331DB4"/>
    <w:rsid w:val="003353A7"/>
    <w:rsid w:val="00360B21"/>
    <w:rsid w:val="00370A7C"/>
    <w:rsid w:val="003A22EF"/>
    <w:rsid w:val="003B1B03"/>
    <w:rsid w:val="003C1C53"/>
    <w:rsid w:val="003D3D2A"/>
    <w:rsid w:val="003E3597"/>
    <w:rsid w:val="003F015A"/>
    <w:rsid w:val="003F432C"/>
    <w:rsid w:val="003F4CD5"/>
    <w:rsid w:val="004115F2"/>
    <w:rsid w:val="00412D01"/>
    <w:rsid w:val="00426F6A"/>
    <w:rsid w:val="00440D7B"/>
    <w:rsid w:val="00446BB9"/>
    <w:rsid w:val="0044766F"/>
    <w:rsid w:val="00465A18"/>
    <w:rsid w:val="00485178"/>
    <w:rsid w:val="004938A9"/>
    <w:rsid w:val="004E0553"/>
    <w:rsid w:val="00500AD1"/>
    <w:rsid w:val="00500BAB"/>
    <w:rsid w:val="00502C57"/>
    <w:rsid w:val="00510F75"/>
    <w:rsid w:val="0051321E"/>
    <w:rsid w:val="00515307"/>
    <w:rsid w:val="00526154"/>
    <w:rsid w:val="005577D7"/>
    <w:rsid w:val="00567266"/>
    <w:rsid w:val="00594568"/>
    <w:rsid w:val="005A3433"/>
    <w:rsid w:val="005B154A"/>
    <w:rsid w:val="005C1EF3"/>
    <w:rsid w:val="005E5E5D"/>
    <w:rsid w:val="005F2AA6"/>
    <w:rsid w:val="005F7F6A"/>
    <w:rsid w:val="00603441"/>
    <w:rsid w:val="00611196"/>
    <w:rsid w:val="00615599"/>
    <w:rsid w:val="00654063"/>
    <w:rsid w:val="00654405"/>
    <w:rsid w:val="00656F10"/>
    <w:rsid w:val="00662D8C"/>
    <w:rsid w:val="0066563B"/>
    <w:rsid w:val="00673077"/>
    <w:rsid w:val="00687236"/>
    <w:rsid w:val="006A2A8D"/>
    <w:rsid w:val="006A5094"/>
    <w:rsid w:val="006A59DB"/>
    <w:rsid w:val="006A715C"/>
    <w:rsid w:val="006B32B8"/>
    <w:rsid w:val="006D0CF6"/>
    <w:rsid w:val="006D4454"/>
    <w:rsid w:val="006F3FFD"/>
    <w:rsid w:val="007004B8"/>
    <w:rsid w:val="007007D9"/>
    <w:rsid w:val="00706DDE"/>
    <w:rsid w:val="007262A7"/>
    <w:rsid w:val="00753501"/>
    <w:rsid w:val="007816A0"/>
    <w:rsid w:val="00796378"/>
    <w:rsid w:val="007A0B81"/>
    <w:rsid w:val="007A7F4F"/>
    <w:rsid w:val="007B40AA"/>
    <w:rsid w:val="007C0DC2"/>
    <w:rsid w:val="007D5F6C"/>
    <w:rsid w:val="007E642C"/>
    <w:rsid w:val="007E67BA"/>
    <w:rsid w:val="007F0FA1"/>
    <w:rsid w:val="007F3E09"/>
    <w:rsid w:val="008152EB"/>
    <w:rsid w:val="008254CA"/>
    <w:rsid w:val="00832209"/>
    <w:rsid w:val="0084784B"/>
    <w:rsid w:val="0085469B"/>
    <w:rsid w:val="00855195"/>
    <w:rsid w:val="00881088"/>
    <w:rsid w:val="00883321"/>
    <w:rsid w:val="008A1BF1"/>
    <w:rsid w:val="008A2EC0"/>
    <w:rsid w:val="008A334B"/>
    <w:rsid w:val="008A3F2D"/>
    <w:rsid w:val="008C3BDC"/>
    <w:rsid w:val="008E4354"/>
    <w:rsid w:val="008E4848"/>
    <w:rsid w:val="008E6918"/>
    <w:rsid w:val="00901AFE"/>
    <w:rsid w:val="00916240"/>
    <w:rsid w:val="00941017"/>
    <w:rsid w:val="00944DF3"/>
    <w:rsid w:val="00945514"/>
    <w:rsid w:val="009717EB"/>
    <w:rsid w:val="009917A8"/>
    <w:rsid w:val="00996077"/>
    <w:rsid w:val="009B52DD"/>
    <w:rsid w:val="009C408E"/>
    <w:rsid w:val="009C4B2D"/>
    <w:rsid w:val="009D0199"/>
    <w:rsid w:val="009E0DC9"/>
    <w:rsid w:val="009F188A"/>
    <w:rsid w:val="00A12E45"/>
    <w:rsid w:val="00A42B41"/>
    <w:rsid w:val="00A4513E"/>
    <w:rsid w:val="00A51342"/>
    <w:rsid w:val="00A55168"/>
    <w:rsid w:val="00A62C22"/>
    <w:rsid w:val="00A64627"/>
    <w:rsid w:val="00A7616C"/>
    <w:rsid w:val="00A80592"/>
    <w:rsid w:val="00A87BDC"/>
    <w:rsid w:val="00A90123"/>
    <w:rsid w:val="00A90D27"/>
    <w:rsid w:val="00A92E92"/>
    <w:rsid w:val="00A94AFE"/>
    <w:rsid w:val="00AC11FB"/>
    <w:rsid w:val="00AC31EC"/>
    <w:rsid w:val="00AE057E"/>
    <w:rsid w:val="00AE1D41"/>
    <w:rsid w:val="00AF0070"/>
    <w:rsid w:val="00AF04CE"/>
    <w:rsid w:val="00AF11B4"/>
    <w:rsid w:val="00B01E25"/>
    <w:rsid w:val="00B045DB"/>
    <w:rsid w:val="00B137B8"/>
    <w:rsid w:val="00B1646D"/>
    <w:rsid w:val="00B21568"/>
    <w:rsid w:val="00B35AAB"/>
    <w:rsid w:val="00B77BF4"/>
    <w:rsid w:val="00B81361"/>
    <w:rsid w:val="00B90F38"/>
    <w:rsid w:val="00B9371C"/>
    <w:rsid w:val="00B95821"/>
    <w:rsid w:val="00BE2643"/>
    <w:rsid w:val="00BE36CC"/>
    <w:rsid w:val="00BE4D62"/>
    <w:rsid w:val="00BF1B3F"/>
    <w:rsid w:val="00C3515F"/>
    <w:rsid w:val="00C40EB8"/>
    <w:rsid w:val="00C426B5"/>
    <w:rsid w:val="00C5179E"/>
    <w:rsid w:val="00C540E3"/>
    <w:rsid w:val="00C553EE"/>
    <w:rsid w:val="00C72B33"/>
    <w:rsid w:val="00C7649E"/>
    <w:rsid w:val="00C765AD"/>
    <w:rsid w:val="00C858EE"/>
    <w:rsid w:val="00C902BF"/>
    <w:rsid w:val="00C942B3"/>
    <w:rsid w:val="00C94812"/>
    <w:rsid w:val="00CB120E"/>
    <w:rsid w:val="00CC28AA"/>
    <w:rsid w:val="00CD34E1"/>
    <w:rsid w:val="00CD4B51"/>
    <w:rsid w:val="00CE042D"/>
    <w:rsid w:val="00CE44F1"/>
    <w:rsid w:val="00CE7620"/>
    <w:rsid w:val="00D0747E"/>
    <w:rsid w:val="00D20CAA"/>
    <w:rsid w:val="00D20D42"/>
    <w:rsid w:val="00D26742"/>
    <w:rsid w:val="00D30D68"/>
    <w:rsid w:val="00D342C7"/>
    <w:rsid w:val="00D37B57"/>
    <w:rsid w:val="00D41769"/>
    <w:rsid w:val="00D6457D"/>
    <w:rsid w:val="00D65EC4"/>
    <w:rsid w:val="00D827AF"/>
    <w:rsid w:val="00D95924"/>
    <w:rsid w:val="00DB10E5"/>
    <w:rsid w:val="00DB217B"/>
    <w:rsid w:val="00DB2FF0"/>
    <w:rsid w:val="00DB7368"/>
    <w:rsid w:val="00DC0BA1"/>
    <w:rsid w:val="00DE1E1C"/>
    <w:rsid w:val="00DF0900"/>
    <w:rsid w:val="00E05533"/>
    <w:rsid w:val="00E10FB4"/>
    <w:rsid w:val="00E42AC6"/>
    <w:rsid w:val="00E538F8"/>
    <w:rsid w:val="00E64C3B"/>
    <w:rsid w:val="00E676A1"/>
    <w:rsid w:val="00E67B71"/>
    <w:rsid w:val="00E86375"/>
    <w:rsid w:val="00EA2711"/>
    <w:rsid w:val="00EA2F0C"/>
    <w:rsid w:val="00EB0DDF"/>
    <w:rsid w:val="00EB343A"/>
    <w:rsid w:val="00EC12C7"/>
    <w:rsid w:val="00ED5AB2"/>
    <w:rsid w:val="00EE0D89"/>
    <w:rsid w:val="00EE2BE8"/>
    <w:rsid w:val="00F0019E"/>
    <w:rsid w:val="00F21E36"/>
    <w:rsid w:val="00F26A1C"/>
    <w:rsid w:val="00F31EE8"/>
    <w:rsid w:val="00F45E41"/>
    <w:rsid w:val="00F55A5A"/>
    <w:rsid w:val="00F55C79"/>
    <w:rsid w:val="00F639CB"/>
    <w:rsid w:val="00F748E8"/>
    <w:rsid w:val="00F86C43"/>
    <w:rsid w:val="00F876CD"/>
    <w:rsid w:val="00F9619C"/>
    <w:rsid w:val="00F97692"/>
    <w:rsid w:val="00FA3609"/>
    <w:rsid w:val="00FA5EC7"/>
    <w:rsid w:val="00FB0FC0"/>
    <w:rsid w:val="00FB744D"/>
    <w:rsid w:val="00FC4771"/>
    <w:rsid w:val="00FC7C45"/>
    <w:rsid w:val="00FD37B9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A0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sid w:val="000624A0"/>
    <w:rPr>
      <w:rFonts w:cs="Courier New"/>
    </w:rPr>
  </w:style>
  <w:style w:type="character" w:customStyle="1" w:styleId="ListLabel6">
    <w:name w:val="ListLabel 6"/>
    <w:qFormat/>
    <w:rsid w:val="000624A0"/>
    <w:rPr>
      <w:rFonts w:cs="Courier New"/>
    </w:rPr>
  </w:style>
  <w:style w:type="character" w:customStyle="1" w:styleId="ListLabel7">
    <w:name w:val="ListLabel 7"/>
    <w:qFormat/>
    <w:rsid w:val="000624A0"/>
    <w:rPr>
      <w:rFonts w:cs="Courier New"/>
    </w:rPr>
  </w:style>
  <w:style w:type="character" w:customStyle="1" w:styleId="2">
    <w:name w:val="Основной текст (2)"/>
    <w:qFormat/>
    <w:rsid w:val="000624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sid w:val="000624A0"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sid w:val="000624A0"/>
    <w:rPr>
      <w:rFonts w:cs="Courier New"/>
    </w:rPr>
  </w:style>
  <w:style w:type="character" w:customStyle="1" w:styleId="ListLabel9">
    <w:name w:val="ListLabel 9"/>
    <w:qFormat/>
    <w:rsid w:val="000624A0"/>
    <w:rPr>
      <w:rFonts w:cs="Courier New"/>
    </w:rPr>
  </w:style>
  <w:style w:type="character" w:customStyle="1" w:styleId="ListLabel10">
    <w:name w:val="ListLabel 10"/>
    <w:qFormat/>
    <w:rsid w:val="000624A0"/>
    <w:rPr>
      <w:rFonts w:cs="Courier New"/>
    </w:rPr>
  </w:style>
  <w:style w:type="character" w:customStyle="1" w:styleId="ListLabel11">
    <w:name w:val="ListLabel 11"/>
    <w:qFormat/>
    <w:rsid w:val="000624A0"/>
    <w:rPr>
      <w:rFonts w:cs="Courier New"/>
    </w:rPr>
  </w:style>
  <w:style w:type="character" w:customStyle="1" w:styleId="ListLabel12">
    <w:name w:val="ListLabel 12"/>
    <w:qFormat/>
    <w:rsid w:val="000624A0"/>
    <w:rPr>
      <w:rFonts w:cs="Courier New"/>
    </w:rPr>
  </w:style>
  <w:style w:type="character" w:customStyle="1" w:styleId="ListLabel13">
    <w:name w:val="ListLabel 13"/>
    <w:qFormat/>
    <w:rsid w:val="000624A0"/>
    <w:rPr>
      <w:rFonts w:cs="Courier New"/>
    </w:rPr>
  </w:style>
  <w:style w:type="character" w:customStyle="1" w:styleId="ListLabel14">
    <w:name w:val="ListLabel 14"/>
    <w:qFormat/>
    <w:rsid w:val="000624A0"/>
    <w:rPr>
      <w:rFonts w:cs="Courier New"/>
    </w:rPr>
  </w:style>
  <w:style w:type="character" w:customStyle="1" w:styleId="ListLabel15">
    <w:name w:val="ListLabel 15"/>
    <w:qFormat/>
    <w:rsid w:val="000624A0"/>
    <w:rPr>
      <w:rFonts w:cs="Courier New"/>
    </w:rPr>
  </w:style>
  <w:style w:type="character" w:customStyle="1" w:styleId="ListLabel16">
    <w:name w:val="ListLabel 16"/>
    <w:qFormat/>
    <w:rsid w:val="000624A0"/>
    <w:rPr>
      <w:rFonts w:cs="Courier New"/>
    </w:rPr>
  </w:style>
  <w:style w:type="character" w:customStyle="1" w:styleId="ListLabel17">
    <w:name w:val="ListLabel 17"/>
    <w:qFormat/>
    <w:rsid w:val="000624A0"/>
    <w:rPr>
      <w:rFonts w:cs="Wingdings"/>
    </w:rPr>
  </w:style>
  <w:style w:type="character" w:customStyle="1" w:styleId="ListLabel18">
    <w:name w:val="ListLabel 18"/>
    <w:qFormat/>
    <w:rsid w:val="000624A0"/>
    <w:rPr>
      <w:rFonts w:cs="Courier New"/>
    </w:rPr>
  </w:style>
  <w:style w:type="character" w:customStyle="1" w:styleId="ListLabel19">
    <w:name w:val="ListLabel 19"/>
    <w:qFormat/>
    <w:rsid w:val="000624A0"/>
    <w:rPr>
      <w:rFonts w:cs="Wingdings"/>
    </w:rPr>
  </w:style>
  <w:style w:type="character" w:customStyle="1" w:styleId="ListLabel20">
    <w:name w:val="ListLabel 20"/>
    <w:qFormat/>
    <w:rsid w:val="000624A0"/>
    <w:rPr>
      <w:rFonts w:cs="Symbol"/>
    </w:rPr>
  </w:style>
  <w:style w:type="character" w:customStyle="1" w:styleId="ListLabel21">
    <w:name w:val="ListLabel 21"/>
    <w:qFormat/>
    <w:rsid w:val="000624A0"/>
    <w:rPr>
      <w:rFonts w:cs="Courier New"/>
    </w:rPr>
  </w:style>
  <w:style w:type="character" w:customStyle="1" w:styleId="ListLabel22">
    <w:name w:val="ListLabel 22"/>
    <w:qFormat/>
    <w:rsid w:val="000624A0"/>
    <w:rPr>
      <w:rFonts w:cs="Wingdings"/>
    </w:rPr>
  </w:style>
  <w:style w:type="character" w:customStyle="1" w:styleId="ListLabel23">
    <w:name w:val="ListLabel 23"/>
    <w:qFormat/>
    <w:rsid w:val="000624A0"/>
    <w:rPr>
      <w:rFonts w:cs="Symbol"/>
    </w:rPr>
  </w:style>
  <w:style w:type="character" w:customStyle="1" w:styleId="ListLabel24">
    <w:name w:val="ListLabel 24"/>
    <w:qFormat/>
    <w:rsid w:val="000624A0"/>
    <w:rPr>
      <w:rFonts w:cs="Courier New"/>
    </w:rPr>
  </w:style>
  <w:style w:type="character" w:customStyle="1" w:styleId="ListLabel25">
    <w:name w:val="ListLabel 25"/>
    <w:qFormat/>
    <w:rsid w:val="000624A0"/>
    <w:rPr>
      <w:rFonts w:cs="Wingdings"/>
    </w:rPr>
  </w:style>
  <w:style w:type="character" w:customStyle="1" w:styleId="ListLabel26">
    <w:name w:val="ListLabel 26"/>
    <w:qFormat/>
    <w:rsid w:val="000624A0"/>
    <w:rPr>
      <w:rFonts w:cs="Wingdings"/>
    </w:rPr>
  </w:style>
  <w:style w:type="character" w:customStyle="1" w:styleId="ListLabel27">
    <w:name w:val="ListLabel 27"/>
    <w:qFormat/>
    <w:rsid w:val="000624A0"/>
    <w:rPr>
      <w:rFonts w:cs="Courier New"/>
    </w:rPr>
  </w:style>
  <w:style w:type="character" w:customStyle="1" w:styleId="ListLabel28">
    <w:name w:val="ListLabel 28"/>
    <w:qFormat/>
    <w:rsid w:val="000624A0"/>
    <w:rPr>
      <w:rFonts w:cs="Wingdings"/>
    </w:rPr>
  </w:style>
  <w:style w:type="character" w:customStyle="1" w:styleId="ListLabel29">
    <w:name w:val="ListLabel 29"/>
    <w:qFormat/>
    <w:rsid w:val="000624A0"/>
    <w:rPr>
      <w:rFonts w:cs="Symbol"/>
    </w:rPr>
  </w:style>
  <w:style w:type="character" w:customStyle="1" w:styleId="ListLabel30">
    <w:name w:val="ListLabel 30"/>
    <w:qFormat/>
    <w:rsid w:val="000624A0"/>
    <w:rPr>
      <w:rFonts w:cs="Courier New"/>
    </w:rPr>
  </w:style>
  <w:style w:type="character" w:customStyle="1" w:styleId="ListLabel31">
    <w:name w:val="ListLabel 31"/>
    <w:qFormat/>
    <w:rsid w:val="000624A0"/>
    <w:rPr>
      <w:rFonts w:cs="Wingdings"/>
    </w:rPr>
  </w:style>
  <w:style w:type="character" w:customStyle="1" w:styleId="ListLabel32">
    <w:name w:val="ListLabel 32"/>
    <w:qFormat/>
    <w:rsid w:val="000624A0"/>
    <w:rPr>
      <w:rFonts w:cs="Symbol"/>
    </w:rPr>
  </w:style>
  <w:style w:type="character" w:customStyle="1" w:styleId="ListLabel33">
    <w:name w:val="ListLabel 33"/>
    <w:qFormat/>
    <w:rsid w:val="000624A0"/>
    <w:rPr>
      <w:rFonts w:cs="Courier New"/>
    </w:rPr>
  </w:style>
  <w:style w:type="character" w:customStyle="1" w:styleId="ListLabel34">
    <w:name w:val="ListLabel 34"/>
    <w:qFormat/>
    <w:rsid w:val="000624A0"/>
    <w:rPr>
      <w:rFonts w:cs="Wingdings"/>
    </w:rPr>
  </w:style>
  <w:style w:type="character" w:customStyle="1" w:styleId="ListLabel35">
    <w:name w:val="ListLabel 35"/>
    <w:qFormat/>
    <w:rsid w:val="000624A0"/>
    <w:rPr>
      <w:rFonts w:cs="Wingdings"/>
      <w:sz w:val="28"/>
    </w:rPr>
  </w:style>
  <w:style w:type="character" w:customStyle="1" w:styleId="ListLabel36">
    <w:name w:val="ListLabel 36"/>
    <w:qFormat/>
    <w:rsid w:val="000624A0"/>
    <w:rPr>
      <w:rFonts w:cs="Courier New"/>
    </w:rPr>
  </w:style>
  <w:style w:type="character" w:customStyle="1" w:styleId="ListLabel37">
    <w:name w:val="ListLabel 37"/>
    <w:qFormat/>
    <w:rsid w:val="000624A0"/>
    <w:rPr>
      <w:rFonts w:cs="Wingdings"/>
    </w:rPr>
  </w:style>
  <w:style w:type="character" w:customStyle="1" w:styleId="ListLabel38">
    <w:name w:val="ListLabel 38"/>
    <w:qFormat/>
    <w:rsid w:val="000624A0"/>
    <w:rPr>
      <w:rFonts w:cs="Symbol"/>
    </w:rPr>
  </w:style>
  <w:style w:type="character" w:customStyle="1" w:styleId="ListLabel39">
    <w:name w:val="ListLabel 39"/>
    <w:qFormat/>
    <w:rsid w:val="000624A0"/>
    <w:rPr>
      <w:rFonts w:cs="Courier New"/>
    </w:rPr>
  </w:style>
  <w:style w:type="character" w:customStyle="1" w:styleId="ListLabel40">
    <w:name w:val="ListLabel 40"/>
    <w:qFormat/>
    <w:rsid w:val="000624A0"/>
    <w:rPr>
      <w:rFonts w:cs="Wingdings"/>
    </w:rPr>
  </w:style>
  <w:style w:type="character" w:customStyle="1" w:styleId="ListLabel41">
    <w:name w:val="ListLabel 41"/>
    <w:qFormat/>
    <w:rsid w:val="000624A0"/>
    <w:rPr>
      <w:rFonts w:cs="Symbol"/>
    </w:rPr>
  </w:style>
  <w:style w:type="character" w:customStyle="1" w:styleId="ListLabel42">
    <w:name w:val="ListLabel 42"/>
    <w:qFormat/>
    <w:rsid w:val="000624A0"/>
    <w:rPr>
      <w:rFonts w:cs="Courier New"/>
    </w:rPr>
  </w:style>
  <w:style w:type="character" w:customStyle="1" w:styleId="ListLabel43">
    <w:name w:val="ListLabel 43"/>
    <w:qFormat/>
    <w:rsid w:val="000624A0"/>
    <w:rPr>
      <w:rFonts w:cs="Wingdings"/>
    </w:rPr>
  </w:style>
  <w:style w:type="paragraph" w:customStyle="1" w:styleId="a6">
    <w:name w:val="Заголовок"/>
    <w:next w:val="a7"/>
    <w:qFormat/>
    <w:rsid w:val="000624A0"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0624A0"/>
    <w:pPr>
      <w:spacing w:after="140" w:line="276" w:lineRule="auto"/>
    </w:pPr>
  </w:style>
  <w:style w:type="paragraph" w:styleId="a8">
    <w:name w:val="List"/>
    <w:rsid w:val="000624A0"/>
    <w:pPr>
      <w:widowControl w:val="0"/>
    </w:pPr>
    <w:rPr>
      <w:sz w:val="24"/>
    </w:rPr>
  </w:style>
  <w:style w:type="paragraph" w:styleId="a9">
    <w:name w:val="caption"/>
    <w:basedOn w:val="Standard"/>
    <w:qFormat/>
    <w:rsid w:val="000624A0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rsid w:val="000624A0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624A0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624A0"/>
    <w:pPr>
      <w:spacing w:after="140" w:line="288" w:lineRule="auto"/>
    </w:pPr>
  </w:style>
  <w:style w:type="paragraph" w:styleId="aa">
    <w:name w:val="Title"/>
    <w:basedOn w:val="Standard"/>
    <w:qFormat/>
    <w:rsid w:val="000624A0"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rsid w:val="000624A0"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rsid w:val="000624A0"/>
    <w:pPr>
      <w:ind w:left="720"/>
    </w:pPr>
  </w:style>
  <w:style w:type="paragraph" w:customStyle="1" w:styleId="11">
    <w:name w:val="Основной текст1"/>
    <w:basedOn w:val="Standard"/>
    <w:qFormat/>
    <w:rsid w:val="000624A0"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rsid w:val="000624A0"/>
    <w:pPr>
      <w:suppressLineNumbers/>
    </w:pPr>
  </w:style>
  <w:style w:type="paragraph" w:customStyle="1" w:styleId="ad">
    <w:name w:val="Заголовок таблицы"/>
    <w:basedOn w:val="ac"/>
    <w:qFormat/>
    <w:rsid w:val="000624A0"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sid w:val="000624A0"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  <w:rsid w:val="000624A0"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  <c:pt idx="11">
                  <c:v>перечисления для осуществления возврата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322.3</c:v>
                </c:pt>
                <c:pt idx="1">
                  <c:v>140.9</c:v>
                </c:pt>
                <c:pt idx="2">
                  <c:v>100.6</c:v>
                </c:pt>
                <c:pt idx="3">
                  <c:v>3240.3</c:v>
                </c:pt>
                <c:pt idx="4">
                  <c:v>1310.3</c:v>
                </c:pt>
                <c:pt idx="5">
                  <c:v>0.1</c:v>
                </c:pt>
                <c:pt idx="6">
                  <c:v>0</c:v>
                </c:pt>
                <c:pt idx="7">
                  <c:v>0</c:v>
                </c:pt>
                <c:pt idx="8">
                  <c:v>628.4</c:v>
                </c:pt>
                <c:pt idx="9">
                  <c:v>152.5</c:v>
                </c:pt>
                <c:pt idx="10">
                  <c:v>6.9</c:v>
                </c:pt>
                <c:pt idx="11">
                  <c:v>-11.9</c:v>
                </c:pt>
              </c:numCache>
            </c:numRef>
          </c:val>
        </c:ser>
        <c:axId val="218904064"/>
        <c:axId val="21890560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87E-2"/>
                </c:manualLayout>
              </c:layout>
              <c:showVal val="1"/>
            </c:dLbl>
            <c:dLbl>
              <c:idx val="1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2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3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4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5"/>
              <c:layout>
                <c:manualLayout>
                  <c:x val="-5.5463117027176954E-2"/>
                  <c:y val="-4.0797397844425584E-2"/>
                </c:manualLayout>
              </c:layout>
              <c:showVal val="1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  <c:pt idx="11">
                  <c:v>перечисления для осуществления возврата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400.7</c:v>
                </c:pt>
                <c:pt idx="1">
                  <c:v>129.1</c:v>
                </c:pt>
                <c:pt idx="2">
                  <c:v>702.6</c:v>
                </c:pt>
                <c:pt idx="3">
                  <c:v>3357.5</c:v>
                </c:pt>
                <c:pt idx="4">
                  <c:v>2212.4</c:v>
                </c:pt>
                <c:pt idx="5">
                  <c:v>0.1</c:v>
                </c:pt>
                <c:pt idx="6">
                  <c:v>9.6</c:v>
                </c:pt>
                <c:pt idx="7">
                  <c:v>1014.7</c:v>
                </c:pt>
                <c:pt idx="8">
                  <c:v>806.6</c:v>
                </c:pt>
                <c:pt idx="9">
                  <c:v>179.7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marker val="1"/>
        <c:axId val="218904064"/>
        <c:axId val="218905600"/>
      </c:lineChart>
      <c:catAx>
        <c:axId val="218904064"/>
        <c:scaling>
          <c:orientation val="minMax"/>
        </c:scaling>
        <c:axPos val="b"/>
        <c:numFmt formatCode="General" sourceLinked="1"/>
        <c:tickLblPos val="nextTo"/>
        <c:crossAx val="218905600"/>
        <c:crosses val="autoZero"/>
        <c:auto val="1"/>
        <c:lblAlgn val="ctr"/>
        <c:lblOffset val="100"/>
      </c:catAx>
      <c:valAx>
        <c:axId val="218905600"/>
        <c:scaling>
          <c:orientation val="minMax"/>
        </c:scaling>
        <c:axPos val="l"/>
        <c:majorGridlines/>
        <c:numFmt formatCode="General" sourceLinked="1"/>
        <c:tickLblPos val="nextTo"/>
        <c:crossAx val="218904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1 полугодие 2024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2024 года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-4633,7 тыс. рублей</c:v>
                </c:pt>
                <c:pt idx="1">
                  <c:v>национальная оборона - 112,2 тыс. рублей</c:v>
                </c:pt>
                <c:pt idx="2">
                  <c:v>национальная безопасность - 208,3 тыс. рублей</c:v>
                </c:pt>
                <c:pt idx="3">
                  <c:v>национальная экономика - 202,6 тыс. рублей</c:v>
                </c:pt>
                <c:pt idx="4">
                  <c:v>ЖКХ - 4051,8 тыс. рублей</c:v>
                </c:pt>
                <c:pt idx="5">
                  <c:v>культура, кинематография - 1600,0 тыс. рублей</c:v>
                </c:pt>
                <c:pt idx="6">
                  <c:v>социальная политика - 509,9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1</c:v>
                </c:pt>
                <c:pt idx="2">
                  <c:v>1.8</c:v>
                </c:pt>
                <c:pt idx="3">
                  <c:v>1.8</c:v>
                </c:pt>
                <c:pt idx="4">
                  <c:v>35.800000000000004</c:v>
                </c:pt>
                <c:pt idx="5">
                  <c:v>14.1</c:v>
                </c:pt>
                <c:pt idx="6">
                  <c:v>4.5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8115.4</c:v>
                </c:pt>
                <c:pt idx="1">
                  <c:v>120.1</c:v>
                </c:pt>
                <c:pt idx="2">
                  <c:v>327.8</c:v>
                </c:pt>
                <c:pt idx="3">
                  <c:v>423.9</c:v>
                </c:pt>
                <c:pt idx="4">
                  <c:v>4773.3</c:v>
                </c:pt>
                <c:pt idx="5">
                  <c:v>297.7</c:v>
                </c:pt>
                <c:pt idx="6">
                  <c:v>0</c:v>
                </c:pt>
                <c:pt idx="7">
                  <c:v>429.9</c:v>
                </c:pt>
              </c:numCache>
            </c:numRef>
          </c:val>
        </c:ser>
        <c:axId val="81275520"/>
        <c:axId val="8128960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87E-2"/>
                </c:manualLayout>
              </c:layout>
              <c:showVal val="1"/>
            </c:dLbl>
            <c:dLbl>
              <c:idx val="1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2"/>
              <c:layout>
                <c:manualLayout>
                  <c:x val="-5.1026067665002776E-2"/>
                  <c:y val="-5.5632815242398478E-2"/>
                </c:manualLayout>
              </c:layout>
              <c:showVal val="1"/>
            </c:dLbl>
            <c:dLbl>
              <c:idx val="3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4"/>
              <c:layout>
                <c:manualLayout>
                  <c:x val="-5.3244592346089845E-2"/>
                  <c:y val="-5.5632815242398478E-2"/>
                </c:manualLayout>
              </c:layout>
              <c:showVal val="1"/>
            </c:dLbl>
            <c:dLbl>
              <c:idx val="5"/>
              <c:layout>
                <c:manualLayout>
                  <c:x val="-5.5463117027176954E-2"/>
                  <c:y val="-4.0797397844425584E-2"/>
                </c:manualLayout>
              </c:layout>
              <c:showVal val="1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4633.7</c:v>
                </c:pt>
                <c:pt idx="1">
                  <c:v>112.2</c:v>
                </c:pt>
                <c:pt idx="2">
                  <c:v>208.3</c:v>
                </c:pt>
                <c:pt idx="3">
                  <c:v>202.6</c:v>
                </c:pt>
                <c:pt idx="4">
                  <c:v>4051.8</c:v>
                </c:pt>
                <c:pt idx="5">
                  <c:v>0</c:v>
                </c:pt>
                <c:pt idx="6">
                  <c:v>1600</c:v>
                </c:pt>
                <c:pt idx="7">
                  <c:v>509.9</c:v>
                </c:pt>
              </c:numCache>
            </c:numRef>
          </c:val>
        </c:ser>
        <c:marker val="1"/>
        <c:axId val="81275520"/>
        <c:axId val="81289600"/>
      </c:lineChart>
      <c:catAx>
        <c:axId val="81275520"/>
        <c:scaling>
          <c:orientation val="minMax"/>
        </c:scaling>
        <c:axPos val="b"/>
        <c:numFmt formatCode="General" sourceLinked="1"/>
        <c:tickLblPos val="nextTo"/>
        <c:crossAx val="81289600"/>
        <c:crosses val="autoZero"/>
        <c:auto val="1"/>
        <c:lblAlgn val="ctr"/>
        <c:lblOffset val="100"/>
      </c:catAx>
      <c:valAx>
        <c:axId val="81289600"/>
        <c:scaling>
          <c:orientation val="minMax"/>
        </c:scaling>
        <c:axPos val="l"/>
        <c:majorGridlines/>
        <c:numFmt formatCode="General" sourceLinked="1"/>
        <c:tickLblPos val="nextTo"/>
        <c:crossAx val="81275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42F7-995D-4E43-8858-C021D608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Арапина</cp:lastModifiedBy>
  <cp:revision>2</cp:revision>
  <cp:lastPrinted>2024-07-31T09:17:00Z</cp:lastPrinted>
  <dcterms:created xsi:type="dcterms:W3CDTF">2024-07-31T09:28:00Z</dcterms:created>
  <dcterms:modified xsi:type="dcterms:W3CDTF">2024-07-31T09:28:00Z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