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D06D3" w:rsidRDefault="006D06D3" w:rsidP="006F2075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E7067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32764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11</w:t>
            </w:r>
            <w:r w:rsidRPr="006D06D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июля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6D06D3" w:rsidRDefault="002A16C1" w:rsidP="006F2075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D06D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E7067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32764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1306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43C2C" w:rsidRDefault="00C43C2C" w:rsidP="00C43C2C">
      <w:pPr>
        <w:widowControl w:val="0"/>
        <w:shd w:val="clear" w:color="auto" w:fill="FFFFFF"/>
        <w:autoSpaceDE w:val="0"/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Об индексации заработной платы</w:t>
      </w:r>
    </w:p>
    <w:p w:rsidR="00C43C2C" w:rsidRPr="006D06D3" w:rsidRDefault="00C43C2C" w:rsidP="00C43C2C">
      <w:pPr>
        <w:widowControl w:val="0"/>
        <w:shd w:val="clear" w:color="auto" w:fill="FFFFFF"/>
        <w:autoSpaceDE w:val="0"/>
        <w:ind w:firstLine="709"/>
        <w:jc w:val="center"/>
        <w:rPr>
          <w:rFonts w:ascii="PT Astra Serif" w:hAnsi="PT Astra Serif" w:cs="Arial"/>
          <w:bCs/>
          <w:color w:val="000000"/>
          <w:sz w:val="28"/>
        </w:rPr>
      </w:pPr>
    </w:p>
    <w:p w:rsidR="00C43C2C" w:rsidRPr="006D06D3" w:rsidRDefault="00C43C2C" w:rsidP="00C43C2C">
      <w:pPr>
        <w:widowControl w:val="0"/>
        <w:shd w:val="clear" w:color="auto" w:fill="FFFFFF"/>
        <w:autoSpaceDE w:val="0"/>
        <w:ind w:firstLine="709"/>
        <w:jc w:val="center"/>
        <w:rPr>
          <w:rFonts w:ascii="PT Astra Serif" w:hAnsi="PT Astra Serif" w:cs="Arial"/>
          <w:bCs/>
          <w:color w:val="000000"/>
          <w:sz w:val="28"/>
        </w:rPr>
      </w:pPr>
    </w:p>
    <w:p w:rsidR="00C43C2C" w:rsidRDefault="006D06D3" w:rsidP="0032764E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 w:cs="Arial"/>
          <w:sz w:val="28"/>
          <w:szCs w:val="28"/>
        </w:rPr>
        <w:t xml:space="preserve">В </w:t>
      </w:r>
      <w:r w:rsidR="00C43C2C">
        <w:rPr>
          <w:rFonts w:ascii="PT Astra Serif" w:hAnsi="PT Astra Serif" w:cs="Arial"/>
          <w:sz w:val="28"/>
          <w:szCs w:val="28"/>
        </w:rPr>
        <w:t>соответствии с распоряжением Правительства Тульской области</w:t>
      </w:r>
      <w:r w:rsidR="00C43C2C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 от 09.06.2023 № 296-р «Об индексации заработной платы работников государственных учреждений (организаций) Тульской области»</w:t>
      </w:r>
      <w:r w:rsidR="00C43C2C">
        <w:rPr>
          <w:rFonts w:ascii="PT Astra Serif" w:hAnsi="PT Astra Serif" w:cs="Arial"/>
          <w:sz w:val="28"/>
          <w:szCs w:val="28"/>
        </w:rPr>
        <w:t xml:space="preserve"> </w:t>
      </w:r>
      <w:r w:rsidR="00C43C2C">
        <w:rPr>
          <w:rFonts w:ascii="PT Astra Serif" w:hAnsi="PT Astra Serif" w:cs="Arial"/>
          <w:color w:val="000000"/>
          <w:sz w:val="28"/>
          <w:szCs w:val="28"/>
        </w:rPr>
        <w:t>на основании Устава муниципально</w:t>
      </w:r>
      <w:r w:rsidR="00C93B1E">
        <w:rPr>
          <w:rFonts w:ascii="PT Astra Serif" w:hAnsi="PT Astra Serif" w:cs="Arial"/>
          <w:color w:val="000000"/>
          <w:sz w:val="28"/>
          <w:szCs w:val="28"/>
        </w:rPr>
        <w:t xml:space="preserve">го образования Заокский район, </w:t>
      </w:r>
      <w:r w:rsidR="00C43C2C">
        <w:rPr>
          <w:rFonts w:ascii="PT Astra Serif" w:hAnsi="PT Astra Serif" w:cs="Arial"/>
          <w:color w:val="000000"/>
          <w:sz w:val="28"/>
          <w:szCs w:val="28"/>
        </w:rPr>
        <w:t>администрация муниципального образования Заокский район ПОСТАНОВЛЯЕТ:</w:t>
      </w:r>
    </w:p>
    <w:p w:rsidR="00C43C2C" w:rsidRDefault="00C43C2C" w:rsidP="0032764E">
      <w:pPr>
        <w:autoSpaceDE w:val="0"/>
        <w:spacing w:line="276" w:lineRule="auto"/>
        <w:ind w:firstLine="709"/>
        <w:jc w:val="both"/>
        <w:rPr>
          <w:rFonts w:ascii="PT Astra Serif" w:hAnsi="PT Astra Serif" w:cs="Arial"/>
          <w:color w:val="000000"/>
          <w:spacing w:val="-2"/>
          <w:sz w:val="28"/>
          <w:szCs w:val="28"/>
        </w:rPr>
      </w:pPr>
      <w:r>
        <w:rPr>
          <w:rFonts w:ascii="PT Astra Serif" w:hAnsi="PT Astra Serif" w:cs="Arial"/>
          <w:color w:val="000000"/>
          <w:spacing w:val="-2"/>
          <w:sz w:val="28"/>
          <w:szCs w:val="28"/>
        </w:rPr>
        <w:t>1.Произвести индексацию должностных окладов работников муниципальных учреждений муниципального образования Заокский ра</w:t>
      </w:r>
      <w:r w:rsidR="00C93B1E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йон, с 01 октября 2023 года на </w:t>
      </w:r>
      <w:r>
        <w:rPr>
          <w:rFonts w:ascii="PT Astra Serif" w:hAnsi="PT Astra Serif" w:cs="Arial"/>
          <w:color w:val="000000"/>
          <w:spacing w:val="-2"/>
          <w:sz w:val="28"/>
          <w:szCs w:val="28"/>
        </w:rPr>
        <w:t>6,1 %.</w:t>
      </w:r>
    </w:p>
    <w:p w:rsidR="00C43C2C" w:rsidRDefault="00C43C2C" w:rsidP="0032764E">
      <w:pPr>
        <w:autoSpaceDE w:val="0"/>
        <w:spacing w:line="276" w:lineRule="auto"/>
        <w:ind w:firstLine="709"/>
        <w:jc w:val="both"/>
        <w:rPr>
          <w:rFonts w:ascii="PT Astra Serif" w:hAnsi="PT Astra Serif" w:cs="Arial"/>
          <w:color w:val="000000"/>
          <w:spacing w:val="-2"/>
          <w:sz w:val="28"/>
          <w:szCs w:val="28"/>
        </w:rPr>
      </w:pPr>
      <w:r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2.Руководителям муниципальных учреждений муниципального образования Заокский район внести соответствующие изменения в штатные расписания соответствующих учреждений. </w:t>
      </w:r>
    </w:p>
    <w:p w:rsidR="00E70677" w:rsidRDefault="00E70677" w:rsidP="0032764E">
      <w:pPr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00000"/>
          <w:spacing w:val="-2"/>
          <w:sz w:val="28"/>
          <w:szCs w:val="28"/>
        </w:rPr>
        <w:t>3.Признать утратившим силу постановление администрации МО Заокский район от 05.07.2023 №1280 «Об индексации заработной платы».</w:t>
      </w:r>
    </w:p>
    <w:p w:rsidR="00E70677" w:rsidRDefault="00655D07" w:rsidP="0032764E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</w:rPr>
        <w:t>4</w:t>
      </w:r>
      <w:r w:rsidR="00C43C2C">
        <w:rPr>
          <w:rFonts w:ascii="PT Astra Serif" w:hAnsi="PT Astra Serif" w:cs="Arial"/>
          <w:color w:val="000000"/>
          <w:sz w:val="28"/>
          <w:szCs w:val="28"/>
        </w:rPr>
        <w:t>.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Настоящее </w:t>
      </w:r>
      <w:r>
        <w:rPr>
          <w:rFonts w:ascii="PT Astra Serif" w:hAnsi="PT Astra Serif" w:cs="PT Astra Serif"/>
          <w:sz w:val="28"/>
          <w:szCs w:val="28"/>
          <w:lang w:eastAsia="ru-RU"/>
        </w:rPr>
        <w:t>п</w:t>
      </w:r>
      <w:r w:rsidR="00970942">
        <w:rPr>
          <w:rFonts w:ascii="PT Astra Serif" w:hAnsi="PT Astra Serif" w:cs="PT Astra Serif"/>
          <w:sz w:val="28"/>
          <w:szCs w:val="28"/>
          <w:lang w:eastAsia="ru-RU"/>
        </w:rPr>
        <w:t>остановление подлежит размещению на официальном сайте администрации муниципального образования Заокский район.</w:t>
      </w:r>
    </w:p>
    <w:p w:rsidR="00C43C2C" w:rsidRDefault="00655D07" w:rsidP="0032764E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5</w:t>
      </w:r>
      <w:r w:rsidR="00C43C2C">
        <w:rPr>
          <w:rFonts w:ascii="PT Astra Serif" w:hAnsi="PT Astra Serif" w:cs="Arial"/>
          <w:color w:val="000000"/>
          <w:sz w:val="28"/>
          <w:szCs w:val="28"/>
        </w:rPr>
        <w:t>.Постановление вступает в силу со дня подписания</w:t>
      </w:r>
      <w:r w:rsidR="00E70677">
        <w:rPr>
          <w:rFonts w:ascii="PT Astra Serif" w:hAnsi="PT Astra Serif" w:cs="Arial"/>
          <w:color w:val="000000"/>
          <w:sz w:val="28"/>
          <w:szCs w:val="28"/>
        </w:rPr>
        <w:t>.</w:t>
      </w:r>
      <w:r w:rsidR="00C43C2C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bookmarkEnd w:id="0"/>
    <w:p w:rsidR="00C43C2C" w:rsidRPr="006D06D3" w:rsidRDefault="00C43C2C" w:rsidP="00C43C2C">
      <w:pPr>
        <w:widowControl w:val="0"/>
        <w:shd w:val="clear" w:color="auto" w:fill="FFFFFF"/>
        <w:autoSpaceDE w:val="0"/>
        <w:ind w:firstLine="709"/>
        <w:jc w:val="both"/>
        <w:rPr>
          <w:rFonts w:ascii="PT Astra Serif" w:hAnsi="PT Astra Serif" w:cs="Arial"/>
          <w:color w:val="000000"/>
          <w:sz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Pr="00C93B1E" w:rsidRDefault="00C93B1E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Исп. Бидина Е.М</w:t>
      </w:r>
    </w:p>
    <w:p w:rsidR="006D06D3" w:rsidRPr="006D06D3" w:rsidRDefault="006D06D3">
      <w:pPr>
        <w:rPr>
          <w:rFonts w:ascii="PT Astra Serif" w:hAnsi="PT Astra Serif" w:cs="PT Astra Serif"/>
          <w:szCs w:val="28"/>
        </w:rPr>
      </w:pPr>
      <w:r w:rsidRPr="006D06D3">
        <w:rPr>
          <w:rFonts w:ascii="PT Astra Serif" w:hAnsi="PT Astra Serif" w:cs="PT Astra Serif"/>
          <w:szCs w:val="28"/>
        </w:rPr>
        <w:t>Тел.2-82-20</w:t>
      </w:r>
    </w:p>
    <w:p w:rsidR="006D06D3" w:rsidRPr="006D06D3" w:rsidRDefault="006D06D3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07/</w:t>
      </w:r>
      <w:r w:rsidRPr="006D06D3">
        <w:t xml:space="preserve"> </w:t>
      </w:r>
      <w:r w:rsidRPr="006D06D3">
        <w:rPr>
          <w:rFonts w:ascii="PT Astra Serif" w:hAnsi="PT Astra Serif" w:cs="PT Astra Serif"/>
          <w:szCs w:val="28"/>
        </w:rPr>
        <w:t>Об индексации заработной платы</w:t>
      </w:r>
    </w:p>
    <w:sectPr w:rsidR="006D06D3" w:rsidRPr="006D06D3" w:rsidSect="006D06D3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DD" w:rsidRDefault="004F00DD">
      <w:r>
        <w:separator/>
      </w:r>
    </w:p>
  </w:endnote>
  <w:endnote w:type="continuationSeparator" w:id="0">
    <w:p w:rsidR="004F00DD" w:rsidRDefault="004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DD" w:rsidRDefault="004F00DD">
      <w:r>
        <w:separator/>
      </w:r>
    </w:p>
  </w:footnote>
  <w:footnote w:type="continuationSeparator" w:id="0">
    <w:p w:rsidR="004F00DD" w:rsidRDefault="004F0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3C9D"/>
    <w:rsid w:val="002E54BE"/>
    <w:rsid w:val="00322635"/>
    <w:rsid w:val="0032764E"/>
    <w:rsid w:val="003A2384"/>
    <w:rsid w:val="003D216B"/>
    <w:rsid w:val="0048387B"/>
    <w:rsid w:val="004964FF"/>
    <w:rsid w:val="004C74A2"/>
    <w:rsid w:val="004D7444"/>
    <w:rsid w:val="004F00DD"/>
    <w:rsid w:val="005B2800"/>
    <w:rsid w:val="005B3753"/>
    <w:rsid w:val="005C6B9A"/>
    <w:rsid w:val="005F6D36"/>
    <w:rsid w:val="005F7562"/>
    <w:rsid w:val="005F7DEF"/>
    <w:rsid w:val="00631C5C"/>
    <w:rsid w:val="00655D07"/>
    <w:rsid w:val="006D06D3"/>
    <w:rsid w:val="006F2075"/>
    <w:rsid w:val="007112E3"/>
    <w:rsid w:val="007143EE"/>
    <w:rsid w:val="00724E8F"/>
    <w:rsid w:val="00735804"/>
    <w:rsid w:val="00750ABC"/>
    <w:rsid w:val="00751008"/>
    <w:rsid w:val="00796661"/>
    <w:rsid w:val="007E3D26"/>
    <w:rsid w:val="007F12CE"/>
    <w:rsid w:val="007F4F01"/>
    <w:rsid w:val="00826211"/>
    <w:rsid w:val="0083223B"/>
    <w:rsid w:val="00886A38"/>
    <w:rsid w:val="008F2E0C"/>
    <w:rsid w:val="009110D2"/>
    <w:rsid w:val="00970942"/>
    <w:rsid w:val="009A7968"/>
    <w:rsid w:val="00A24EB9"/>
    <w:rsid w:val="00A333F8"/>
    <w:rsid w:val="00B0593F"/>
    <w:rsid w:val="00B562C1"/>
    <w:rsid w:val="00B63641"/>
    <w:rsid w:val="00B95887"/>
    <w:rsid w:val="00BA4658"/>
    <w:rsid w:val="00BD2261"/>
    <w:rsid w:val="00C43C2C"/>
    <w:rsid w:val="00C93B1E"/>
    <w:rsid w:val="00CC4111"/>
    <w:rsid w:val="00CF25B5"/>
    <w:rsid w:val="00CF3559"/>
    <w:rsid w:val="00E03E77"/>
    <w:rsid w:val="00E06FAE"/>
    <w:rsid w:val="00E11B07"/>
    <w:rsid w:val="00E41E47"/>
    <w:rsid w:val="00E70677"/>
    <w:rsid w:val="00E727C9"/>
    <w:rsid w:val="00F54FFC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EC332-FE6C-45B0-8E52-1874A4E2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Танчинская</cp:lastModifiedBy>
  <cp:revision>3</cp:revision>
  <cp:lastPrinted>2022-06-08T10:52:00Z</cp:lastPrinted>
  <dcterms:created xsi:type="dcterms:W3CDTF">2023-07-07T09:51:00Z</dcterms:created>
  <dcterms:modified xsi:type="dcterms:W3CDTF">2023-07-11T10:40:00Z</dcterms:modified>
</cp:coreProperties>
</file>