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A640DE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D2F77" w:rsidRDefault="003D2F77" w:rsidP="00B74859">
            <w:pPr>
              <w:pStyle w:val="afb"/>
              <w:tabs>
                <w:tab w:val="left" w:pos="2147"/>
              </w:tabs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D2F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09 декабря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3D2F77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D2F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D2F77" w:rsidRPr="003D2F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1273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90633" w:rsidRDefault="005B2800">
      <w:pPr>
        <w:rPr>
          <w:rFonts w:ascii="PT Astra Serif" w:hAnsi="PT Astra Serif" w:cs="PT Astra Serif"/>
          <w:sz w:val="28"/>
          <w:szCs w:val="28"/>
        </w:rPr>
      </w:pPr>
    </w:p>
    <w:p w:rsidR="00FB6407" w:rsidRPr="000F5A27" w:rsidRDefault="00FB6407" w:rsidP="00FB6407">
      <w:pPr>
        <w:pStyle w:val="1"/>
        <w:overflowPunct w:val="0"/>
        <w:autoSpaceDE w:val="0"/>
        <w:textAlignment w:val="baseline"/>
        <w:rPr>
          <w:rFonts w:ascii="PT Astra Serif" w:hAnsi="PT Astra Serif" w:cs="Arial"/>
          <w:b/>
          <w:sz w:val="32"/>
          <w:szCs w:val="32"/>
        </w:rPr>
      </w:pPr>
      <w:r w:rsidRPr="000F5A27">
        <w:rPr>
          <w:rFonts w:ascii="PT Astra Serif" w:hAnsi="PT Astra Serif" w:cs="Arial"/>
          <w:b/>
          <w:sz w:val="32"/>
          <w:szCs w:val="32"/>
        </w:rPr>
        <w:t>Об определении мест (открытых площадок) для использования пиротехнических изделий в период проведения Новогодних и Рождественских праздников на территории муниципального образования Заокский район</w:t>
      </w:r>
    </w:p>
    <w:p w:rsidR="00FB6407" w:rsidRDefault="00FB6407" w:rsidP="003D2F77">
      <w:pPr>
        <w:pStyle w:val="afb"/>
        <w:rPr>
          <w:rFonts w:ascii="PT Astra Serif" w:hAnsi="PT Astra Serif"/>
          <w:sz w:val="28"/>
          <w:szCs w:val="32"/>
        </w:rPr>
      </w:pPr>
    </w:p>
    <w:p w:rsidR="003D2F77" w:rsidRPr="00595982" w:rsidRDefault="003D2F77" w:rsidP="003D2F77">
      <w:pPr>
        <w:pStyle w:val="afb"/>
        <w:rPr>
          <w:rFonts w:ascii="PT Astra Serif" w:hAnsi="PT Astra Serif"/>
          <w:sz w:val="28"/>
          <w:szCs w:val="32"/>
        </w:rPr>
      </w:pPr>
    </w:p>
    <w:p w:rsidR="00FB6407" w:rsidRPr="00627E8E" w:rsidRDefault="00FB6407" w:rsidP="003D2F77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27E8E">
        <w:rPr>
          <w:rFonts w:ascii="PT Astra Serif" w:hAnsi="PT Astra Serif" w:cs="Arial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в целях обеспечения пожарной безопасности населения, предотвращения </w:t>
      </w:r>
      <w:r>
        <w:rPr>
          <w:rFonts w:ascii="PT Astra Serif" w:hAnsi="PT Astra Serif" w:cs="Arial"/>
          <w:sz w:val="28"/>
          <w:szCs w:val="28"/>
        </w:rPr>
        <w:t>пожаров и недопущения несчастных случаев</w:t>
      </w:r>
      <w:r w:rsidRPr="00627E8E">
        <w:rPr>
          <w:rFonts w:ascii="PT Astra Serif" w:hAnsi="PT Astra Serif" w:cs="Arial"/>
          <w:sz w:val="28"/>
          <w:szCs w:val="28"/>
        </w:rPr>
        <w:t xml:space="preserve"> в период </w:t>
      </w:r>
      <w:r>
        <w:rPr>
          <w:rFonts w:ascii="PT Astra Serif" w:hAnsi="PT Astra Serif" w:cs="Arial"/>
          <w:sz w:val="28"/>
          <w:szCs w:val="28"/>
        </w:rPr>
        <w:t>проведения</w:t>
      </w:r>
      <w:r w:rsidRPr="00627E8E">
        <w:rPr>
          <w:rFonts w:ascii="PT Astra Serif" w:hAnsi="PT Astra Serif" w:cs="Arial"/>
          <w:sz w:val="28"/>
          <w:szCs w:val="28"/>
        </w:rPr>
        <w:t xml:space="preserve"> Новогодних и Рождественских праздников на территории муниципального образования Заокский район, на основании Устава муниципального образования Заокский</w:t>
      </w:r>
      <w:proofErr w:type="gramEnd"/>
      <w:r w:rsidRPr="00627E8E">
        <w:rPr>
          <w:rFonts w:ascii="PT Astra Serif" w:hAnsi="PT Astra Serif" w:cs="Arial"/>
          <w:sz w:val="28"/>
          <w:szCs w:val="28"/>
        </w:rPr>
        <w:t xml:space="preserve"> район, администрация муниципального образования Заокский район ПОСТАНОВЛЯЕТ: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sz w:val="28"/>
          <w:szCs w:val="28"/>
        </w:rPr>
        <w:t xml:space="preserve">1.Определить места </w:t>
      </w:r>
      <w:r>
        <w:rPr>
          <w:rFonts w:ascii="PT Astra Serif" w:hAnsi="PT Astra Serif" w:cs="Arial"/>
          <w:sz w:val="28"/>
          <w:szCs w:val="28"/>
        </w:rPr>
        <w:t xml:space="preserve">(открытые площадки) </w:t>
      </w:r>
      <w:r w:rsidRPr="00627E8E">
        <w:rPr>
          <w:rFonts w:ascii="PT Astra Serif" w:hAnsi="PT Astra Serif" w:cs="Arial"/>
          <w:sz w:val="28"/>
          <w:szCs w:val="28"/>
        </w:rPr>
        <w:t xml:space="preserve">для использования пиротехнических изделий в период </w:t>
      </w:r>
      <w:r>
        <w:rPr>
          <w:rFonts w:ascii="PT Astra Serif" w:hAnsi="PT Astra Serif" w:cs="Arial"/>
          <w:sz w:val="28"/>
          <w:szCs w:val="28"/>
        </w:rPr>
        <w:t>проведения</w:t>
      </w:r>
      <w:r w:rsidRPr="00627E8E">
        <w:rPr>
          <w:rFonts w:ascii="PT Astra Serif" w:hAnsi="PT Astra Serif" w:cs="Arial"/>
          <w:sz w:val="28"/>
          <w:szCs w:val="28"/>
        </w:rPr>
        <w:t xml:space="preserve"> Новогодних и Рождественских праздников на территории муниципального образования Заокский район: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>1.1.муниципальное образование рабочий поселок Заокский Заокского района: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627E8E">
        <w:rPr>
          <w:rFonts w:ascii="PT Astra Serif" w:hAnsi="PT Astra Serif" w:cs="Arial"/>
          <w:sz w:val="28"/>
          <w:szCs w:val="28"/>
        </w:rPr>
        <w:t>площадка «Комсомольского парка»</w:t>
      </w:r>
      <w:r>
        <w:rPr>
          <w:rFonts w:ascii="PT Astra Serif" w:hAnsi="PT Astra Serif" w:cs="Arial"/>
          <w:sz w:val="28"/>
          <w:szCs w:val="28"/>
        </w:rPr>
        <w:t>, расположенная по ул. Северная, уч. 23-в (К№ 71:09:010508:6741)</w:t>
      </w:r>
      <w:r w:rsidRPr="00627E8E">
        <w:rPr>
          <w:rFonts w:ascii="PT Astra Serif" w:hAnsi="PT Astra Serif" w:cs="Arial"/>
          <w:sz w:val="28"/>
          <w:szCs w:val="28"/>
        </w:rPr>
        <w:t>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-пустырь за домом № 6 по улице Капитанский проезд;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>1.2.муниципальное образование Демидовское Заокского района: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>д. Александровка, ул. Молодежная (напротив дома № 9);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>с. Ненашево, переулок Гаражный;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Pr="00627E8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627E8E">
        <w:rPr>
          <w:rFonts w:ascii="PT Astra Serif" w:hAnsi="PT Astra Serif"/>
          <w:sz w:val="28"/>
          <w:szCs w:val="28"/>
        </w:rPr>
        <w:t>Симоново</w:t>
      </w:r>
      <w:proofErr w:type="spellEnd"/>
      <w:r w:rsidRPr="00627E8E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627E8E">
        <w:rPr>
          <w:rFonts w:ascii="PT Astra Serif" w:hAnsi="PT Astra Serif"/>
          <w:sz w:val="28"/>
          <w:szCs w:val="28"/>
        </w:rPr>
        <w:t>Молодежная</w:t>
      </w:r>
      <w:proofErr w:type="gramEnd"/>
      <w:r w:rsidRPr="00627E8E">
        <w:rPr>
          <w:rFonts w:ascii="PT Astra Serif" w:hAnsi="PT Astra Serif"/>
          <w:sz w:val="28"/>
          <w:szCs w:val="28"/>
        </w:rPr>
        <w:t>, 50 м южнее сельского дома культуры;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627E8E">
        <w:rPr>
          <w:rFonts w:ascii="PT Astra Serif" w:hAnsi="PT Astra Serif"/>
          <w:sz w:val="28"/>
          <w:szCs w:val="28"/>
        </w:rPr>
        <w:t>Симоново</w:t>
      </w:r>
      <w:proofErr w:type="spellEnd"/>
      <w:r w:rsidRPr="00627E8E">
        <w:rPr>
          <w:rFonts w:ascii="PT Astra Serif" w:hAnsi="PT Astra Serif"/>
          <w:sz w:val="28"/>
          <w:szCs w:val="28"/>
        </w:rPr>
        <w:t xml:space="preserve">, 50 м западнее ул. </w:t>
      </w:r>
      <w:proofErr w:type="gramStart"/>
      <w:r w:rsidRPr="00627E8E">
        <w:rPr>
          <w:rFonts w:ascii="PT Astra Serif" w:hAnsi="PT Astra Serif"/>
          <w:sz w:val="28"/>
          <w:szCs w:val="28"/>
        </w:rPr>
        <w:t>Лесная</w:t>
      </w:r>
      <w:proofErr w:type="gramEnd"/>
      <w:r w:rsidRPr="00627E8E">
        <w:rPr>
          <w:rFonts w:ascii="PT Astra Serif" w:hAnsi="PT Astra Serif"/>
          <w:sz w:val="28"/>
          <w:szCs w:val="28"/>
        </w:rPr>
        <w:t>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 xml:space="preserve">д. Теряево-1, ул. </w:t>
      </w:r>
      <w:proofErr w:type="gramStart"/>
      <w:r w:rsidRPr="00627E8E">
        <w:rPr>
          <w:rFonts w:ascii="PT Astra Serif" w:hAnsi="PT Astra Serif"/>
          <w:sz w:val="28"/>
          <w:szCs w:val="28"/>
        </w:rPr>
        <w:t>Молодежная</w:t>
      </w:r>
      <w:proofErr w:type="gramEnd"/>
      <w:r w:rsidRPr="00627E8E">
        <w:rPr>
          <w:rFonts w:ascii="PT Astra Serif" w:hAnsi="PT Astra Serif"/>
          <w:sz w:val="28"/>
          <w:szCs w:val="28"/>
        </w:rPr>
        <w:t>, 50 м восточнее дома № 1;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>д. Теряево-2, Центральный переулок, напротив дома № 5;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Pr="00627E8E">
        <w:rPr>
          <w:rFonts w:ascii="PT Astra Serif" w:hAnsi="PT Astra Serif"/>
          <w:sz w:val="28"/>
          <w:szCs w:val="28"/>
        </w:rPr>
        <w:t>Пахомово</w:t>
      </w:r>
      <w:proofErr w:type="spellEnd"/>
      <w:r w:rsidRPr="00627E8E">
        <w:rPr>
          <w:rFonts w:ascii="PT Astra Serif" w:hAnsi="PT Astra Serif"/>
          <w:sz w:val="28"/>
          <w:szCs w:val="28"/>
        </w:rPr>
        <w:t>, ул. Привокзальная — площадь;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Pr="00627E8E">
        <w:rPr>
          <w:rFonts w:ascii="PT Astra Serif" w:hAnsi="PT Astra Serif"/>
          <w:sz w:val="28"/>
          <w:szCs w:val="28"/>
        </w:rPr>
        <w:t>Пахомово</w:t>
      </w:r>
      <w:proofErr w:type="spellEnd"/>
      <w:r w:rsidRPr="00627E8E">
        <w:rPr>
          <w:rFonts w:ascii="PT Astra Serif" w:hAnsi="PT Astra Serif"/>
          <w:sz w:val="28"/>
          <w:szCs w:val="28"/>
        </w:rPr>
        <w:t>, ул. Светлая — поляна;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627E8E">
        <w:rPr>
          <w:rFonts w:ascii="PT Astra Serif" w:hAnsi="PT Astra Serif" w:cs="Arial"/>
          <w:sz w:val="28"/>
          <w:szCs w:val="28"/>
        </w:rPr>
        <w:t xml:space="preserve">с. Дмитриевское, ул. </w:t>
      </w:r>
      <w:proofErr w:type="gramStart"/>
      <w:r w:rsidRPr="00627E8E">
        <w:rPr>
          <w:rFonts w:ascii="PT Astra Serif" w:hAnsi="PT Astra Serif" w:cs="Arial"/>
          <w:sz w:val="28"/>
          <w:szCs w:val="28"/>
        </w:rPr>
        <w:t>Южная</w:t>
      </w:r>
      <w:proofErr w:type="gramEnd"/>
      <w:r w:rsidRPr="00627E8E">
        <w:rPr>
          <w:rFonts w:ascii="PT Astra Serif" w:hAnsi="PT Astra Serif" w:cs="Arial"/>
          <w:sz w:val="28"/>
          <w:szCs w:val="28"/>
        </w:rPr>
        <w:t>.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 xml:space="preserve">1.3.муниципальное образование </w:t>
      </w:r>
      <w:proofErr w:type="spellStart"/>
      <w:r w:rsidRPr="00627E8E">
        <w:rPr>
          <w:rFonts w:ascii="PT Astra Serif" w:hAnsi="PT Astra Serif" w:cs="Arial"/>
          <w:b/>
          <w:sz w:val="28"/>
          <w:szCs w:val="28"/>
        </w:rPr>
        <w:t>Малаховское</w:t>
      </w:r>
      <w:proofErr w:type="spellEnd"/>
      <w:r w:rsidRPr="00627E8E">
        <w:rPr>
          <w:rFonts w:ascii="PT Astra Serif" w:hAnsi="PT Astra Serif" w:cs="Arial"/>
          <w:b/>
          <w:sz w:val="28"/>
          <w:szCs w:val="28"/>
        </w:rPr>
        <w:t xml:space="preserve"> Заокского района: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627E8E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627E8E">
        <w:rPr>
          <w:rFonts w:ascii="PT Astra Serif" w:hAnsi="PT Astra Serif"/>
          <w:sz w:val="28"/>
          <w:szCs w:val="28"/>
        </w:rPr>
        <w:t>Малахово</w:t>
      </w:r>
      <w:proofErr w:type="spellEnd"/>
      <w:r w:rsidRPr="00627E8E">
        <w:rPr>
          <w:rFonts w:ascii="PT Astra Serif" w:hAnsi="PT Astra Serif"/>
          <w:sz w:val="28"/>
          <w:szCs w:val="28"/>
        </w:rPr>
        <w:t>, ул. Новая, площадка за зданием администрации;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 xml:space="preserve">1.4.муниципальное образование </w:t>
      </w:r>
      <w:proofErr w:type="spellStart"/>
      <w:r w:rsidRPr="00627E8E">
        <w:rPr>
          <w:rFonts w:ascii="PT Astra Serif" w:hAnsi="PT Astra Serif" w:cs="Arial"/>
          <w:b/>
          <w:sz w:val="28"/>
          <w:szCs w:val="28"/>
        </w:rPr>
        <w:t>Страховское</w:t>
      </w:r>
      <w:proofErr w:type="spellEnd"/>
      <w:r w:rsidRPr="00627E8E">
        <w:rPr>
          <w:rFonts w:ascii="PT Astra Serif" w:hAnsi="PT Astra Serif" w:cs="Arial"/>
          <w:b/>
          <w:sz w:val="28"/>
          <w:szCs w:val="28"/>
        </w:rPr>
        <w:t xml:space="preserve"> Заокского района: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627E8E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Pr="00627E8E">
        <w:rPr>
          <w:rFonts w:ascii="PT Astra Serif" w:hAnsi="PT Astra Serif" w:cs="Arial"/>
          <w:sz w:val="28"/>
          <w:szCs w:val="28"/>
        </w:rPr>
        <w:t>Бутиково</w:t>
      </w:r>
      <w:proofErr w:type="spellEnd"/>
      <w:r w:rsidRPr="00627E8E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 xml:space="preserve">в 100 метрах по направлению на ул. </w:t>
      </w:r>
      <w:proofErr w:type="gramStart"/>
      <w:r>
        <w:rPr>
          <w:rFonts w:ascii="PT Astra Serif" w:hAnsi="PT Astra Serif" w:cs="Arial"/>
          <w:sz w:val="28"/>
          <w:szCs w:val="28"/>
        </w:rPr>
        <w:t>Запрудная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от земельного участка ул. Парковая, д.13 (парк)</w:t>
      </w:r>
      <w:r w:rsidRPr="00627E8E">
        <w:rPr>
          <w:rFonts w:ascii="PT Astra Serif" w:hAnsi="PT Astra Serif" w:cs="Arial"/>
          <w:sz w:val="28"/>
          <w:szCs w:val="28"/>
        </w:rPr>
        <w:t>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627E8E">
        <w:rPr>
          <w:rFonts w:ascii="PT Astra Serif" w:hAnsi="PT Astra Serif" w:cs="Arial"/>
          <w:sz w:val="28"/>
          <w:szCs w:val="28"/>
        </w:rPr>
        <w:t xml:space="preserve">территория </w:t>
      </w:r>
      <w:r>
        <w:rPr>
          <w:rFonts w:ascii="PT Astra Serif" w:hAnsi="PT Astra Serif" w:cs="Arial"/>
          <w:sz w:val="28"/>
          <w:szCs w:val="28"/>
        </w:rPr>
        <w:t xml:space="preserve">в границах </w:t>
      </w:r>
      <w:r w:rsidRPr="00627E8E">
        <w:rPr>
          <w:rFonts w:ascii="PT Astra Serif" w:hAnsi="PT Astra Serif" w:cs="Arial"/>
          <w:sz w:val="28"/>
          <w:szCs w:val="28"/>
        </w:rPr>
        <w:t xml:space="preserve">с. </w:t>
      </w:r>
      <w:proofErr w:type="spellStart"/>
      <w:r w:rsidRPr="00627E8E">
        <w:rPr>
          <w:rFonts w:ascii="PT Astra Serif" w:hAnsi="PT Astra Serif" w:cs="Arial"/>
          <w:sz w:val="28"/>
          <w:szCs w:val="28"/>
        </w:rPr>
        <w:t>Страхово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Заокского района Тульской области</w:t>
      </w:r>
      <w:r w:rsidRPr="00627E8E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северо-западнее земельного участка, расположенного по адресу: с. </w:t>
      </w:r>
      <w:proofErr w:type="spellStart"/>
      <w:r>
        <w:rPr>
          <w:rFonts w:ascii="PT Astra Serif" w:hAnsi="PT Astra Serif" w:cs="Arial"/>
          <w:sz w:val="28"/>
          <w:szCs w:val="28"/>
        </w:rPr>
        <w:t>Страхово</w:t>
      </w:r>
      <w:proofErr w:type="spellEnd"/>
      <w:r>
        <w:rPr>
          <w:rFonts w:ascii="PT Astra Serif" w:hAnsi="PT Astra Serif" w:cs="Arial"/>
          <w:sz w:val="28"/>
          <w:szCs w:val="28"/>
        </w:rPr>
        <w:t>, ул. Садовая, уч. 90</w:t>
      </w:r>
      <w:r w:rsidRPr="00627E8E">
        <w:rPr>
          <w:rFonts w:ascii="PT Astra Serif" w:hAnsi="PT Astra Serif" w:cs="Arial"/>
          <w:sz w:val="28"/>
          <w:szCs w:val="28"/>
        </w:rPr>
        <w:t xml:space="preserve"> (К№ 71:09:01060</w:t>
      </w:r>
      <w:r>
        <w:rPr>
          <w:rFonts w:ascii="PT Astra Serif" w:hAnsi="PT Astra Serif" w:cs="Arial"/>
          <w:sz w:val="28"/>
          <w:szCs w:val="28"/>
        </w:rPr>
        <w:t>7</w:t>
      </w:r>
      <w:r w:rsidRPr="00627E8E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>1501</w:t>
      </w:r>
      <w:r w:rsidRPr="00627E8E">
        <w:rPr>
          <w:rFonts w:ascii="PT Astra Serif" w:hAnsi="PT Astra Serif" w:cs="Arial"/>
          <w:sz w:val="28"/>
          <w:szCs w:val="28"/>
        </w:rPr>
        <w:t>);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627E8E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Pr="00627E8E">
        <w:rPr>
          <w:rFonts w:ascii="PT Astra Serif" w:hAnsi="PT Astra Serif" w:cs="Arial"/>
          <w:sz w:val="28"/>
          <w:szCs w:val="28"/>
        </w:rPr>
        <w:t>Ланьшинский</w:t>
      </w:r>
      <w:proofErr w:type="spellEnd"/>
      <w:r w:rsidRPr="00627E8E">
        <w:rPr>
          <w:rFonts w:ascii="PT Astra Serif" w:hAnsi="PT Astra Serif" w:cs="Arial"/>
          <w:sz w:val="28"/>
          <w:szCs w:val="28"/>
        </w:rPr>
        <w:t>, школьный стадион.</w:t>
      </w:r>
    </w:p>
    <w:p w:rsidR="00FB6407" w:rsidRPr="007F528C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Pr="00627E8E">
        <w:rPr>
          <w:rFonts w:ascii="PT Astra Serif" w:hAnsi="PT Astra Serif" w:cs="Arial"/>
          <w:sz w:val="28"/>
          <w:szCs w:val="28"/>
        </w:rPr>
        <w:t xml:space="preserve">.Применение и использование населением пиротехнических изделий на </w:t>
      </w:r>
      <w:r>
        <w:rPr>
          <w:rFonts w:ascii="PT Astra Serif" w:hAnsi="PT Astra Serif" w:cs="Arial"/>
          <w:sz w:val="28"/>
          <w:szCs w:val="28"/>
        </w:rPr>
        <w:t>открытых</w:t>
      </w:r>
      <w:r w:rsidRPr="00627E8E">
        <w:rPr>
          <w:rFonts w:ascii="PT Astra Serif" w:hAnsi="PT Astra Serif" w:cs="Arial"/>
          <w:sz w:val="28"/>
          <w:szCs w:val="28"/>
        </w:rPr>
        <w:t xml:space="preserve"> площадках разрешается при обеспечении расстояния не менее </w:t>
      </w:r>
      <w:r>
        <w:rPr>
          <w:rFonts w:ascii="PT Astra Serif" w:hAnsi="PT Astra Serif" w:cs="Arial"/>
          <w:sz w:val="28"/>
          <w:szCs w:val="28"/>
        </w:rPr>
        <w:t>50</w:t>
      </w:r>
      <w:r w:rsidRPr="00627E8E">
        <w:rPr>
          <w:rFonts w:ascii="PT Astra Serif" w:hAnsi="PT Astra Serif" w:cs="Arial"/>
          <w:sz w:val="28"/>
          <w:szCs w:val="28"/>
        </w:rPr>
        <w:t xml:space="preserve"> метров до людей, ближайших домов, дерев</w:t>
      </w:r>
      <w:r>
        <w:rPr>
          <w:rFonts w:ascii="PT Astra Serif" w:hAnsi="PT Astra Serif" w:cs="Arial"/>
          <w:sz w:val="28"/>
          <w:szCs w:val="28"/>
        </w:rPr>
        <w:t xml:space="preserve">ьев </w:t>
      </w:r>
      <w:r w:rsidRPr="00627E8E">
        <w:rPr>
          <w:rFonts w:ascii="PT Astra Serif" w:hAnsi="PT Astra Serif" w:cs="Arial"/>
          <w:sz w:val="28"/>
          <w:szCs w:val="28"/>
        </w:rPr>
        <w:t>и прочих воспламеняющихся объектов.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627E8E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Запретить использование пиротехнических изделий в период проведения Новогодних и Рождественских праздников на территории муниципального образования Заокский район: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3.1.в помещениях, зданиях и сооружениях любого функционального назначения;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3.2.на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3.3.на кровлях, покрытии, балконах, лоджиях и выступающих частях фасадов зданий (сооружений);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3.4.во время проведения митингов, демонстраций, шествий и пикетирования;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3.5.на территориях особо ценных объектов культурного наследия, памятников истории культуры, кладбищ и культовых сооружений, заповедников, национальных парков;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3.6.при погодных условиях, не позволяющих обеспечить безопасность при их использовании;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3.7.лицам, не преодолевшим возрастного ограничения, установленного производителем пиротехнического изделия.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627E8E">
        <w:rPr>
          <w:rFonts w:ascii="PT Astra Serif" w:hAnsi="PT Astra Serif" w:cs="Arial"/>
          <w:sz w:val="28"/>
          <w:szCs w:val="28"/>
        </w:rPr>
        <w:t>.</w:t>
      </w:r>
      <w:proofErr w:type="gramStart"/>
      <w:r w:rsidRPr="00627E8E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627E8E"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FB6407" w:rsidRPr="00627E8E" w:rsidRDefault="00FB6407" w:rsidP="00FB640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5</w:t>
      </w:r>
      <w:r w:rsidRPr="00627E8E">
        <w:rPr>
          <w:rFonts w:ascii="PT Astra Serif" w:hAnsi="PT Astra Serif" w:cs="Arial"/>
          <w:sz w:val="28"/>
          <w:szCs w:val="28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</w:t>
      </w:r>
      <w:r>
        <w:rPr>
          <w:rFonts w:ascii="PT Astra Serif" w:hAnsi="PT Astra Serif" w:cs="Arial"/>
          <w:sz w:val="28"/>
          <w:szCs w:val="28"/>
        </w:rPr>
        <w:t xml:space="preserve"> и публикации в общественно-политической газете «Заокский вестник»</w:t>
      </w:r>
      <w:r w:rsidRPr="00627E8E">
        <w:rPr>
          <w:rFonts w:ascii="PT Astra Serif" w:hAnsi="PT Astra Serif" w:cs="Arial"/>
          <w:sz w:val="28"/>
          <w:szCs w:val="28"/>
        </w:rPr>
        <w:t>.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627E8E">
        <w:rPr>
          <w:rFonts w:ascii="PT Astra Serif" w:hAnsi="PT Astra Serif" w:cs="Arial"/>
          <w:sz w:val="28"/>
          <w:szCs w:val="28"/>
        </w:rPr>
        <w:t>.Постановление вступает в силу со</w:t>
      </w:r>
      <w:r>
        <w:rPr>
          <w:rFonts w:ascii="PT Astra Serif" w:hAnsi="PT Astra Serif" w:cs="Arial"/>
          <w:sz w:val="28"/>
          <w:szCs w:val="28"/>
        </w:rPr>
        <w:t xml:space="preserve"> дня</w:t>
      </w:r>
      <w:r w:rsidRPr="00627E8E">
        <w:rPr>
          <w:rFonts w:ascii="PT Astra Serif" w:hAnsi="PT Astra Serif" w:cs="Arial"/>
          <w:sz w:val="28"/>
          <w:szCs w:val="28"/>
        </w:rPr>
        <w:t xml:space="preserve"> </w:t>
      </w:r>
      <w:r w:rsidR="000F5462">
        <w:rPr>
          <w:rFonts w:ascii="PT Astra Serif" w:hAnsi="PT Astra Serif" w:cs="Arial"/>
          <w:sz w:val="28"/>
          <w:szCs w:val="28"/>
        </w:rPr>
        <w:t>опубликования.</w:t>
      </w:r>
    </w:p>
    <w:p w:rsidR="00FB6407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407" w:rsidRPr="00595982" w:rsidRDefault="00FB6407" w:rsidP="00FB64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B6407" w:rsidRPr="00276E92" w:rsidTr="00DC2AFE">
        <w:trPr>
          <w:trHeight w:val="229"/>
        </w:trPr>
        <w:tc>
          <w:tcPr>
            <w:tcW w:w="2178" w:type="pct"/>
          </w:tcPr>
          <w:p w:rsidR="00FB6407" w:rsidRPr="000D05A0" w:rsidRDefault="00FB6407" w:rsidP="00DC2AF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B6407" w:rsidRPr="00276E92" w:rsidRDefault="00FB6407" w:rsidP="00DC2A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B6407" w:rsidRPr="00276E92" w:rsidRDefault="00FB6407" w:rsidP="00DC2AF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Ю.А. Волченков </w:t>
            </w:r>
          </w:p>
        </w:tc>
      </w:tr>
    </w:tbl>
    <w:p w:rsidR="00FB6407" w:rsidRPr="002C48C3" w:rsidRDefault="00FB6407" w:rsidP="00FB6407">
      <w:pPr>
        <w:rPr>
          <w:rFonts w:ascii="PT Astra Serif" w:hAnsi="PT Astra Serif" w:cs="Arial"/>
        </w:rPr>
      </w:pPr>
    </w:p>
    <w:p w:rsidR="00FB6407" w:rsidRDefault="00FB6407" w:rsidP="00FB6407">
      <w:pPr>
        <w:rPr>
          <w:rFonts w:ascii="PT Astra Serif" w:hAnsi="PT Astra Serif" w:cs="Arial"/>
        </w:rPr>
      </w:pPr>
    </w:p>
    <w:p w:rsidR="00981820" w:rsidRDefault="0098182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FB6407" w:rsidRDefault="00FB640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D2F77" w:rsidRDefault="003D2F77" w:rsidP="00690633">
      <w:pPr>
        <w:tabs>
          <w:tab w:val="left" w:pos="8052"/>
        </w:tabs>
        <w:rPr>
          <w:rFonts w:ascii="PT Astra Serif" w:hAnsi="PT Astra Serif" w:cs="Arial"/>
        </w:rPr>
      </w:pPr>
      <w:bookmarkStart w:id="0" w:name="_GoBack"/>
      <w:bookmarkEnd w:id="0"/>
    </w:p>
    <w:p w:rsidR="00971730" w:rsidRPr="002C48C3" w:rsidRDefault="00971730" w:rsidP="00971730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981820" w:rsidRDefault="00971730" w:rsidP="00981820">
      <w:pPr>
        <w:rPr>
          <w:rFonts w:ascii="PT Astra Serif" w:hAnsi="PT Astra Serif" w:cs="Arial"/>
          <w:lang w:eastAsia="ar-SA"/>
        </w:rPr>
      </w:pPr>
      <w:r w:rsidRPr="002C48C3">
        <w:rPr>
          <w:rFonts w:ascii="PT Astra Serif" w:hAnsi="PT Astra Serif" w:cs="Arial"/>
        </w:rPr>
        <w:t>Тел.2-70-02</w:t>
      </w:r>
      <w:r w:rsidR="008E4211">
        <w:rPr>
          <w:rFonts w:ascii="PT Astra Serif" w:hAnsi="PT Astra Serif" w:cs="Arial"/>
        </w:rPr>
        <w:t>-0</w:t>
      </w:r>
      <w:r w:rsidR="00AD699E">
        <w:rPr>
          <w:rFonts w:ascii="PT Astra Serif" w:hAnsi="PT Astra Serif" w:cs="Arial"/>
          <w:lang w:eastAsia="ar-SA"/>
        </w:rPr>
        <w:t>2</w:t>
      </w:r>
      <w:r w:rsidRPr="002C48C3">
        <w:rPr>
          <w:rFonts w:ascii="PT Astra Serif" w:hAnsi="PT Astra Serif" w:cs="Arial"/>
          <w:lang w:eastAsia="ar-SA"/>
        </w:rPr>
        <w:t>/</w:t>
      </w:r>
      <w:r w:rsidR="00FB6407">
        <w:rPr>
          <w:rFonts w:ascii="PT Astra Serif" w:hAnsi="PT Astra Serif" w:cs="Arial"/>
          <w:lang w:eastAsia="ar-SA"/>
        </w:rPr>
        <w:t>открытые площадки для пиротехники</w:t>
      </w:r>
      <w:r w:rsidR="00981820">
        <w:rPr>
          <w:rFonts w:ascii="PT Astra Serif" w:hAnsi="PT Astra Serif" w:cs="Arial"/>
          <w:lang w:eastAsia="ar-SA"/>
        </w:rPr>
        <w:t xml:space="preserve"> </w:t>
      </w:r>
    </w:p>
    <w:p w:rsidR="00690633" w:rsidRDefault="002907F6" w:rsidP="00981820">
      <w:pPr>
        <w:rPr>
          <w:rFonts w:ascii="PT Astra Serif" w:hAnsi="PT Astra Serif" w:cs="Arial"/>
        </w:rPr>
      </w:pPr>
      <w:r>
        <w:rPr>
          <w:rFonts w:ascii="PT Astra Serif" w:hAnsi="PT Astra Serif" w:cs="Arial"/>
          <w:lang w:eastAsia="ar-SA"/>
        </w:rPr>
        <w:t>2024</w:t>
      </w:r>
    </w:p>
    <w:sectPr w:rsidR="00690633" w:rsidSect="00895064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0A" w:rsidRDefault="00D34A0A">
      <w:r>
        <w:separator/>
      </w:r>
    </w:p>
  </w:endnote>
  <w:endnote w:type="continuationSeparator" w:id="0">
    <w:p w:rsidR="00D34A0A" w:rsidRDefault="00D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0A" w:rsidRDefault="00D34A0A">
      <w:r>
        <w:separator/>
      </w:r>
    </w:p>
  </w:footnote>
  <w:footnote w:type="continuationSeparator" w:id="0">
    <w:p w:rsidR="00D34A0A" w:rsidRDefault="00D3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7E" w:rsidRDefault="00CC097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639BA"/>
    <w:rsid w:val="00097D31"/>
    <w:rsid w:val="000A105B"/>
    <w:rsid w:val="000D05A0"/>
    <w:rsid w:val="000E3568"/>
    <w:rsid w:val="000E6231"/>
    <w:rsid w:val="000F03B2"/>
    <w:rsid w:val="000F5462"/>
    <w:rsid w:val="000F5A27"/>
    <w:rsid w:val="00115CE3"/>
    <w:rsid w:val="0011670F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07F6"/>
    <w:rsid w:val="0029794D"/>
    <w:rsid w:val="002A16C1"/>
    <w:rsid w:val="002B4FD2"/>
    <w:rsid w:val="002C268E"/>
    <w:rsid w:val="002C3C9D"/>
    <w:rsid w:val="002D7F71"/>
    <w:rsid w:val="002E54BE"/>
    <w:rsid w:val="00322635"/>
    <w:rsid w:val="00342947"/>
    <w:rsid w:val="003A2384"/>
    <w:rsid w:val="003A7498"/>
    <w:rsid w:val="003D216B"/>
    <w:rsid w:val="003D2F77"/>
    <w:rsid w:val="003E1361"/>
    <w:rsid w:val="004203AF"/>
    <w:rsid w:val="00443E7D"/>
    <w:rsid w:val="0048387B"/>
    <w:rsid w:val="004964FF"/>
    <w:rsid w:val="004C74A2"/>
    <w:rsid w:val="004D7982"/>
    <w:rsid w:val="005B2800"/>
    <w:rsid w:val="005B3753"/>
    <w:rsid w:val="005C6B9A"/>
    <w:rsid w:val="005F6D36"/>
    <w:rsid w:val="005F7562"/>
    <w:rsid w:val="005F7DEF"/>
    <w:rsid w:val="00631C5C"/>
    <w:rsid w:val="006366C1"/>
    <w:rsid w:val="0068418B"/>
    <w:rsid w:val="00690633"/>
    <w:rsid w:val="00692CE8"/>
    <w:rsid w:val="006E710B"/>
    <w:rsid w:val="006F2075"/>
    <w:rsid w:val="007112E3"/>
    <w:rsid w:val="007143EE"/>
    <w:rsid w:val="00714DEE"/>
    <w:rsid w:val="00724E8F"/>
    <w:rsid w:val="00735804"/>
    <w:rsid w:val="00750ABC"/>
    <w:rsid w:val="00751008"/>
    <w:rsid w:val="0078105E"/>
    <w:rsid w:val="00796661"/>
    <w:rsid w:val="007D27EC"/>
    <w:rsid w:val="007F12CE"/>
    <w:rsid w:val="007F4F01"/>
    <w:rsid w:val="008206E3"/>
    <w:rsid w:val="00826211"/>
    <w:rsid w:val="0083223B"/>
    <w:rsid w:val="00886A38"/>
    <w:rsid w:val="00895064"/>
    <w:rsid w:val="008E4211"/>
    <w:rsid w:val="008F2E0C"/>
    <w:rsid w:val="009110D2"/>
    <w:rsid w:val="00971730"/>
    <w:rsid w:val="00981820"/>
    <w:rsid w:val="00984E90"/>
    <w:rsid w:val="009A7968"/>
    <w:rsid w:val="009E6494"/>
    <w:rsid w:val="00A24EB9"/>
    <w:rsid w:val="00A333F8"/>
    <w:rsid w:val="00A640DE"/>
    <w:rsid w:val="00AB41B9"/>
    <w:rsid w:val="00AD699E"/>
    <w:rsid w:val="00AF6E27"/>
    <w:rsid w:val="00B0593F"/>
    <w:rsid w:val="00B562C1"/>
    <w:rsid w:val="00B63641"/>
    <w:rsid w:val="00B74859"/>
    <w:rsid w:val="00B95887"/>
    <w:rsid w:val="00B966FD"/>
    <w:rsid w:val="00BA4658"/>
    <w:rsid w:val="00BC1C82"/>
    <w:rsid w:val="00BD2261"/>
    <w:rsid w:val="00C221AC"/>
    <w:rsid w:val="00CC097E"/>
    <w:rsid w:val="00CC4111"/>
    <w:rsid w:val="00CD584C"/>
    <w:rsid w:val="00CF25B5"/>
    <w:rsid w:val="00CF3559"/>
    <w:rsid w:val="00D16915"/>
    <w:rsid w:val="00D34A0A"/>
    <w:rsid w:val="00DC38C6"/>
    <w:rsid w:val="00E03E77"/>
    <w:rsid w:val="00E06FAE"/>
    <w:rsid w:val="00E11B07"/>
    <w:rsid w:val="00E41E47"/>
    <w:rsid w:val="00E727C9"/>
    <w:rsid w:val="00F63BDF"/>
    <w:rsid w:val="00F737E5"/>
    <w:rsid w:val="00F825D0"/>
    <w:rsid w:val="00FB640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character" w:customStyle="1" w:styleId="CharStyle6">
    <w:name w:val="CharStyle6"/>
    <w:rsid w:val="002907F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FontStyle20">
    <w:name w:val="Font Style20"/>
    <w:rsid w:val="003429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A181-BB7D-4495-BF88-4B876315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6</cp:revision>
  <cp:lastPrinted>2024-10-24T11:07:00Z</cp:lastPrinted>
  <dcterms:created xsi:type="dcterms:W3CDTF">2024-12-04T14:05:00Z</dcterms:created>
  <dcterms:modified xsi:type="dcterms:W3CDTF">2024-12-09T08:50:00Z</dcterms:modified>
</cp:coreProperties>
</file>