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435F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435F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435F0" w:rsidRPr="00D435F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D435F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435F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435F0" w:rsidRPr="00D435F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2036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 выявлении правообладател</w:t>
      </w:r>
      <w:r w:rsidR="00DD6F59">
        <w:rPr>
          <w:rFonts w:ascii="PT Astra Serif" w:hAnsi="PT Astra Serif" w:cs="PT Astra Serif"/>
          <w:b/>
          <w:sz w:val="32"/>
          <w:szCs w:val="28"/>
        </w:rPr>
        <w:t>ей</w:t>
      </w:r>
      <w:r w:rsidRPr="004B4002">
        <w:rPr>
          <w:rFonts w:ascii="PT Astra Serif" w:hAnsi="PT Astra Serif" w:cs="PT Astra Serif"/>
          <w:b/>
          <w:sz w:val="32"/>
          <w:szCs w:val="28"/>
        </w:rPr>
        <w:t xml:space="preserve"> ранее </w:t>
      </w:r>
      <w:proofErr w:type="gramStart"/>
      <w:r w:rsidRPr="004B4002">
        <w:rPr>
          <w:rFonts w:ascii="PT Astra Serif" w:hAnsi="PT Astra Serif" w:cs="PT Astra Serif"/>
          <w:b/>
          <w:sz w:val="32"/>
          <w:szCs w:val="28"/>
        </w:rPr>
        <w:t>учтенного</w:t>
      </w:r>
      <w:proofErr w:type="gramEnd"/>
      <w:r w:rsidRPr="004B4002">
        <w:rPr>
          <w:rFonts w:ascii="PT Astra Serif" w:hAnsi="PT Astra Serif" w:cs="PT Astra Serif"/>
          <w:b/>
          <w:sz w:val="32"/>
          <w:szCs w:val="28"/>
        </w:rPr>
        <w:t xml:space="preserve"> </w:t>
      </w:r>
    </w:p>
    <w:p w:rsidR="00CF5EDC" w:rsidRDefault="002E38A0" w:rsidP="00CF5EDC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D435F0" w:rsidRPr="00D435F0" w:rsidRDefault="00D435F0" w:rsidP="00D435F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D435F0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D435F0" w:rsidRPr="00D435F0" w:rsidRDefault="00D435F0" w:rsidP="00D435F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D435F0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– жилого помещения (квартиры), расположенного по адресу: Тульская область, Заокский р-н, п. Сосновый, ул. Микрорайон А, д. 4, кв. 6, общей площадью 73,9 </w:t>
      </w:r>
      <w:proofErr w:type="spellStart"/>
      <w:r w:rsidRPr="00D435F0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D435F0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D435F0">
        <w:rPr>
          <w:rFonts w:ascii="PT Astra Serif" w:hAnsi="PT Astra Serif" w:cs="PT Astra Serif"/>
          <w:sz w:val="28"/>
          <w:szCs w:val="20"/>
        </w:rPr>
        <w:t>, с кадастровым номером 71:09:010402:352 (далее – объект недвижимости) правообладателей:</w:t>
      </w:r>
    </w:p>
    <w:p w:rsidR="00D435F0" w:rsidRPr="00D435F0" w:rsidRDefault="00D435F0" w:rsidP="00D435F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D435F0">
        <w:rPr>
          <w:rFonts w:ascii="PT Astra Serif" w:hAnsi="PT Astra Serif" w:cs="PT Astra Serif"/>
          <w:sz w:val="28"/>
          <w:szCs w:val="20"/>
        </w:rPr>
        <w:t>Клеймёнову</w:t>
      </w:r>
      <w:proofErr w:type="spellEnd"/>
      <w:r w:rsidRPr="00D435F0">
        <w:rPr>
          <w:rFonts w:ascii="PT Astra Serif" w:hAnsi="PT Astra Serif" w:cs="PT Astra Serif"/>
          <w:sz w:val="28"/>
          <w:szCs w:val="20"/>
        </w:rPr>
        <w:t xml:space="preserve"> Марию Сергеевну, 23.03.1947 года рождения, место рождения: д. </w:t>
      </w:r>
      <w:proofErr w:type="spellStart"/>
      <w:r w:rsidRPr="00D435F0">
        <w:rPr>
          <w:rFonts w:ascii="PT Astra Serif" w:hAnsi="PT Astra Serif" w:cs="PT Astra Serif"/>
          <w:sz w:val="28"/>
          <w:szCs w:val="20"/>
        </w:rPr>
        <w:t>Першино</w:t>
      </w:r>
      <w:proofErr w:type="spellEnd"/>
      <w:r w:rsidRPr="00D435F0"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 w:rsidRPr="00D435F0">
        <w:rPr>
          <w:rFonts w:ascii="PT Astra Serif" w:hAnsi="PT Astra Serif" w:cs="PT Astra Serif"/>
          <w:sz w:val="28"/>
          <w:szCs w:val="20"/>
        </w:rPr>
        <w:t>Аскинского</w:t>
      </w:r>
      <w:proofErr w:type="spellEnd"/>
      <w:r w:rsidRPr="00D435F0">
        <w:rPr>
          <w:rFonts w:ascii="PT Astra Serif" w:hAnsi="PT Astra Serif" w:cs="PT Astra Serif"/>
          <w:sz w:val="28"/>
          <w:szCs w:val="20"/>
        </w:rPr>
        <w:t xml:space="preserve"> р-на Башкирии, паспорт 70 02 673285, выдан Заокским РОВД Тульской обл. 05.07.2002, код подразделения: 712-015, СНИЛС: 038-984-907 22, адрес регистрации: Тульская область, Заокский р-н, п. Сосновый, ул. Микрорайон</w:t>
      </w:r>
      <w:proofErr w:type="gramStart"/>
      <w:r w:rsidRPr="00D435F0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D435F0">
        <w:rPr>
          <w:rFonts w:ascii="PT Astra Serif" w:hAnsi="PT Astra Serif" w:cs="PT Astra Serif"/>
          <w:sz w:val="28"/>
          <w:szCs w:val="20"/>
        </w:rPr>
        <w:t>, д. 4, кв. 6;</w:t>
      </w:r>
    </w:p>
    <w:p w:rsidR="00D435F0" w:rsidRPr="00D435F0" w:rsidRDefault="00D435F0" w:rsidP="00D435F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D435F0">
        <w:rPr>
          <w:rFonts w:ascii="PT Astra Serif" w:hAnsi="PT Astra Serif" w:cs="PT Astra Serif"/>
          <w:sz w:val="28"/>
          <w:szCs w:val="20"/>
        </w:rPr>
        <w:t>Козьмина</w:t>
      </w:r>
      <w:proofErr w:type="gramEnd"/>
      <w:r w:rsidRPr="00D435F0">
        <w:rPr>
          <w:rFonts w:ascii="PT Astra Serif" w:hAnsi="PT Astra Serif" w:cs="PT Astra Serif"/>
          <w:sz w:val="28"/>
          <w:szCs w:val="20"/>
        </w:rPr>
        <w:t xml:space="preserve"> Дениса Вячеславовича, 17.06.1994 года рождения, место рождения: гор. Ашгабат</w:t>
      </w:r>
      <w:proofErr w:type="gramStart"/>
      <w:r w:rsidRPr="00D435F0"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 w:rsidRPr="00D435F0">
        <w:rPr>
          <w:rFonts w:ascii="PT Astra Serif" w:hAnsi="PT Astra Serif" w:cs="PT Astra Serif"/>
          <w:sz w:val="28"/>
          <w:szCs w:val="20"/>
        </w:rPr>
        <w:t>Р</w:t>
      </w:r>
      <w:proofErr w:type="gramEnd"/>
      <w:r w:rsidRPr="00D435F0">
        <w:rPr>
          <w:rFonts w:ascii="PT Astra Serif" w:hAnsi="PT Astra Serif" w:cs="PT Astra Serif"/>
          <w:sz w:val="28"/>
          <w:szCs w:val="20"/>
        </w:rPr>
        <w:t>есп</w:t>
      </w:r>
      <w:proofErr w:type="spellEnd"/>
      <w:r w:rsidRPr="00D435F0">
        <w:rPr>
          <w:rFonts w:ascii="PT Astra Serif" w:hAnsi="PT Astra Serif" w:cs="PT Astra Serif"/>
          <w:sz w:val="28"/>
          <w:szCs w:val="20"/>
        </w:rPr>
        <w:t xml:space="preserve">. Туркменистан, паспорт 70 14 525888, выдан ТП УФМС России по Тульской области в Заокском районе 11.07.2014, код </w:t>
      </w:r>
      <w:r w:rsidRPr="00D435F0">
        <w:rPr>
          <w:rFonts w:ascii="PT Astra Serif" w:hAnsi="PT Astra Serif" w:cs="PT Astra Serif"/>
          <w:sz w:val="28"/>
          <w:szCs w:val="20"/>
        </w:rPr>
        <w:lastRenderedPageBreak/>
        <w:t>подразделения: 710-022, СНИЛС: 149-277-359 05, адрес регистрации: Тульская область, Заокский р-н, п. Сосновый, ул. Микрорайон</w:t>
      </w:r>
      <w:proofErr w:type="gramStart"/>
      <w:r w:rsidRPr="00D435F0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D435F0">
        <w:rPr>
          <w:rFonts w:ascii="PT Astra Serif" w:hAnsi="PT Astra Serif" w:cs="PT Astra Serif"/>
          <w:sz w:val="28"/>
          <w:szCs w:val="20"/>
        </w:rPr>
        <w:t>, д. 4, кв. 6.</w:t>
      </w:r>
    </w:p>
    <w:p w:rsidR="00D435F0" w:rsidRPr="00D435F0" w:rsidRDefault="00D435F0" w:rsidP="00D435F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2.</w:t>
      </w:r>
      <w:r w:rsidRPr="00D435F0">
        <w:rPr>
          <w:rFonts w:ascii="PT Astra Serif" w:hAnsi="PT Astra Serif" w:cs="PT Astra Serif"/>
          <w:sz w:val="28"/>
          <w:szCs w:val="20"/>
        </w:rPr>
        <w:t xml:space="preserve">Право совместной собственности </w:t>
      </w:r>
      <w:proofErr w:type="spellStart"/>
      <w:r w:rsidRPr="00D435F0">
        <w:rPr>
          <w:rFonts w:ascii="PT Astra Serif" w:hAnsi="PT Astra Serif" w:cs="PT Astra Serif"/>
          <w:sz w:val="28"/>
          <w:szCs w:val="20"/>
        </w:rPr>
        <w:t>Клеймёновой</w:t>
      </w:r>
      <w:proofErr w:type="spellEnd"/>
      <w:r w:rsidRPr="00D435F0">
        <w:rPr>
          <w:rFonts w:ascii="PT Astra Serif" w:hAnsi="PT Astra Serif" w:cs="PT Astra Serif"/>
          <w:sz w:val="28"/>
          <w:szCs w:val="20"/>
        </w:rPr>
        <w:t xml:space="preserve"> Марии Сергеевны, </w:t>
      </w:r>
      <w:proofErr w:type="gramStart"/>
      <w:r w:rsidRPr="00D435F0">
        <w:rPr>
          <w:rFonts w:ascii="PT Astra Serif" w:hAnsi="PT Astra Serif" w:cs="PT Astra Serif"/>
          <w:sz w:val="28"/>
          <w:szCs w:val="20"/>
        </w:rPr>
        <w:t>Козьмина</w:t>
      </w:r>
      <w:proofErr w:type="gramEnd"/>
      <w:r w:rsidRPr="00D435F0">
        <w:rPr>
          <w:rFonts w:ascii="PT Astra Serif" w:hAnsi="PT Astra Serif" w:cs="PT Astra Serif"/>
          <w:sz w:val="28"/>
          <w:szCs w:val="20"/>
        </w:rPr>
        <w:t xml:space="preserve"> Дениса Вячеславовича на указанный в пункте 1 настоящего постановления объект недвижимости подтверждается договором передачи № 342 от 13.11.1997, выданным АСХ </w:t>
      </w:r>
      <w:proofErr w:type="spellStart"/>
      <w:r w:rsidRPr="00D435F0">
        <w:rPr>
          <w:rFonts w:ascii="PT Astra Serif" w:hAnsi="PT Astra Serif" w:cs="PT Astra Serif"/>
          <w:sz w:val="28"/>
          <w:szCs w:val="20"/>
        </w:rPr>
        <w:t>птицеводчес</w:t>
      </w:r>
      <w:proofErr w:type="spellEnd"/>
      <w:r w:rsidRPr="00D435F0">
        <w:rPr>
          <w:rFonts w:ascii="PT Astra Serif" w:hAnsi="PT Astra Serif" w:cs="PT Astra Serif"/>
          <w:sz w:val="28"/>
          <w:szCs w:val="20"/>
        </w:rPr>
        <w:t xml:space="preserve">. ООТ «Заокское», регистрационным удостоверением № 99 от 25.11.1997, выданным Бюро технической инвентаризации, свидетельством о регистрации права собственности от 25.11.1997, выданным Администрацией Заокского района. </w:t>
      </w:r>
    </w:p>
    <w:p w:rsidR="00D435F0" w:rsidRPr="00D435F0" w:rsidRDefault="00D435F0" w:rsidP="00D435F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3.</w:t>
      </w:r>
      <w:r w:rsidRPr="00D435F0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14.11.2023 (прилагается).</w:t>
      </w:r>
    </w:p>
    <w:p w:rsidR="00D435F0" w:rsidRPr="00D435F0" w:rsidRDefault="00D435F0" w:rsidP="00D435F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D435F0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правообладателей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D435F0" w:rsidRPr="00D435F0" w:rsidRDefault="00D435F0" w:rsidP="00D435F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D435F0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405BDA" w:rsidP="00E66794">
      <w:pPr>
        <w:jc w:val="both"/>
        <w:rPr>
          <w:rFonts w:ascii="PT Astra Serif" w:hAnsi="PT Astra Serif" w:cs="Arial"/>
        </w:rPr>
      </w:pPr>
      <w:bookmarkStart w:id="0" w:name="_GoBack"/>
      <w:r>
        <w:rPr>
          <w:rFonts w:ascii="PT Astra Serif" w:hAnsi="PT Astra Serif" w:cs="Arial"/>
        </w:rPr>
        <w:t>11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r w:rsidR="00680F96">
        <w:rPr>
          <w:rFonts w:ascii="PT Astra Serif" w:hAnsi="PT Astra Serif" w:cs="Arial"/>
        </w:rPr>
        <w:t>Клейменова, Козьмин</w:t>
      </w:r>
      <w:r w:rsidR="00E5362F">
        <w:rPr>
          <w:rFonts w:ascii="PT Astra Serif" w:hAnsi="PT Astra Serif" w:cs="Arial"/>
        </w:rPr>
        <w:t xml:space="preserve">, </w:t>
      </w:r>
      <w:r w:rsidR="00E5362F" w:rsidRPr="00E5362F">
        <w:rPr>
          <w:rFonts w:ascii="PT Astra Serif" w:hAnsi="PT Astra Serif" w:cs="Arial"/>
        </w:rPr>
        <w:t xml:space="preserve">п. Сосновый, </w:t>
      </w:r>
      <w:proofErr w:type="spellStart"/>
      <w:r w:rsidR="00E5362F">
        <w:rPr>
          <w:rFonts w:ascii="PT Astra Serif" w:hAnsi="PT Astra Serif" w:cs="Arial"/>
        </w:rPr>
        <w:t>мкр</w:t>
      </w:r>
      <w:proofErr w:type="spellEnd"/>
      <w:proofErr w:type="gramStart"/>
      <w:r w:rsidR="00E5362F" w:rsidRPr="00E5362F">
        <w:rPr>
          <w:rFonts w:ascii="PT Astra Serif" w:hAnsi="PT Astra Serif" w:cs="Arial"/>
        </w:rPr>
        <w:t xml:space="preserve"> А</w:t>
      </w:r>
      <w:proofErr w:type="gramEnd"/>
      <w:r w:rsidR="00E5362F" w:rsidRPr="00E5362F">
        <w:rPr>
          <w:rFonts w:ascii="PT Astra Serif" w:hAnsi="PT Astra Serif" w:cs="Arial"/>
        </w:rPr>
        <w:t xml:space="preserve">, д. </w:t>
      </w:r>
      <w:r w:rsidR="00267C98">
        <w:rPr>
          <w:rFonts w:ascii="PT Astra Serif" w:hAnsi="PT Astra Serif" w:cs="Arial"/>
        </w:rPr>
        <w:t>4</w:t>
      </w:r>
      <w:r w:rsidR="00E5362F" w:rsidRPr="00E5362F">
        <w:rPr>
          <w:rFonts w:ascii="PT Astra Serif" w:hAnsi="PT Astra Serif" w:cs="Arial"/>
        </w:rPr>
        <w:t xml:space="preserve">, кв. </w:t>
      </w:r>
      <w:r w:rsidR="00680F96">
        <w:rPr>
          <w:rFonts w:ascii="PT Astra Serif" w:hAnsi="PT Astra Serif" w:cs="Arial"/>
        </w:rPr>
        <w:t>6</w:t>
      </w:r>
    </w:p>
    <w:bookmarkEnd w:id="0"/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D435F0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7" w:rsidRDefault="00811CF7">
      <w:r>
        <w:separator/>
      </w:r>
    </w:p>
  </w:endnote>
  <w:endnote w:type="continuationSeparator" w:id="0">
    <w:p w:rsidR="00811CF7" w:rsidRDefault="008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7" w:rsidRDefault="00811CF7">
      <w:r>
        <w:separator/>
      </w:r>
    </w:p>
  </w:footnote>
  <w:footnote w:type="continuationSeparator" w:id="0">
    <w:p w:rsidR="00811CF7" w:rsidRDefault="0081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1D3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7C98"/>
    <w:rsid w:val="00270C3B"/>
    <w:rsid w:val="00287794"/>
    <w:rsid w:val="0029794D"/>
    <w:rsid w:val="002A0E6F"/>
    <w:rsid w:val="002A16C1"/>
    <w:rsid w:val="002B4FD2"/>
    <w:rsid w:val="002C3C9D"/>
    <w:rsid w:val="002E38A0"/>
    <w:rsid w:val="002E54BE"/>
    <w:rsid w:val="00313318"/>
    <w:rsid w:val="00322635"/>
    <w:rsid w:val="003A2384"/>
    <w:rsid w:val="003D216B"/>
    <w:rsid w:val="003E06B8"/>
    <w:rsid w:val="00405BDA"/>
    <w:rsid w:val="00437DD4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3C94"/>
    <w:rsid w:val="005F6D36"/>
    <w:rsid w:val="005F7562"/>
    <w:rsid w:val="005F7DEF"/>
    <w:rsid w:val="00627407"/>
    <w:rsid w:val="00631C5C"/>
    <w:rsid w:val="006425F8"/>
    <w:rsid w:val="00680F96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62093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A4658"/>
    <w:rsid w:val="00BD2261"/>
    <w:rsid w:val="00C93F62"/>
    <w:rsid w:val="00CC4111"/>
    <w:rsid w:val="00CF25B5"/>
    <w:rsid w:val="00CF3559"/>
    <w:rsid w:val="00CF5EDC"/>
    <w:rsid w:val="00D435F0"/>
    <w:rsid w:val="00DD6F59"/>
    <w:rsid w:val="00DE096A"/>
    <w:rsid w:val="00E03E77"/>
    <w:rsid w:val="00E06FAE"/>
    <w:rsid w:val="00E11B07"/>
    <w:rsid w:val="00E41E47"/>
    <w:rsid w:val="00E5362F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E611-658A-4671-8730-A60C00FF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2023-11-16T06:21:00Z</dcterms:created>
  <dcterms:modified xsi:type="dcterms:W3CDTF">2023-11-16T06:21:00Z</dcterms:modified>
</cp:coreProperties>
</file>