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15 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zaokskiy.tularegion.ru,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F7174C">
        <w:rPr>
          <w:rFonts w:ascii="PT Astra Serif" w:hAnsi="PT Astra Serif"/>
          <w:sz w:val="24"/>
          <w:szCs w:val="24"/>
        </w:rPr>
        <w:t>16.10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F7174C">
        <w:rPr>
          <w:rFonts w:ascii="PT Astra Serif" w:hAnsi="PT Astra Serif"/>
          <w:sz w:val="24"/>
          <w:szCs w:val="24"/>
        </w:rPr>
        <w:t>1866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7174C">
        <w:rPr>
          <w:rFonts w:ascii="PT Astra Serif" w:hAnsi="PT Astra Serif"/>
          <w:spacing w:val="-6"/>
          <w:sz w:val="24"/>
          <w:szCs w:val="24"/>
        </w:rPr>
        <w:t>10 ноября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7174C">
        <w:rPr>
          <w:rFonts w:ascii="PT Astra Serif" w:hAnsi="PT Astra Serif"/>
          <w:bCs/>
          <w:spacing w:val="-6"/>
          <w:sz w:val="24"/>
          <w:szCs w:val="24"/>
        </w:rPr>
        <w:t>13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F7174C">
        <w:rPr>
          <w:rFonts w:ascii="PT Astra Serif" w:hAnsi="PT Astra Serif"/>
          <w:spacing w:val="-6"/>
          <w:sz w:val="24"/>
          <w:szCs w:val="24"/>
        </w:rPr>
        <w:t>14 декабря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F7174C">
        <w:rPr>
          <w:rFonts w:ascii="PT Astra Serif" w:hAnsi="PT Astra Serif"/>
          <w:bCs/>
          <w:spacing w:val="-6"/>
          <w:sz w:val="24"/>
          <w:szCs w:val="24"/>
        </w:rPr>
        <w:t>15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7174C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F7174C">
        <w:rPr>
          <w:rFonts w:ascii="PT Astra Serif" w:hAnsi="PT Astra Serif"/>
          <w:bCs/>
          <w:spacing w:val="-6"/>
          <w:sz w:val="24"/>
          <w:szCs w:val="24"/>
        </w:rPr>
        <w:t>15 декабря</w:t>
      </w:r>
      <w:r w:rsidR="00F7174C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 w:rsidR="00832120">
        <w:rPr>
          <w:rFonts w:ascii="PT Astra Serif" w:hAnsi="PT Astra Serif" w:cs="Arial"/>
          <w:b/>
          <w:sz w:val="24"/>
          <w:szCs w:val="24"/>
        </w:rPr>
        <w:t>51</w:t>
      </w:r>
      <w:r w:rsidR="00F7174C">
        <w:rPr>
          <w:rFonts w:ascii="PT Astra Serif" w:hAnsi="PT Astra Serif" w:cs="Arial"/>
          <w:b/>
          <w:sz w:val="24"/>
          <w:szCs w:val="24"/>
        </w:rPr>
        <w:t>3:690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F7174C">
        <w:rPr>
          <w:rFonts w:ascii="PT Astra Serif" w:hAnsi="PT Astra Serif" w:cs="Arial"/>
          <w:b/>
          <w:sz w:val="24"/>
          <w:szCs w:val="24"/>
        </w:rPr>
        <w:t>27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F7174C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/>
          <w:b/>
          <w:sz w:val="24"/>
          <w:szCs w:val="24"/>
        </w:rPr>
        <w:t>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F7174C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№71:09:010513:384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bookmarkEnd w:id="0"/>
    <w:p w:rsidR="003E516D" w:rsidRDefault="003E516D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F7174C">
        <w:rPr>
          <w:rFonts w:ascii="PT Astra Serif" w:hAnsi="PT Astra Serif"/>
          <w:sz w:val="24"/>
          <w:szCs w:val="24"/>
        </w:rPr>
        <w:t>9900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7174C">
        <w:rPr>
          <w:rFonts w:ascii="PT Astra Serif" w:hAnsi="PT Astra Serif"/>
          <w:sz w:val="24"/>
          <w:szCs w:val="24"/>
        </w:rPr>
        <w:t>девять тысяч девятьсот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F7174C">
        <w:rPr>
          <w:rFonts w:ascii="PT Astra Serif" w:hAnsi="PT Astra Serif"/>
          <w:sz w:val="24"/>
          <w:szCs w:val="24"/>
        </w:rPr>
        <w:t>297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832120" w:rsidRPr="007C1AB4">
        <w:rPr>
          <w:rFonts w:ascii="PT Astra Serif" w:hAnsi="PT Astra Serif"/>
          <w:sz w:val="24"/>
          <w:szCs w:val="24"/>
        </w:rPr>
        <w:t>две</w:t>
      </w:r>
      <w:r w:rsidR="00F7174C">
        <w:rPr>
          <w:rFonts w:ascii="PT Astra Serif" w:hAnsi="PT Astra Serif"/>
          <w:sz w:val="24"/>
          <w:szCs w:val="24"/>
        </w:rPr>
        <w:t>сти девяносто семь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F7174C">
        <w:rPr>
          <w:rFonts w:ascii="PT Astra Serif" w:hAnsi="PT Astra Serif"/>
          <w:sz w:val="24"/>
          <w:szCs w:val="24"/>
        </w:rPr>
        <w:t>4950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7174C">
        <w:rPr>
          <w:rFonts w:ascii="PT Astra Serif" w:hAnsi="PT Astra Serif"/>
          <w:sz w:val="24"/>
          <w:szCs w:val="24"/>
        </w:rPr>
        <w:t>четыре тысячи девятьсот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F7174C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р.п. </w:t>
      </w:r>
      <w:proofErr w:type="gramStart"/>
      <w:r>
        <w:rPr>
          <w:rFonts w:ascii="PT Astra Serif" w:hAnsi="PT Astra Serif"/>
          <w:sz w:val="24"/>
          <w:szCs w:val="24"/>
        </w:rPr>
        <w:t>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</w:t>
      </w:r>
      <w:proofErr w:type="gramEnd"/>
      <w:r>
        <w:rPr>
          <w:rFonts w:ascii="PT Astra Serif" w:hAnsi="PT Astra Serif"/>
          <w:sz w:val="24"/>
          <w:szCs w:val="24"/>
        </w:rPr>
        <w:t xml:space="preserve"> Заокский Заокского района»</w:t>
      </w:r>
      <w:r w:rsidR="00FE5E2E" w:rsidRPr="002167D3">
        <w:rPr>
          <w:rFonts w:ascii="PT Astra Serif" w:hAnsi="PT Astra Serif"/>
          <w:sz w:val="24"/>
          <w:szCs w:val="24"/>
        </w:rPr>
        <w:t xml:space="preserve">, </w:t>
      </w:r>
      <w:r w:rsidR="00FE5E2E"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 w:rsidR="00FE5E2E">
        <w:rPr>
          <w:rFonts w:ascii="PT Astra Serif" w:hAnsi="PT Astra Serif"/>
          <w:sz w:val="24"/>
          <w:szCs w:val="24"/>
        </w:rPr>
        <w:t>т в границы территориальной зоны «Ж</w:t>
      </w:r>
      <w:proofErr w:type="gramStart"/>
      <w:r w:rsidR="00FE5E2E">
        <w:rPr>
          <w:rFonts w:ascii="PT Astra Serif" w:hAnsi="PT Astra Serif"/>
          <w:sz w:val="24"/>
          <w:szCs w:val="24"/>
        </w:rPr>
        <w:t>1</w:t>
      </w:r>
      <w:proofErr w:type="gramEnd"/>
      <w:r w:rsidR="00FE5E2E"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="00D4579E" w:rsidRPr="005E497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Pr="005E4979">
        <w:rPr>
          <w:rFonts w:ascii="PT Astra Serif" w:hAnsi="PT Astra Serif"/>
          <w:sz w:val="24"/>
          <w:szCs w:val="24"/>
        </w:rPr>
        <w:t>хранение автотранспорта</w:t>
      </w:r>
      <w:r w:rsidR="00D4579E" w:rsidRPr="005E4979">
        <w:rPr>
          <w:rFonts w:ascii="PT Astra Serif" w:hAnsi="PT Astra Serif"/>
          <w:sz w:val="24"/>
          <w:szCs w:val="24"/>
        </w:rPr>
        <w:t xml:space="preserve">» предусмотрено размещение </w:t>
      </w:r>
      <w:r w:rsidR="005E4979" w:rsidRPr="005E4979">
        <w:rPr>
          <w:rFonts w:ascii="PT Astra Serif" w:hAnsi="PT Astra Serif"/>
          <w:sz w:val="24"/>
          <w:szCs w:val="24"/>
        </w:rPr>
        <w:t xml:space="preserve">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="005E4979" w:rsidRPr="005E4979">
        <w:rPr>
          <w:rFonts w:ascii="PT Astra Serif" w:hAnsi="PT Astra Serif"/>
          <w:sz w:val="24"/>
          <w:szCs w:val="24"/>
        </w:rPr>
        <w:t>машино-места</w:t>
      </w:r>
      <w:proofErr w:type="spellEnd"/>
      <w:r w:rsidR="005E4979" w:rsidRPr="005E4979">
        <w:rPr>
          <w:rFonts w:ascii="PT Astra Serif" w:hAnsi="PT Astra Serif"/>
          <w:sz w:val="24"/>
          <w:szCs w:val="24"/>
        </w:rPr>
        <w:t>.</w:t>
      </w:r>
      <w:r w:rsidR="00D4579E" w:rsidRPr="005E4979">
        <w:rPr>
          <w:rFonts w:ascii="PT Astra Serif" w:hAnsi="PT Astra Serif"/>
          <w:sz w:val="24"/>
          <w:szCs w:val="24"/>
        </w:rPr>
        <w:t xml:space="preserve">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</w:t>
      </w:r>
      <w:proofErr w:type="gramStart"/>
      <w:r w:rsidR="00D4579E">
        <w:rPr>
          <w:rFonts w:ascii="PT Astra Serif" w:hAnsi="PT Astra Serif"/>
          <w:sz w:val="24"/>
          <w:szCs w:val="24"/>
        </w:rPr>
        <w:t>1</w:t>
      </w:r>
      <w:proofErr w:type="gramEnd"/>
      <w:r w:rsidR="00D4579E">
        <w:rPr>
          <w:rFonts w:ascii="PT Astra Serif" w:hAnsi="PT Astra Serif"/>
          <w:sz w:val="24"/>
          <w:szCs w:val="24"/>
        </w:rPr>
        <w:t>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5E4979" w:rsidRPr="00CC5BE5" w:rsidRDefault="005E4979" w:rsidP="005E497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«хранение автотранспорта»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 xml:space="preserve">объектов электросетевого хозяйства, принадлежащим сетевым организациям и иным лицам, к электрическим сетям», утверждёнными ПостановлениемПравительства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отземельного участка, заявку установленной формы на технологическое присоединение идалее действует в соответствии с процедурой, предусмотренной указанными Правилами.Срок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www.mrsk-cp_.iM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 xml:space="preserve">» / «Тулэнерго». В таблице приведен перечень центровпитания филиала Тулэнерго с указанием текущего и перспективного для ТП резервов идругих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>присоединения. Плата определяется в соответствии с постановлением</w:t>
      </w:r>
      <w:r w:rsidR="005E4979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F7174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 w:rsidR="00F7174C">
        <w:rPr>
          <w:rFonts w:ascii="PT Astra Serif" w:hAnsi="PT Astra Serif"/>
          <w:sz w:val="24"/>
          <w:szCs w:val="24"/>
        </w:rPr>
        <w:t xml:space="preserve">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5377BE"/>
    <w:rsid w:val="005708D5"/>
    <w:rsid w:val="00573938"/>
    <w:rsid w:val="005944A0"/>
    <w:rsid w:val="005E4979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724D"/>
    <w:rsid w:val="00976FCD"/>
    <w:rsid w:val="00982620"/>
    <w:rsid w:val="00997CD5"/>
    <w:rsid w:val="009B14D0"/>
    <w:rsid w:val="00A91AF6"/>
    <w:rsid w:val="00A93F99"/>
    <w:rsid w:val="00A9746B"/>
    <w:rsid w:val="00AA7835"/>
    <w:rsid w:val="00AD1FDC"/>
    <w:rsid w:val="00AE0463"/>
    <w:rsid w:val="00B133EA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E0CBE"/>
    <w:rsid w:val="00EF79E7"/>
    <w:rsid w:val="00F7174C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97</cp:revision>
  <dcterms:created xsi:type="dcterms:W3CDTF">2023-05-19T11:07:00Z</dcterms:created>
  <dcterms:modified xsi:type="dcterms:W3CDTF">2023-11-09T11:34:00Z</dcterms:modified>
</cp:coreProperties>
</file>