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AD" w:rsidRDefault="00631DAD" w:rsidP="00631DA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631DAD" w:rsidRDefault="00631DAD" w:rsidP="00631DA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муниципального  образования Малаховское Заокского района пятого созыва</w:t>
      </w:r>
    </w:p>
    <w:p w:rsidR="00631DAD" w:rsidRDefault="00631DAD" w:rsidP="00631DA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631DAD" w:rsidRDefault="00631DAD" w:rsidP="00631DA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631DAD" w:rsidRDefault="00631DAD" w:rsidP="00631DA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631DAD" w:rsidRDefault="00631DAD" w:rsidP="00631D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631DAD" w:rsidRDefault="00631DAD" w:rsidP="00631DA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18.07.2023</w:t>
      </w:r>
      <w:r>
        <w:rPr>
          <w:rFonts w:ascii="Times New Roman" w:hAnsi="Times New Roman"/>
        </w:rPr>
        <w:t>)</w:t>
      </w:r>
    </w:p>
    <w:p w:rsidR="00631DAD" w:rsidRDefault="00631DAD" w:rsidP="00631DAD">
      <w:pPr>
        <w:jc w:val="center"/>
        <w:rPr>
          <w:rFonts w:ascii="Times New Roman" w:hAnsi="Times New Roman"/>
          <w:sz w:val="20"/>
        </w:rPr>
      </w:pPr>
    </w:p>
    <w:p w:rsidR="00631DAD" w:rsidRDefault="00631DAD" w:rsidP="00631D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631DAD" w:rsidRPr="00631DAD" w:rsidRDefault="00631DAD" w:rsidP="00631DA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Малаховский пятимандатный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5466BB" w:rsidRPr="00631DAD" w:rsidTr="00631DAD">
        <w:tc>
          <w:tcPr>
            <w:tcW w:w="567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5466BB" w:rsidRPr="00631DAD" w:rsidTr="00631DAD">
        <w:tc>
          <w:tcPr>
            <w:tcW w:w="567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 xml:space="preserve">Артюшкина Валентина Владимировна, дата рождения - 14 апреля 1986 года, уровень образования - высшее, сведения о профессиональном образовании - ГОУ ВПО Всероссийский заочный финансово-экономический институт, 2011 г., основное место работы или службы, занимаемая должность, род занятий - Отдел социальной защиты населения по Заокскому району ГУ ТО УСЗН Тульской области, старший специалист, депутат Собрания депутатов муниципального образования Малаховское Заокского района четвертого созыва на непостоянной </w:t>
            </w:r>
            <w:r w:rsidRPr="00631DAD">
              <w:rPr>
                <w:rFonts w:ascii="Times New Roman" w:eastAsiaTheme="minorHAnsi" w:hAnsi="Times New Roman"/>
                <w:sz w:val="20"/>
              </w:rPr>
              <w:lastRenderedPageBreak/>
              <w:t>основе, место жительства - Тульская область, Заокский район, поселок Сосновый</w:t>
            </w:r>
          </w:p>
        </w:tc>
        <w:tc>
          <w:tcPr>
            <w:tcW w:w="2269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5466BB" w:rsidRPr="00631DAD" w:rsidTr="00631DAD">
        <w:tc>
          <w:tcPr>
            <w:tcW w:w="567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Бугрова Наталия Ивановна, дата рождения - 9 октября 1968 года, уровень образования - высшее, сведения о профессиональном образовании - Российский заочный институт текстильной и легкой промышленности, 2002 г., основное место работы или службы, занимаемая должность, род занятий - ООО "Универсал Юг", заместитель генерального директора, место жительства - город Москва</w:t>
            </w:r>
          </w:p>
        </w:tc>
        <w:tc>
          <w:tcPr>
            <w:tcW w:w="2269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5466BB" w:rsidRPr="00631DAD" w:rsidTr="00631DAD">
        <w:tc>
          <w:tcPr>
            <w:tcW w:w="567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Павликов Анатолий Анатольевич, дата рождения - 20 сентября 1993 года, уровень образования - среднее общее, основное место работы или службы, занимаемая должность, род занятий - ООО "ФракДжет-Тулз", оператор станков с программным управлением 4 разряда, место жительства - Тульская область, город Алексин</w:t>
            </w:r>
          </w:p>
        </w:tc>
        <w:tc>
          <w:tcPr>
            <w:tcW w:w="2269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член Политической партии ЛДПР</w:t>
            </w:r>
          </w:p>
        </w:tc>
        <w:tc>
          <w:tcPr>
            <w:tcW w:w="2269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 xml:space="preserve">Тульское региональное отделение ЛДПР 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5466BB" w:rsidRPr="00631DAD" w:rsidTr="00631DAD">
        <w:tc>
          <w:tcPr>
            <w:tcW w:w="567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Фирсанов Владимир Сергеевич, дата рождения - 3 декабря 1955 года, уровень образования - среднее общее, основное место работы или службы, занимаемая должность, род занятий - пенсионер,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</w:tbl>
    <w:p w:rsidR="00631DAD" w:rsidRDefault="00631DAD" w:rsidP="00631DAD">
      <w:pPr>
        <w:jc w:val="center"/>
        <w:rPr>
          <w:rFonts w:ascii="Times New Roman" w:hAnsi="Times New Roman"/>
          <w:sz w:val="20"/>
        </w:rPr>
      </w:pPr>
    </w:p>
    <w:p w:rsidR="00631DAD" w:rsidRDefault="00631DAD" w:rsidP="00631DA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Малаховский пятимандатный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5466BB" w:rsidRPr="00631DAD" w:rsidTr="00631DAD">
        <w:tc>
          <w:tcPr>
            <w:tcW w:w="567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5466BB" w:rsidRPr="00631DAD" w:rsidTr="00631DAD">
        <w:tc>
          <w:tcPr>
            <w:tcW w:w="567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 xml:space="preserve">Вешняков Павел Александрович, дата рождения - 19 ноября 1990 года, уровень образования - высшее, сведения о профессиональном образовании - </w:t>
            </w:r>
            <w:r w:rsidRPr="00631DAD">
              <w:rPr>
                <w:rFonts w:ascii="Times New Roman" w:eastAsiaTheme="minorHAnsi" w:hAnsi="Times New Roman"/>
                <w:sz w:val="20"/>
              </w:rPr>
              <w:lastRenderedPageBreak/>
              <w:t>Федеральное государственное бюджетное образовательное учреждение высшего профессионального образования "Московский государственный машиностроительный университет (МАМИ), 2013 г., основное место работы или службы, занимаемая должность, род занятий - ООО "Специализированная служба сервиса", директор, депутат Собрания депутатов муниципального образования Малаховское Заокского района четвертого созыва на непостоянной основе, место жительства - Тульская область, Заокский район, деревня Александровка</w:t>
            </w:r>
          </w:p>
        </w:tc>
        <w:tc>
          <w:tcPr>
            <w:tcW w:w="2269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  <w:tr w:rsidR="005466BB" w:rsidRPr="00631DAD" w:rsidTr="00631DAD">
        <w:tc>
          <w:tcPr>
            <w:tcW w:w="567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lastRenderedPageBreak/>
              <w:t>6</w:t>
            </w:r>
          </w:p>
        </w:tc>
        <w:tc>
          <w:tcPr>
            <w:tcW w:w="3972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Медведев Александр Андреевич, дата рождения - 23 июля 1989 года, уровень образования - высшее, сведения о профессиональном образовании - Федеральное государственное образовательное учреждение высшего профессионального образования "Российский государственный аграрный университет - МСХА имени К.А.Тимирязева, 2011 г., основное место работы или службы, занимаемая должность, род занятий - ООО "СПК "Малахово", генеральный директор, место жительства - Московская область, город Подольск</w:t>
            </w:r>
          </w:p>
        </w:tc>
        <w:tc>
          <w:tcPr>
            <w:tcW w:w="2269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31DAD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31DAD" w:rsidRPr="00631DAD" w:rsidRDefault="00631DAD" w:rsidP="00631D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88418D" w:rsidRPr="00631DAD" w:rsidRDefault="0088418D" w:rsidP="00631DAD">
      <w:pPr>
        <w:jc w:val="center"/>
        <w:rPr>
          <w:rFonts w:ascii="Times New Roman" w:hAnsi="Times New Roman"/>
          <w:sz w:val="20"/>
        </w:rPr>
      </w:pPr>
    </w:p>
    <w:sectPr w:rsidR="0088418D" w:rsidRPr="00631DAD" w:rsidSect="00631DAD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87A" w:rsidRDefault="0032687A" w:rsidP="00631DAD">
      <w:pPr>
        <w:spacing w:after="0" w:line="240" w:lineRule="auto"/>
      </w:pPr>
      <w:r>
        <w:separator/>
      </w:r>
    </w:p>
  </w:endnote>
  <w:endnote w:type="continuationSeparator" w:id="0">
    <w:p w:rsidR="0032687A" w:rsidRDefault="0032687A" w:rsidP="0063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AD" w:rsidRPr="00631DAD" w:rsidRDefault="00631DAD" w:rsidP="00631DAD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18.07.2023 17:30.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5466B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5466BB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87A" w:rsidRDefault="0032687A" w:rsidP="00631DAD">
      <w:pPr>
        <w:spacing w:after="0" w:line="240" w:lineRule="auto"/>
      </w:pPr>
      <w:r>
        <w:separator/>
      </w:r>
    </w:p>
  </w:footnote>
  <w:footnote w:type="continuationSeparator" w:id="0">
    <w:p w:rsidR="0032687A" w:rsidRDefault="0032687A" w:rsidP="00631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DAD"/>
    <w:rsid w:val="0032687A"/>
    <w:rsid w:val="0051576F"/>
    <w:rsid w:val="005466BB"/>
    <w:rsid w:val="00631DAD"/>
    <w:rsid w:val="0071641C"/>
    <w:rsid w:val="0088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1DAD"/>
  </w:style>
  <w:style w:type="paragraph" w:styleId="a5">
    <w:name w:val="footer"/>
    <w:basedOn w:val="a"/>
    <w:link w:val="a6"/>
    <w:uiPriority w:val="99"/>
    <w:semiHidden/>
    <w:unhideWhenUsed/>
    <w:rsid w:val="00631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1DAD"/>
  </w:style>
  <w:style w:type="table" w:styleId="a7">
    <w:name w:val="Table Grid"/>
    <w:basedOn w:val="a1"/>
    <w:uiPriority w:val="59"/>
    <w:rsid w:val="00631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2023-07-18T14:30:00Z</dcterms:created>
  <dcterms:modified xsi:type="dcterms:W3CDTF">2023-07-18T14:30:00Z</dcterms:modified>
</cp:coreProperties>
</file>