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DD7E9C" w:rsidRPr="00DD7E9C" w:rsidTr="00AC6FD0">
        <w:trPr>
          <w:cantSplit/>
        </w:trPr>
        <w:tc>
          <w:tcPr>
            <w:tcW w:w="9288" w:type="dxa"/>
            <w:gridSpan w:val="4"/>
          </w:tcPr>
          <w:p w:rsidR="00DD7E9C" w:rsidRPr="00DD7E9C" w:rsidRDefault="00DD7E9C" w:rsidP="00DD7E9C">
            <w:pPr>
              <w:keepNext/>
              <w:jc w:val="center"/>
              <w:outlineLvl w:val="6"/>
              <w:rPr>
                <w:b/>
                <w:sz w:val="32"/>
              </w:rPr>
            </w:pPr>
            <w:r w:rsidRPr="00DD7E9C">
              <w:rPr>
                <w:b/>
                <w:sz w:val="32"/>
              </w:rPr>
              <w:t xml:space="preserve">ТЕРРИТОРИАЛЬНАЯ </w:t>
            </w:r>
          </w:p>
          <w:p w:rsidR="00DD7E9C" w:rsidRPr="00DD7E9C" w:rsidRDefault="00DD7E9C" w:rsidP="00DD7E9C">
            <w:pPr>
              <w:keepNext/>
              <w:jc w:val="center"/>
              <w:outlineLvl w:val="6"/>
              <w:rPr>
                <w:b/>
                <w:sz w:val="32"/>
              </w:rPr>
            </w:pPr>
            <w:r w:rsidRPr="00DD7E9C">
              <w:rPr>
                <w:b/>
                <w:sz w:val="32"/>
              </w:rPr>
              <w:t xml:space="preserve">ИЗБИРАТЕЛЬНАЯ КОМИССИЯ </w:t>
            </w:r>
          </w:p>
          <w:p w:rsidR="00DD7E9C" w:rsidRPr="00DD7E9C" w:rsidRDefault="00DD7E9C" w:rsidP="00DD7E9C">
            <w:pPr>
              <w:keepNext/>
              <w:jc w:val="center"/>
              <w:outlineLvl w:val="6"/>
              <w:rPr>
                <w:b/>
                <w:sz w:val="32"/>
              </w:rPr>
            </w:pPr>
            <w:r w:rsidRPr="00DD7E9C">
              <w:rPr>
                <w:b/>
                <w:sz w:val="32"/>
              </w:rPr>
              <w:t>ЗАОКСКОГО РАЙОНА ТУЛЬСКОЙ ОБЛАСТИ</w:t>
            </w:r>
          </w:p>
          <w:p w:rsidR="00DD7E9C" w:rsidRPr="00DD7E9C" w:rsidRDefault="00DD7E9C" w:rsidP="00DD7E9C">
            <w:pPr>
              <w:jc w:val="center"/>
              <w:rPr>
                <w:b/>
                <w:sz w:val="32"/>
              </w:rPr>
            </w:pPr>
          </w:p>
          <w:p w:rsidR="00DD7E9C" w:rsidRPr="00DD7E9C" w:rsidRDefault="00DD7E9C" w:rsidP="00DD7E9C">
            <w:pPr>
              <w:keepNext/>
              <w:jc w:val="center"/>
              <w:outlineLvl w:val="2"/>
              <w:rPr>
                <w:w w:val="85"/>
                <w:sz w:val="28"/>
                <w:szCs w:val="20"/>
              </w:rPr>
            </w:pPr>
            <w:r w:rsidRPr="00DD7E9C">
              <w:rPr>
                <w:b/>
                <w:spacing w:val="60"/>
                <w:w w:val="85"/>
                <w:sz w:val="28"/>
                <w:szCs w:val="20"/>
              </w:rPr>
              <w:t>ПОСТАНОВЛЕНИЕ</w:t>
            </w:r>
            <w:r w:rsidRPr="00DD7E9C">
              <w:rPr>
                <w:w w:val="85"/>
                <w:sz w:val="28"/>
                <w:szCs w:val="20"/>
              </w:rPr>
              <w:t xml:space="preserve"> </w:t>
            </w:r>
          </w:p>
          <w:p w:rsidR="00DD7E9C" w:rsidRPr="00DD7E9C" w:rsidRDefault="00DD7E9C" w:rsidP="00DD7E9C">
            <w:pPr>
              <w:jc w:val="center"/>
            </w:pPr>
          </w:p>
        </w:tc>
      </w:tr>
      <w:tr w:rsidR="00DD7E9C" w:rsidRPr="00DD7E9C" w:rsidTr="00AC6FD0">
        <w:trPr>
          <w:cantSplit/>
        </w:trPr>
        <w:tc>
          <w:tcPr>
            <w:tcW w:w="3369" w:type="dxa"/>
            <w:vAlign w:val="center"/>
          </w:tcPr>
          <w:p w:rsidR="00DD7E9C" w:rsidRPr="00DD7E9C" w:rsidRDefault="00C70050" w:rsidP="00C700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DD7E9C" w:rsidRPr="00DD7E9C">
              <w:rPr>
                <w:sz w:val="28"/>
              </w:rPr>
              <w:t xml:space="preserve">  июня 202</w:t>
            </w:r>
            <w:r w:rsidR="00411A44">
              <w:rPr>
                <w:sz w:val="28"/>
              </w:rPr>
              <w:t>3</w:t>
            </w:r>
            <w:r w:rsidR="00DD7E9C" w:rsidRPr="00DD7E9C">
              <w:rPr>
                <w:sz w:val="28"/>
              </w:rPr>
              <w:t xml:space="preserve"> г.</w:t>
            </w:r>
          </w:p>
        </w:tc>
        <w:tc>
          <w:tcPr>
            <w:tcW w:w="2821" w:type="dxa"/>
          </w:tcPr>
          <w:p w:rsidR="00DD7E9C" w:rsidRPr="00DD7E9C" w:rsidRDefault="00DD7E9C" w:rsidP="00DD7E9C">
            <w:pPr>
              <w:jc w:val="center"/>
            </w:pPr>
          </w:p>
          <w:p w:rsidR="00DD7E9C" w:rsidRPr="00DD7E9C" w:rsidRDefault="00DD7E9C" w:rsidP="00DD7E9C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DD7E9C" w:rsidRPr="00DD7E9C" w:rsidRDefault="00DD7E9C" w:rsidP="00DD7E9C">
            <w:pPr>
              <w:jc w:val="right"/>
              <w:rPr>
                <w:bCs/>
              </w:rPr>
            </w:pPr>
            <w:r w:rsidRPr="00DD7E9C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DD7E9C" w:rsidRPr="00DD7E9C" w:rsidRDefault="008558EA" w:rsidP="001F3875">
            <w:pPr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26</w:t>
            </w:r>
            <w:r w:rsidR="00DD7E9C" w:rsidRPr="00DD7E9C">
              <w:rPr>
                <w:bCs/>
                <w:sz w:val="28"/>
                <w:szCs w:val="20"/>
              </w:rPr>
              <w:t>-</w:t>
            </w:r>
            <w:r w:rsidR="001F3875">
              <w:rPr>
                <w:bCs/>
                <w:sz w:val="28"/>
                <w:szCs w:val="20"/>
              </w:rPr>
              <w:t>6</w:t>
            </w:r>
          </w:p>
        </w:tc>
      </w:tr>
    </w:tbl>
    <w:p w:rsidR="00DD7E9C" w:rsidRDefault="00DD7E9C" w:rsidP="000F199B">
      <w:pPr>
        <w:ind w:firstLine="720"/>
        <w:jc w:val="center"/>
        <w:rPr>
          <w:b/>
          <w:sz w:val="28"/>
          <w:szCs w:val="28"/>
        </w:rPr>
      </w:pPr>
    </w:p>
    <w:p w:rsidR="001F3875" w:rsidRPr="002101B0" w:rsidRDefault="001F3875" w:rsidP="006A7F5E">
      <w:pPr>
        <w:pStyle w:val="1"/>
      </w:pPr>
      <w:r w:rsidRPr="002101B0">
        <w:t>О досрочном прекращении полномочий</w:t>
      </w:r>
    </w:p>
    <w:p w:rsidR="001F3875" w:rsidRPr="002101B0" w:rsidRDefault="001F3875" w:rsidP="006A7F5E">
      <w:pPr>
        <w:pStyle w:val="1"/>
      </w:pPr>
      <w:r w:rsidRPr="002101B0">
        <w:t xml:space="preserve"> (</w:t>
      </w:r>
      <w:proofErr w:type="gramStart"/>
      <w:r w:rsidRPr="002101B0">
        <w:t>освобождении</w:t>
      </w:r>
      <w:proofErr w:type="gramEnd"/>
      <w:r w:rsidRPr="002101B0">
        <w:t xml:space="preserve"> от обязанностей) </w:t>
      </w:r>
    </w:p>
    <w:p w:rsidR="001F3875" w:rsidRPr="002101B0" w:rsidRDefault="001F3875" w:rsidP="006A7F5E">
      <w:pPr>
        <w:pStyle w:val="1"/>
      </w:pPr>
      <w:r w:rsidRPr="002101B0">
        <w:t>член</w:t>
      </w:r>
      <w:r>
        <w:t>ов</w:t>
      </w:r>
      <w:r w:rsidRPr="002101B0">
        <w:t xml:space="preserve"> участков</w:t>
      </w:r>
      <w:r>
        <w:t>ых</w:t>
      </w:r>
      <w:r w:rsidRPr="002101B0">
        <w:t xml:space="preserve"> избирательн</w:t>
      </w:r>
      <w:r>
        <w:t>ых</w:t>
      </w:r>
      <w:r w:rsidRPr="002101B0">
        <w:t xml:space="preserve"> комисси</w:t>
      </w:r>
      <w:r>
        <w:t>й</w:t>
      </w:r>
      <w:r w:rsidRPr="002101B0">
        <w:t xml:space="preserve"> </w:t>
      </w:r>
    </w:p>
    <w:p w:rsidR="001F3875" w:rsidRPr="002101B0" w:rsidRDefault="001F3875" w:rsidP="006A7F5E">
      <w:pPr>
        <w:pStyle w:val="1"/>
      </w:pPr>
      <w:r w:rsidRPr="002101B0">
        <w:t>с правом решающего голоса</w:t>
      </w:r>
    </w:p>
    <w:p w:rsidR="001F3875" w:rsidRPr="002101B0" w:rsidRDefault="001F3875" w:rsidP="006A7F5E">
      <w:pPr>
        <w:ind w:firstLine="720"/>
        <w:jc w:val="both"/>
        <w:rPr>
          <w:b/>
          <w:bCs/>
          <w:sz w:val="28"/>
        </w:rPr>
      </w:pPr>
    </w:p>
    <w:p w:rsidR="001F3875" w:rsidRPr="002101B0" w:rsidRDefault="001F3875" w:rsidP="006A7F5E">
      <w:pPr>
        <w:spacing w:line="360" w:lineRule="auto"/>
        <w:ind w:firstLine="720"/>
        <w:jc w:val="both"/>
        <w:rPr>
          <w:b/>
        </w:rPr>
      </w:pPr>
      <w:proofErr w:type="gramStart"/>
      <w:r w:rsidRPr="002101B0">
        <w:rPr>
          <w:bCs/>
          <w:sz w:val="28"/>
        </w:rPr>
        <w:t>Рассмотрев</w:t>
      </w:r>
      <w:r w:rsidRPr="0057119A">
        <w:rPr>
          <w:bCs/>
          <w:sz w:val="28"/>
        </w:rPr>
        <w:t xml:space="preserve"> </w:t>
      </w:r>
      <w:r w:rsidRPr="002101B0">
        <w:rPr>
          <w:bCs/>
          <w:sz w:val="28"/>
        </w:rPr>
        <w:t>заявлени</w:t>
      </w:r>
      <w:r>
        <w:rPr>
          <w:bCs/>
          <w:sz w:val="28"/>
        </w:rPr>
        <w:t>я</w:t>
      </w:r>
      <w:r w:rsidRPr="0076357B">
        <w:rPr>
          <w:bCs/>
          <w:sz w:val="28"/>
        </w:rPr>
        <w:t xml:space="preserve"> </w:t>
      </w:r>
      <w:r>
        <w:rPr>
          <w:bCs/>
          <w:sz w:val="28"/>
        </w:rPr>
        <w:t>Денисовой Надежды Ивановны</w:t>
      </w:r>
      <w:r w:rsidRPr="0076357B">
        <w:rPr>
          <w:bCs/>
          <w:sz w:val="28"/>
        </w:rPr>
        <w:t xml:space="preserve"> о сложении полномочий члена участковой избирательной коми</w:t>
      </w:r>
      <w:r>
        <w:rPr>
          <w:bCs/>
          <w:sz w:val="28"/>
        </w:rPr>
        <w:t>ссии избирательного участка №1014</w:t>
      </w:r>
      <w:r w:rsidRPr="0076357B">
        <w:rPr>
          <w:bCs/>
          <w:sz w:val="28"/>
        </w:rPr>
        <w:t xml:space="preserve"> по собственному желанию</w:t>
      </w:r>
      <w:r>
        <w:rPr>
          <w:bCs/>
          <w:sz w:val="28"/>
        </w:rPr>
        <w:t>,</w:t>
      </w:r>
      <w:r w:rsidRPr="00957E97">
        <w:rPr>
          <w:bCs/>
          <w:sz w:val="28"/>
        </w:rPr>
        <w:t xml:space="preserve"> </w:t>
      </w:r>
      <w:r w:rsidRPr="00EF3CA9">
        <w:rPr>
          <w:bCs/>
          <w:sz w:val="28"/>
        </w:rPr>
        <w:t>в соответствии</w:t>
      </w:r>
      <w:r w:rsidRPr="002101B0">
        <w:rPr>
          <w:bCs/>
          <w:sz w:val="28"/>
        </w:rPr>
        <w:t xml:space="preserve"> с подпунктом «а» пункта 6 статьи 29 Федерального Закона от 12 июня 2002 года № 67-ФЗ  «Об основных гарантиях избирательных прав и права на участие в референдуме граждан Российской Федерации» территориальная избирательная комиссия Заокского района Тульской области</w:t>
      </w:r>
      <w:r w:rsidRPr="002101B0">
        <w:rPr>
          <w:sz w:val="28"/>
        </w:rPr>
        <w:t xml:space="preserve">, </w:t>
      </w:r>
      <w:r w:rsidRPr="002101B0">
        <w:rPr>
          <w:b/>
        </w:rPr>
        <w:t>ПОСТАНОВЛЯЕТ:</w:t>
      </w:r>
      <w:proofErr w:type="gramEnd"/>
    </w:p>
    <w:p w:rsidR="001F3875" w:rsidRDefault="001F3875" w:rsidP="006A7F5E">
      <w:pPr>
        <w:pStyle w:val="a3"/>
        <w:spacing w:line="360" w:lineRule="auto"/>
        <w:rPr>
          <w:szCs w:val="28"/>
        </w:rPr>
      </w:pPr>
      <w:r>
        <w:rPr>
          <w:szCs w:val="28"/>
        </w:rPr>
        <w:t>1.</w:t>
      </w:r>
      <w:r w:rsidRPr="0076357B">
        <w:rPr>
          <w:szCs w:val="28"/>
        </w:rPr>
        <w:t xml:space="preserve"> </w:t>
      </w:r>
      <w:r w:rsidRPr="006A21B8">
        <w:rPr>
          <w:szCs w:val="28"/>
        </w:rPr>
        <w:t xml:space="preserve">Досрочно прекратить полномочия члена участковой избирательной комиссии </w:t>
      </w:r>
      <w:r w:rsidR="00D6261E">
        <w:t>избирательного участка № 1014</w:t>
      </w:r>
      <w:r w:rsidRPr="006A21B8">
        <w:t xml:space="preserve"> </w:t>
      </w:r>
      <w:r w:rsidRPr="006A21B8">
        <w:rPr>
          <w:szCs w:val="28"/>
        </w:rPr>
        <w:t xml:space="preserve"> с правом решающего голоса</w:t>
      </w:r>
      <w:r>
        <w:rPr>
          <w:szCs w:val="28"/>
        </w:rPr>
        <w:t xml:space="preserve"> </w:t>
      </w:r>
      <w:r w:rsidR="00D6261E" w:rsidRPr="00D6261E">
        <w:rPr>
          <w:szCs w:val="28"/>
        </w:rPr>
        <w:t>Денисовой Надежды Ивановны</w:t>
      </w:r>
      <w:bookmarkStart w:id="0" w:name="_GoBack"/>
      <w:bookmarkEnd w:id="0"/>
      <w:r w:rsidRPr="006A21B8">
        <w:rPr>
          <w:szCs w:val="28"/>
        </w:rPr>
        <w:t>,</w:t>
      </w:r>
      <w:r w:rsidRPr="006A21B8">
        <w:rPr>
          <w:b/>
          <w:szCs w:val="28"/>
        </w:rPr>
        <w:t xml:space="preserve"> </w:t>
      </w:r>
      <w:r w:rsidRPr="0076357B">
        <w:rPr>
          <w:szCs w:val="28"/>
        </w:rPr>
        <w:t xml:space="preserve">назначенной по предложению </w:t>
      </w:r>
      <w:r w:rsidRPr="00212F21">
        <w:rPr>
          <w:szCs w:val="28"/>
        </w:rPr>
        <w:t xml:space="preserve">по предложению назначения в состав комиссии </w:t>
      </w:r>
      <w:r>
        <w:rPr>
          <w:szCs w:val="28"/>
        </w:rPr>
        <w:t>региональным</w:t>
      </w:r>
      <w:r w:rsidRPr="001F3875">
        <w:rPr>
          <w:szCs w:val="28"/>
        </w:rPr>
        <w:t xml:space="preserve"> отделение</w:t>
      </w:r>
      <w:r>
        <w:rPr>
          <w:szCs w:val="28"/>
        </w:rPr>
        <w:t>м</w:t>
      </w:r>
      <w:r w:rsidRPr="001F3875">
        <w:rPr>
          <w:szCs w:val="28"/>
        </w:rPr>
        <w:t xml:space="preserve"> Политической партии «Российская партия пенсионеров за социальную справедливость» в Тульской области</w:t>
      </w:r>
      <w:r>
        <w:rPr>
          <w:szCs w:val="28"/>
        </w:rPr>
        <w:t>»</w:t>
      </w:r>
      <w:r>
        <w:rPr>
          <w:bCs/>
        </w:rPr>
        <w:t>.</w:t>
      </w:r>
    </w:p>
    <w:p w:rsidR="001F3875" w:rsidRDefault="001F3875" w:rsidP="001F3875">
      <w:pPr>
        <w:pStyle w:val="a3"/>
        <w:spacing w:line="360" w:lineRule="auto"/>
      </w:pPr>
      <w:r>
        <w:rPr>
          <w:szCs w:val="28"/>
        </w:rPr>
        <w:t>2</w:t>
      </w:r>
      <w:r w:rsidRPr="002101B0">
        <w:rPr>
          <w:szCs w:val="28"/>
        </w:rPr>
        <w:t xml:space="preserve">. </w:t>
      </w:r>
      <w:r w:rsidRPr="002101B0">
        <w:t>Настоящее постановление разместить на сайте администрации муниципального образования Заокский район, направить в избирательную комиссию Тульской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411A44" w:rsidRPr="00411A44" w:rsidTr="00DD7153">
        <w:tc>
          <w:tcPr>
            <w:tcW w:w="5685" w:type="dxa"/>
            <w:hideMark/>
          </w:tcPr>
          <w:p w:rsidR="00411A44" w:rsidRPr="00411A44" w:rsidRDefault="00411A44" w:rsidP="00411A44">
            <w:pPr>
              <w:rPr>
                <w:b/>
                <w:sz w:val="28"/>
              </w:rPr>
            </w:pPr>
          </w:p>
          <w:p w:rsidR="00411A44" w:rsidRPr="00411A44" w:rsidRDefault="00411A44" w:rsidP="00411A44">
            <w:pPr>
              <w:rPr>
                <w:b/>
                <w:sz w:val="28"/>
              </w:rPr>
            </w:pPr>
            <w:r w:rsidRPr="00411A44">
              <w:rPr>
                <w:b/>
                <w:sz w:val="28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411A44" w:rsidRPr="00411A44" w:rsidRDefault="00411A44" w:rsidP="00411A44">
            <w:pPr>
              <w:jc w:val="right"/>
              <w:rPr>
                <w:b/>
                <w:sz w:val="28"/>
              </w:rPr>
            </w:pPr>
            <w:r w:rsidRPr="00411A44">
              <w:rPr>
                <w:b/>
                <w:sz w:val="28"/>
              </w:rPr>
              <w:t xml:space="preserve">                </w:t>
            </w:r>
          </w:p>
          <w:p w:rsidR="00411A44" w:rsidRPr="00411A44" w:rsidRDefault="00411A44" w:rsidP="00411A44">
            <w:pPr>
              <w:jc w:val="right"/>
              <w:rPr>
                <w:b/>
                <w:sz w:val="28"/>
              </w:rPr>
            </w:pPr>
            <w:r w:rsidRPr="00411A44">
              <w:rPr>
                <w:b/>
                <w:sz w:val="28"/>
              </w:rPr>
              <w:t>Н.Н.  Ананьева</w:t>
            </w:r>
          </w:p>
        </w:tc>
      </w:tr>
      <w:tr w:rsidR="00411A44" w:rsidRPr="00411A44" w:rsidTr="00DD7153">
        <w:trPr>
          <w:trHeight w:val="679"/>
        </w:trPr>
        <w:tc>
          <w:tcPr>
            <w:tcW w:w="5685" w:type="dxa"/>
            <w:hideMark/>
          </w:tcPr>
          <w:p w:rsidR="00411A44" w:rsidRPr="00411A44" w:rsidRDefault="00411A44" w:rsidP="00411A44">
            <w:pPr>
              <w:rPr>
                <w:b/>
                <w:sz w:val="28"/>
              </w:rPr>
            </w:pPr>
          </w:p>
          <w:p w:rsidR="00411A44" w:rsidRPr="00411A44" w:rsidRDefault="00411A44" w:rsidP="00411A44">
            <w:pPr>
              <w:rPr>
                <w:b/>
                <w:sz w:val="28"/>
              </w:rPr>
            </w:pPr>
          </w:p>
          <w:p w:rsidR="00411A44" w:rsidRPr="00411A44" w:rsidRDefault="00411A44" w:rsidP="00411A44">
            <w:pPr>
              <w:rPr>
                <w:b/>
                <w:sz w:val="28"/>
              </w:rPr>
            </w:pPr>
            <w:r w:rsidRPr="00411A44">
              <w:rPr>
                <w:b/>
                <w:sz w:val="28"/>
              </w:rPr>
              <w:t xml:space="preserve">Секретарь комиссии </w:t>
            </w:r>
          </w:p>
        </w:tc>
        <w:tc>
          <w:tcPr>
            <w:tcW w:w="3320" w:type="dxa"/>
            <w:hideMark/>
          </w:tcPr>
          <w:p w:rsidR="00411A44" w:rsidRPr="00411A44" w:rsidRDefault="00411A44" w:rsidP="00411A44">
            <w:pPr>
              <w:jc w:val="right"/>
              <w:rPr>
                <w:b/>
                <w:sz w:val="28"/>
              </w:rPr>
            </w:pPr>
            <w:r w:rsidRPr="00411A44">
              <w:rPr>
                <w:b/>
                <w:sz w:val="28"/>
              </w:rPr>
              <w:t xml:space="preserve">    </w:t>
            </w:r>
          </w:p>
          <w:p w:rsidR="00411A44" w:rsidRPr="00411A44" w:rsidRDefault="00411A44" w:rsidP="00411A44">
            <w:pPr>
              <w:jc w:val="right"/>
              <w:rPr>
                <w:b/>
                <w:sz w:val="28"/>
              </w:rPr>
            </w:pPr>
          </w:p>
          <w:p w:rsidR="00411A44" w:rsidRPr="00411A44" w:rsidRDefault="00411A44" w:rsidP="00411A44">
            <w:pPr>
              <w:jc w:val="right"/>
              <w:rPr>
                <w:b/>
                <w:sz w:val="28"/>
              </w:rPr>
            </w:pPr>
            <w:r w:rsidRPr="00411A44">
              <w:rPr>
                <w:b/>
                <w:sz w:val="28"/>
              </w:rPr>
              <w:t>Г.И. Панова</w:t>
            </w:r>
          </w:p>
        </w:tc>
      </w:tr>
    </w:tbl>
    <w:p w:rsidR="00594D0D" w:rsidRDefault="00594D0D" w:rsidP="00137E08">
      <w:pPr>
        <w:ind w:firstLine="708"/>
        <w:rPr>
          <w:sz w:val="28"/>
        </w:rPr>
      </w:pPr>
    </w:p>
    <w:sectPr w:rsidR="00594D0D" w:rsidSect="00445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F2" w:rsidRDefault="00B62AF2" w:rsidP="00445904">
      <w:r>
        <w:separator/>
      </w:r>
    </w:p>
  </w:endnote>
  <w:endnote w:type="continuationSeparator" w:id="0">
    <w:p w:rsidR="00B62AF2" w:rsidRDefault="00B62AF2" w:rsidP="004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F2" w:rsidRDefault="00B62AF2" w:rsidP="00445904">
      <w:r>
        <w:separator/>
      </w:r>
    </w:p>
  </w:footnote>
  <w:footnote w:type="continuationSeparator" w:id="0">
    <w:p w:rsidR="00B62AF2" w:rsidRDefault="00B62AF2" w:rsidP="0044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881D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3875">
      <w:rPr>
        <w:noProof/>
      </w:rPr>
      <w:t>2</w:t>
    </w:r>
    <w:r>
      <w:rPr>
        <w:noProof/>
      </w:rPr>
      <w:fldChar w:fldCharType="end"/>
    </w:r>
  </w:p>
  <w:p w:rsidR="00445904" w:rsidRDefault="004459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04" w:rsidRDefault="004459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F9B139A"/>
    <w:multiLevelType w:val="hybridMultilevel"/>
    <w:tmpl w:val="9A260BE0"/>
    <w:lvl w:ilvl="0" w:tplc="2CC85F4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23854"/>
    <w:rsid w:val="0002561C"/>
    <w:rsid w:val="00025928"/>
    <w:rsid w:val="000759AC"/>
    <w:rsid w:val="0007684C"/>
    <w:rsid w:val="000F199B"/>
    <w:rsid w:val="00137E08"/>
    <w:rsid w:val="00163DCA"/>
    <w:rsid w:val="001E4B40"/>
    <w:rsid w:val="001F3875"/>
    <w:rsid w:val="00240F6D"/>
    <w:rsid w:val="002A2CDC"/>
    <w:rsid w:val="00332F67"/>
    <w:rsid w:val="003458F7"/>
    <w:rsid w:val="003D5178"/>
    <w:rsid w:val="00411A44"/>
    <w:rsid w:val="00422110"/>
    <w:rsid w:val="00434D08"/>
    <w:rsid w:val="00445904"/>
    <w:rsid w:val="004A74A9"/>
    <w:rsid w:val="004E49CC"/>
    <w:rsid w:val="004F618D"/>
    <w:rsid w:val="00556309"/>
    <w:rsid w:val="0056566C"/>
    <w:rsid w:val="0058790F"/>
    <w:rsid w:val="00594475"/>
    <w:rsid w:val="00594D0D"/>
    <w:rsid w:val="005B4DFB"/>
    <w:rsid w:val="005F0558"/>
    <w:rsid w:val="00621A59"/>
    <w:rsid w:val="006A6B1C"/>
    <w:rsid w:val="006B0B01"/>
    <w:rsid w:val="006D30CB"/>
    <w:rsid w:val="008219F9"/>
    <w:rsid w:val="008259D2"/>
    <w:rsid w:val="00825FDE"/>
    <w:rsid w:val="008558EA"/>
    <w:rsid w:val="00881DC4"/>
    <w:rsid w:val="00925461"/>
    <w:rsid w:val="009C5AC9"/>
    <w:rsid w:val="00A40CE0"/>
    <w:rsid w:val="00A5421E"/>
    <w:rsid w:val="00AA17AB"/>
    <w:rsid w:val="00AB7980"/>
    <w:rsid w:val="00AC1DB6"/>
    <w:rsid w:val="00AC3D4B"/>
    <w:rsid w:val="00AF0DA0"/>
    <w:rsid w:val="00AF22F8"/>
    <w:rsid w:val="00B24039"/>
    <w:rsid w:val="00B43E92"/>
    <w:rsid w:val="00B6046A"/>
    <w:rsid w:val="00B62AF2"/>
    <w:rsid w:val="00B7053A"/>
    <w:rsid w:val="00C70050"/>
    <w:rsid w:val="00CE1AFD"/>
    <w:rsid w:val="00CF368B"/>
    <w:rsid w:val="00D121BA"/>
    <w:rsid w:val="00D16527"/>
    <w:rsid w:val="00D26045"/>
    <w:rsid w:val="00D6261E"/>
    <w:rsid w:val="00D83590"/>
    <w:rsid w:val="00D91D73"/>
    <w:rsid w:val="00D9799E"/>
    <w:rsid w:val="00DD7E9C"/>
    <w:rsid w:val="00EA12E4"/>
    <w:rsid w:val="00EC3B55"/>
    <w:rsid w:val="00F14DB6"/>
    <w:rsid w:val="00F318DC"/>
    <w:rsid w:val="00F755A4"/>
    <w:rsid w:val="00FB2B41"/>
    <w:rsid w:val="00FB7CE5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04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6046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6046A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B6046A"/>
    <w:pPr>
      <w:ind w:firstLine="720"/>
      <w:jc w:val="both"/>
    </w:pPr>
  </w:style>
  <w:style w:type="paragraph" w:styleId="a5">
    <w:name w:val="Title"/>
    <w:basedOn w:val="a"/>
    <w:qFormat/>
    <w:rsid w:val="00B6046A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B6046A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B6046A"/>
  </w:style>
  <w:style w:type="paragraph" w:styleId="a7">
    <w:name w:val="header"/>
    <w:basedOn w:val="a"/>
    <w:link w:val="a8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4590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5904"/>
    <w:rPr>
      <w:sz w:val="24"/>
      <w:szCs w:val="24"/>
    </w:rPr>
  </w:style>
  <w:style w:type="paragraph" w:customStyle="1" w:styleId="ab">
    <w:name w:val="Ïðîåêòíûé"/>
    <w:basedOn w:val="a"/>
    <w:rsid w:val="00A5421E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ConsPlusDocList">
    <w:name w:val="ConsPlusDocList"/>
    <w:rsid w:val="000F199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F3875"/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F387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04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6046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6046A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B6046A"/>
    <w:pPr>
      <w:ind w:firstLine="720"/>
      <w:jc w:val="both"/>
    </w:pPr>
  </w:style>
  <w:style w:type="paragraph" w:styleId="a5">
    <w:name w:val="Title"/>
    <w:basedOn w:val="a"/>
    <w:qFormat/>
    <w:rsid w:val="00B6046A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B6046A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B6046A"/>
  </w:style>
  <w:style w:type="paragraph" w:styleId="a7">
    <w:name w:val="header"/>
    <w:basedOn w:val="a"/>
    <w:link w:val="a8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4590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59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5904"/>
    <w:rPr>
      <w:sz w:val="24"/>
      <w:szCs w:val="24"/>
    </w:rPr>
  </w:style>
  <w:style w:type="paragraph" w:customStyle="1" w:styleId="ab">
    <w:name w:val="Ïðîåêòíûé"/>
    <w:basedOn w:val="a"/>
    <w:rsid w:val="00A5421E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ConsPlusDocList">
    <w:name w:val="ConsPlusDocList"/>
    <w:rsid w:val="000F199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F3875"/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F38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2023-06-21T11:15:00Z</cp:lastPrinted>
  <dcterms:created xsi:type="dcterms:W3CDTF">2023-04-07T08:39:00Z</dcterms:created>
  <dcterms:modified xsi:type="dcterms:W3CDTF">2023-06-21T11:15:00Z</dcterms:modified>
</cp:coreProperties>
</file>