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9F4AC" w14:textId="12898EC8" w:rsidR="00181602" w:rsidRPr="00181602" w:rsidRDefault="00181602" w:rsidP="00181602">
      <w:pPr>
        <w:jc w:val="right"/>
        <w:rPr>
          <w:b/>
          <w:sz w:val="28"/>
          <w:szCs w:val="28"/>
        </w:rPr>
      </w:pPr>
    </w:p>
    <w:tbl>
      <w:tblPr>
        <w:tblW w:w="9288" w:type="dxa"/>
        <w:tblLook w:val="0000" w:firstRow="0" w:lastRow="0" w:firstColumn="0" w:lastColumn="0" w:noHBand="0" w:noVBand="0"/>
      </w:tblPr>
      <w:tblGrid>
        <w:gridCol w:w="3369"/>
        <w:gridCol w:w="2821"/>
        <w:gridCol w:w="1148"/>
        <w:gridCol w:w="1950"/>
      </w:tblGrid>
      <w:tr w:rsidR="00181602" w:rsidRPr="00181602" w14:paraId="7BB66E55" w14:textId="77777777" w:rsidTr="00181602">
        <w:trPr>
          <w:cantSplit/>
        </w:trPr>
        <w:tc>
          <w:tcPr>
            <w:tcW w:w="9288" w:type="dxa"/>
            <w:gridSpan w:val="4"/>
          </w:tcPr>
          <w:p w14:paraId="3BC4478C" w14:textId="77777777" w:rsidR="00181602" w:rsidRPr="00181602" w:rsidRDefault="00181602" w:rsidP="00181602">
            <w:pPr>
              <w:keepNext/>
              <w:suppressAutoHyphens/>
              <w:jc w:val="center"/>
              <w:outlineLvl w:val="6"/>
              <w:rPr>
                <w:b/>
                <w:sz w:val="32"/>
              </w:rPr>
            </w:pPr>
            <w:r w:rsidRPr="00181602">
              <w:rPr>
                <w:b/>
                <w:sz w:val="32"/>
              </w:rPr>
              <w:t xml:space="preserve">ТЕРРИТОРИАЛЬНАЯ </w:t>
            </w:r>
          </w:p>
          <w:p w14:paraId="73F98F83" w14:textId="77777777" w:rsidR="00181602" w:rsidRPr="00181602" w:rsidRDefault="00181602" w:rsidP="00181602">
            <w:pPr>
              <w:keepNext/>
              <w:suppressAutoHyphens/>
              <w:jc w:val="center"/>
              <w:outlineLvl w:val="6"/>
              <w:rPr>
                <w:b/>
                <w:sz w:val="32"/>
              </w:rPr>
            </w:pPr>
            <w:r w:rsidRPr="00181602">
              <w:rPr>
                <w:b/>
                <w:sz w:val="32"/>
              </w:rPr>
              <w:t xml:space="preserve">ИЗБИРАТЕЛЬНАЯ КОМИССИЯ </w:t>
            </w:r>
          </w:p>
          <w:p w14:paraId="480383A2" w14:textId="77777777" w:rsidR="00181602" w:rsidRPr="00181602" w:rsidRDefault="00181602" w:rsidP="00181602">
            <w:pPr>
              <w:keepNext/>
              <w:suppressAutoHyphens/>
              <w:jc w:val="center"/>
              <w:outlineLvl w:val="6"/>
              <w:rPr>
                <w:b/>
                <w:sz w:val="32"/>
              </w:rPr>
            </w:pPr>
            <w:r w:rsidRPr="00181602">
              <w:rPr>
                <w:b/>
                <w:sz w:val="32"/>
              </w:rPr>
              <w:t>ЗАОКСКОГО РАЙОНА ТУЛЬСКОЙ ОБЛАСТИ</w:t>
            </w:r>
          </w:p>
          <w:p w14:paraId="49DDBF2F" w14:textId="77777777" w:rsidR="00181602" w:rsidRPr="00181602" w:rsidRDefault="00181602" w:rsidP="00181602">
            <w:pPr>
              <w:suppressAutoHyphens/>
              <w:jc w:val="center"/>
              <w:rPr>
                <w:b/>
                <w:sz w:val="32"/>
              </w:rPr>
            </w:pPr>
          </w:p>
          <w:p w14:paraId="5AFC460A" w14:textId="77777777" w:rsidR="00181602" w:rsidRPr="00181602" w:rsidRDefault="00181602" w:rsidP="00181602">
            <w:pPr>
              <w:keepNext/>
              <w:suppressAutoHyphens/>
              <w:jc w:val="center"/>
              <w:outlineLvl w:val="2"/>
              <w:rPr>
                <w:w w:val="85"/>
                <w:sz w:val="28"/>
                <w:szCs w:val="20"/>
              </w:rPr>
            </w:pPr>
            <w:r w:rsidRPr="00181602">
              <w:rPr>
                <w:b/>
                <w:spacing w:val="60"/>
                <w:w w:val="85"/>
                <w:sz w:val="28"/>
                <w:szCs w:val="20"/>
              </w:rPr>
              <w:t>ПОСТАНОВЛЕНИЕ</w:t>
            </w:r>
            <w:r w:rsidRPr="00181602">
              <w:rPr>
                <w:w w:val="85"/>
                <w:sz w:val="28"/>
                <w:szCs w:val="20"/>
              </w:rPr>
              <w:t xml:space="preserve"> </w:t>
            </w:r>
          </w:p>
          <w:p w14:paraId="1B17D0EA" w14:textId="77777777" w:rsidR="00181602" w:rsidRPr="00181602" w:rsidRDefault="00181602" w:rsidP="00181602">
            <w:pPr>
              <w:suppressAutoHyphens/>
              <w:jc w:val="center"/>
            </w:pPr>
          </w:p>
        </w:tc>
      </w:tr>
      <w:tr w:rsidR="00181602" w:rsidRPr="00181602" w14:paraId="7F49D502" w14:textId="77777777" w:rsidTr="00181602">
        <w:trPr>
          <w:cantSplit/>
        </w:trPr>
        <w:tc>
          <w:tcPr>
            <w:tcW w:w="3369" w:type="dxa"/>
            <w:vAlign w:val="center"/>
          </w:tcPr>
          <w:p w14:paraId="20B39E1B" w14:textId="0E7048F0" w:rsidR="00181602" w:rsidRPr="00181602" w:rsidRDefault="004F39E2" w:rsidP="004F39E2">
            <w:pPr>
              <w:suppressAutoHyphens/>
              <w:jc w:val="center"/>
              <w:rPr>
                <w:sz w:val="28"/>
              </w:rPr>
            </w:pPr>
            <w:r>
              <w:rPr>
                <w:sz w:val="28"/>
              </w:rPr>
              <w:t>23</w:t>
            </w:r>
            <w:r w:rsidR="00181602" w:rsidRPr="00181602">
              <w:rPr>
                <w:sz w:val="28"/>
              </w:rPr>
              <w:t xml:space="preserve"> июня 202</w:t>
            </w:r>
            <w:r w:rsidR="00181602">
              <w:rPr>
                <w:sz w:val="28"/>
              </w:rPr>
              <w:t>3</w:t>
            </w:r>
            <w:r w:rsidR="00181602" w:rsidRPr="00181602">
              <w:rPr>
                <w:sz w:val="28"/>
              </w:rPr>
              <w:t xml:space="preserve"> г.</w:t>
            </w:r>
          </w:p>
        </w:tc>
        <w:tc>
          <w:tcPr>
            <w:tcW w:w="2821" w:type="dxa"/>
          </w:tcPr>
          <w:p w14:paraId="25C52297" w14:textId="77777777" w:rsidR="00181602" w:rsidRPr="00181602" w:rsidRDefault="00181602" w:rsidP="00181602">
            <w:pPr>
              <w:suppressAutoHyphens/>
              <w:jc w:val="center"/>
            </w:pPr>
          </w:p>
          <w:p w14:paraId="16CCB7DA" w14:textId="77777777" w:rsidR="00181602" w:rsidRPr="00181602" w:rsidRDefault="00181602" w:rsidP="00181602">
            <w:pPr>
              <w:suppressAutoHyphens/>
              <w:jc w:val="center"/>
              <w:rPr>
                <w:b/>
              </w:rPr>
            </w:pPr>
          </w:p>
        </w:tc>
        <w:tc>
          <w:tcPr>
            <w:tcW w:w="1148" w:type="dxa"/>
            <w:vAlign w:val="center"/>
          </w:tcPr>
          <w:p w14:paraId="46B5D420" w14:textId="77777777" w:rsidR="00181602" w:rsidRPr="00181602" w:rsidRDefault="00181602" w:rsidP="00181602">
            <w:pPr>
              <w:suppressAutoHyphens/>
              <w:jc w:val="right"/>
              <w:rPr>
                <w:bCs/>
              </w:rPr>
            </w:pPr>
            <w:r w:rsidRPr="00181602">
              <w:rPr>
                <w:bCs/>
              </w:rPr>
              <w:t>№</w:t>
            </w:r>
          </w:p>
        </w:tc>
        <w:tc>
          <w:tcPr>
            <w:tcW w:w="1950" w:type="dxa"/>
            <w:vAlign w:val="center"/>
          </w:tcPr>
          <w:p w14:paraId="4897B6BA" w14:textId="037F08CD" w:rsidR="00181602" w:rsidRPr="00181602" w:rsidRDefault="004F39E2" w:rsidP="00E917FF">
            <w:pPr>
              <w:suppressAutoHyphens/>
              <w:rPr>
                <w:bCs/>
                <w:sz w:val="28"/>
                <w:szCs w:val="20"/>
              </w:rPr>
            </w:pPr>
            <w:r>
              <w:rPr>
                <w:bCs/>
                <w:sz w:val="28"/>
                <w:szCs w:val="20"/>
              </w:rPr>
              <w:t>27</w:t>
            </w:r>
            <w:r w:rsidR="001679E4">
              <w:rPr>
                <w:bCs/>
                <w:sz w:val="28"/>
                <w:szCs w:val="20"/>
              </w:rPr>
              <w:t>-</w:t>
            </w:r>
            <w:r w:rsidR="00E917FF">
              <w:rPr>
                <w:bCs/>
                <w:sz w:val="28"/>
                <w:szCs w:val="20"/>
              </w:rPr>
              <w:t>2</w:t>
            </w:r>
          </w:p>
        </w:tc>
      </w:tr>
    </w:tbl>
    <w:p w14:paraId="0EA1935E" w14:textId="77777777" w:rsidR="00181602" w:rsidRDefault="00181602" w:rsidP="005F6474">
      <w:pPr>
        <w:pStyle w:val="1"/>
        <w:spacing w:line="276" w:lineRule="auto"/>
        <w:ind w:firstLine="709"/>
      </w:pPr>
    </w:p>
    <w:p w14:paraId="679F344B" w14:textId="77777777" w:rsidR="00181602" w:rsidRDefault="00181602" w:rsidP="005F6474">
      <w:pPr>
        <w:pStyle w:val="1"/>
        <w:spacing w:line="276" w:lineRule="auto"/>
        <w:ind w:firstLine="709"/>
      </w:pPr>
    </w:p>
    <w:p w14:paraId="1129F789" w14:textId="77777777" w:rsidR="00703D67" w:rsidRDefault="008F3EAD" w:rsidP="005F6474">
      <w:pPr>
        <w:pStyle w:val="1"/>
        <w:spacing w:line="276" w:lineRule="auto"/>
        <w:ind w:firstLine="709"/>
      </w:pPr>
      <w:r>
        <w:t xml:space="preserve">О календарном плане мероприятий по подготовке и проведению </w:t>
      </w:r>
      <w:proofErr w:type="gramStart"/>
      <w:r>
        <w:t>выборов депутатов Собрания депутатов муниципального образования</w:t>
      </w:r>
      <w:proofErr w:type="gramEnd"/>
      <w:r>
        <w:t xml:space="preserve"> </w:t>
      </w:r>
      <w:r w:rsidR="00181602">
        <w:t>рабочий поселок Заокский Заокского района пятого созыва, депутатов Собрания депутатов муниципального образования Демидовское Заокского района третьего созыва,</w:t>
      </w:r>
      <w:r w:rsidR="00181602" w:rsidRPr="00181602">
        <w:t xml:space="preserve"> </w:t>
      </w:r>
      <w:r w:rsidR="00181602">
        <w:t xml:space="preserve">депутатов Собрания депутатов муниципального образования </w:t>
      </w:r>
      <w:proofErr w:type="spellStart"/>
      <w:r w:rsidR="00181602">
        <w:t>Малаховское</w:t>
      </w:r>
      <w:proofErr w:type="spellEnd"/>
      <w:r w:rsidR="00181602">
        <w:t xml:space="preserve"> Заокского района пятого созыва,</w:t>
      </w:r>
      <w:r w:rsidR="00181602" w:rsidRPr="00181602">
        <w:t xml:space="preserve"> </w:t>
      </w:r>
      <w:r w:rsidR="00181602">
        <w:t xml:space="preserve">депутатов Собрания депутатов муниципального образования </w:t>
      </w:r>
      <w:proofErr w:type="spellStart"/>
      <w:r w:rsidR="00181602">
        <w:t>Страховское</w:t>
      </w:r>
      <w:proofErr w:type="spellEnd"/>
      <w:r w:rsidR="00181602">
        <w:t xml:space="preserve"> </w:t>
      </w:r>
    </w:p>
    <w:p w14:paraId="6532EB62" w14:textId="1209F38D" w:rsidR="008F3EAD" w:rsidRDefault="00181602" w:rsidP="005F6474">
      <w:pPr>
        <w:pStyle w:val="1"/>
        <w:spacing w:line="276" w:lineRule="auto"/>
        <w:ind w:firstLine="709"/>
      </w:pPr>
      <w:r>
        <w:t>Заокского района пятого созыва</w:t>
      </w:r>
    </w:p>
    <w:p w14:paraId="6D7D0B21" w14:textId="77777777" w:rsidR="008F3EAD" w:rsidRDefault="008F3EAD" w:rsidP="008F3EAD"/>
    <w:p w14:paraId="7120ECD8" w14:textId="3D4B67D9" w:rsidR="008F3EAD" w:rsidRDefault="008F3EAD" w:rsidP="00913B62">
      <w:pPr>
        <w:pStyle w:val="a5"/>
        <w:spacing w:line="360" w:lineRule="auto"/>
        <w:rPr>
          <w:b/>
        </w:rPr>
      </w:pPr>
      <w:proofErr w:type="gramStart"/>
      <w:r>
        <w:t xml:space="preserve">В связи с назначением </w:t>
      </w:r>
      <w:r w:rsidR="00181602">
        <w:t>на 10</w:t>
      </w:r>
      <w:r w:rsidR="000C2E0D">
        <w:t xml:space="preserve"> сентября 202</w:t>
      </w:r>
      <w:r w:rsidR="00181602">
        <w:t>3</w:t>
      </w:r>
      <w:r w:rsidR="000C2E0D">
        <w:t xml:space="preserve"> года </w:t>
      </w:r>
      <w:r>
        <w:t>выборов</w:t>
      </w:r>
      <w:r w:rsidR="00181602">
        <w:t xml:space="preserve"> </w:t>
      </w:r>
      <w:r w:rsidR="00181602" w:rsidRPr="00181602">
        <w:t xml:space="preserve">депутатов Собрания депутатов муниципального образования рабочий поселок Заокский Заокского района пятого созыва, депутатов Собрания депутатов муниципального образования Демидовское Заокского района третьего созыва, депутатов Собрания депутатов муниципального образования </w:t>
      </w:r>
      <w:proofErr w:type="spellStart"/>
      <w:r w:rsidR="00181602" w:rsidRPr="00181602">
        <w:t>Малаховское</w:t>
      </w:r>
      <w:proofErr w:type="spellEnd"/>
      <w:r w:rsidR="00181602" w:rsidRPr="00181602">
        <w:t xml:space="preserve"> Заокского района пятого созыва, депутатов Собрания депутатов муниципального образования </w:t>
      </w:r>
      <w:proofErr w:type="spellStart"/>
      <w:r w:rsidR="00181602" w:rsidRPr="00181602">
        <w:t>Страховское</w:t>
      </w:r>
      <w:proofErr w:type="spellEnd"/>
      <w:r w:rsidR="00181602" w:rsidRPr="00181602">
        <w:t xml:space="preserve"> Заокского района пятого созыва</w:t>
      </w:r>
      <w:r>
        <w:t xml:space="preserve">, территориальная избирательная комиссия </w:t>
      </w:r>
      <w:r w:rsidR="00181602">
        <w:t>Заокского</w:t>
      </w:r>
      <w:r>
        <w:t xml:space="preserve"> района Тульской области</w:t>
      </w:r>
      <w:r w:rsidR="00725BB0">
        <w:t xml:space="preserve">, </w:t>
      </w:r>
      <w:r w:rsidR="005B5660">
        <w:t>исполняя</w:t>
      </w:r>
      <w:proofErr w:type="gramEnd"/>
      <w:r w:rsidR="005B5660">
        <w:t xml:space="preserve"> полномочия по</w:t>
      </w:r>
      <w:r w:rsidR="00D60774">
        <w:t xml:space="preserve"> подготовк</w:t>
      </w:r>
      <w:r w:rsidR="005B5660">
        <w:t>е</w:t>
      </w:r>
      <w:r w:rsidR="00D60774">
        <w:t xml:space="preserve"> и проведение</w:t>
      </w:r>
      <w:r w:rsidR="003D137A" w:rsidRPr="003D137A">
        <w:t xml:space="preserve"> выборов в органы местного самоуправления, местного референдума</w:t>
      </w:r>
      <w:r w:rsidR="00291E9E">
        <w:t>,</w:t>
      </w:r>
      <w:r>
        <w:rPr>
          <w:bCs/>
        </w:rPr>
        <w:t xml:space="preserve"> </w:t>
      </w:r>
      <w:r w:rsidRPr="005B5660">
        <w:rPr>
          <w:b/>
          <w:bCs/>
        </w:rPr>
        <w:t>ПОСТАНОВЛЯЕТ:</w:t>
      </w:r>
    </w:p>
    <w:p w14:paraId="0EA25790" w14:textId="0136C988" w:rsidR="008F3EAD" w:rsidRDefault="00A6039B" w:rsidP="00995B7B">
      <w:pPr>
        <w:pStyle w:val="a5"/>
        <w:spacing w:line="360" w:lineRule="auto"/>
      </w:pPr>
      <w:r>
        <w:t xml:space="preserve">1. </w:t>
      </w:r>
      <w:proofErr w:type="gramStart"/>
      <w:r>
        <w:t>У</w:t>
      </w:r>
      <w:r w:rsidR="008F3EAD">
        <w:t xml:space="preserve">твердить календарный план мероприятий по подготовке и проведению выборов </w:t>
      </w:r>
      <w:r w:rsidR="00995B7B" w:rsidRPr="00995B7B">
        <w:t xml:space="preserve">депутатов Собрания депутатов муниципального образования рабочий поселок Заокский Заокского района пятого созыва, депутатов Собрания депутатов муниципального образования Демидовское Заокского района третьего созыва, депутатов Собрания депутатов муниципального образования </w:t>
      </w:r>
      <w:proofErr w:type="spellStart"/>
      <w:r w:rsidR="00995B7B" w:rsidRPr="00995B7B">
        <w:t>Малаховское</w:t>
      </w:r>
      <w:proofErr w:type="spellEnd"/>
      <w:r w:rsidR="00995B7B" w:rsidRPr="00995B7B">
        <w:t xml:space="preserve"> </w:t>
      </w:r>
      <w:r w:rsidR="00995B7B" w:rsidRPr="00995B7B">
        <w:lastRenderedPageBreak/>
        <w:t xml:space="preserve">Заокского района пятого созыва, депутатов Собрания депутатов муниципального образования </w:t>
      </w:r>
      <w:proofErr w:type="spellStart"/>
      <w:r w:rsidR="00995B7B" w:rsidRPr="00995B7B">
        <w:t>Страховское</w:t>
      </w:r>
      <w:proofErr w:type="spellEnd"/>
      <w:r w:rsidR="00995B7B" w:rsidRPr="00995B7B">
        <w:t xml:space="preserve"> Заокского района пятого созыва </w:t>
      </w:r>
      <w:r w:rsidR="008F3EAD">
        <w:t>(прилагается).</w:t>
      </w:r>
      <w:proofErr w:type="gramEnd"/>
    </w:p>
    <w:p w14:paraId="4DCED5DD" w14:textId="77777777" w:rsidR="000C2E0D" w:rsidRDefault="000C2E0D" w:rsidP="00995B7B">
      <w:pPr>
        <w:spacing w:line="360" w:lineRule="auto"/>
        <w:ind w:firstLine="709"/>
        <w:jc w:val="both"/>
        <w:rPr>
          <w:sz w:val="28"/>
          <w:szCs w:val="28"/>
        </w:rPr>
      </w:pPr>
      <w:r w:rsidRPr="00364DF4">
        <w:rPr>
          <w:rFonts w:eastAsia="Calibri"/>
          <w:sz w:val="28"/>
          <w:szCs w:val="28"/>
        </w:rPr>
        <w:t>2.</w:t>
      </w:r>
      <w:r>
        <w:rPr>
          <w:rFonts w:eastAsia="Calibri"/>
          <w:sz w:val="28"/>
          <w:szCs w:val="28"/>
        </w:rPr>
        <w:t xml:space="preserve"> </w:t>
      </w:r>
      <w:r w:rsidRPr="00364DF4">
        <w:rPr>
          <w:rFonts w:eastAsia="Calibri"/>
          <w:sz w:val="28"/>
          <w:szCs w:val="28"/>
        </w:rPr>
        <w:t>Настоящ</w:t>
      </w:r>
      <w:r>
        <w:rPr>
          <w:rFonts w:eastAsia="Calibri"/>
          <w:sz w:val="28"/>
          <w:szCs w:val="28"/>
        </w:rPr>
        <w:t xml:space="preserve">ее постановление </w:t>
      </w:r>
      <w:r>
        <w:rPr>
          <w:bCs/>
          <w:sz w:val="28"/>
          <w:szCs w:val="20"/>
        </w:rPr>
        <w:t>н</w:t>
      </w:r>
      <w:r w:rsidRPr="00CD7A92">
        <w:rPr>
          <w:color w:val="000000"/>
          <w:spacing w:val="-5"/>
          <w:sz w:val="28"/>
          <w:szCs w:val="28"/>
        </w:rPr>
        <w:t>аправить в избирательну</w:t>
      </w:r>
      <w:r>
        <w:rPr>
          <w:color w:val="000000"/>
          <w:spacing w:val="-5"/>
          <w:sz w:val="28"/>
          <w:szCs w:val="28"/>
        </w:rPr>
        <w:t xml:space="preserve">ю комиссию Тульской области для размещения </w:t>
      </w:r>
      <w:r w:rsidRPr="003955B4">
        <w:rPr>
          <w:rFonts w:eastAsia="Calibri"/>
          <w:sz w:val="28"/>
          <w:szCs w:val="28"/>
        </w:rPr>
        <w:t xml:space="preserve">на официальном сайте </w:t>
      </w:r>
      <w:r>
        <w:rPr>
          <w:rFonts w:eastAsia="Calibri"/>
          <w:sz w:val="28"/>
          <w:szCs w:val="28"/>
        </w:rPr>
        <w:t>комиссии в информационно-телекоммуникационной сети «Интернет».</w:t>
      </w:r>
    </w:p>
    <w:p w14:paraId="0505DD66" w14:textId="77777777" w:rsidR="00913B62" w:rsidRDefault="00913B62" w:rsidP="00995B7B">
      <w:pPr>
        <w:pStyle w:val="a5"/>
      </w:pPr>
    </w:p>
    <w:p w14:paraId="6965290B" w14:textId="011D9C59" w:rsidR="00913B62" w:rsidRDefault="00913B62" w:rsidP="00995B7B">
      <w:pPr>
        <w:jc w:val="both"/>
        <w:rPr>
          <w:sz w:val="28"/>
          <w:lang w:eastAsia="en-US"/>
        </w:rPr>
      </w:pPr>
    </w:p>
    <w:tbl>
      <w:tblPr>
        <w:tblW w:w="0" w:type="auto"/>
        <w:tblLook w:val="04A0" w:firstRow="1" w:lastRow="0" w:firstColumn="1" w:lastColumn="0" w:noHBand="0" w:noVBand="1"/>
      </w:tblPr>
      <w:tblGrid>
        <w:gridCol w:w="5685"/>
        <w:gridCol w:w="3320"/>
      </w:tblGrid>
      <w:tr w:rsidR="001679E4" w:rsidRPr="001679E4" w14:paraId="527262AA" w14:textId="77777777" w:rsidTr="00405A50">
        <w:tc>
          <w:tcPr>
            <w:tcW w:w="5685" w:type="dxa"/>
            <w:hideMark/>
          </w:tcPr>
          <w:p w14:paraId="74D8BAE2" w14:textId="77777777" w:rsidR="001679E4" w:rsidRPr="001679E4" w:rsidRDefault="001679E4" w:rsidP="001679E4">
            <w:pPr>
              <w:rPr>
                <w:b/>
                <w:sz w:val="28"/>
              </w:rPr>
            </w:pPr>
          </w:p>
          <w:p w14:paraId="398662D1" w14:textId="77777777" w:rsidR="001679E4" w:rsidRPr="001679E4" w:rsidRDefault="001679E4" w:rsidP="001679E4">
            <w:pPr>
              <w:rPr>
                <w:b/>
                <w:sz w:val="28"/>
              </w:rPr>
            </w:pPr>
            <w:r w:rsidRPr="001679E4">
              <w:rPr>
                <w:b/>
                <w:sz w:val="28"/>
              </w:rPr>
              <w:t xml:space="preserve">Председатель комиссии </w:t>
            </w:r>
          </w:p>
        </w:tc>
        <w:tc>
          <w:tcPr>
            <w:tcW w:w="3320" w:type="dxa"/>
            <w:hideMark/>
          </w:tcPr>
          <w:p w14:paraId="7389C95C" w14:textId="77777777" w:rsidR="001679E4" w:rsidRPr="001679E4" w:rsidRDefault="001679E4" w:rsidP="001679E4">
            <w:pPr>
              <w:jc w:val="right"/>
              <w:rPr>
                <w:b/>
                <w:sz w:val="28"/>
              </w:rPr>
            </w:pPr>
            <w:r w:rsidRPr="001679E4">
              <w:rPr>
                <w:b/>
                <w:sz w:val="28"/>
              </w:rPr>
              <w:t xml:space="preserve">                </w:t>
            </w:r>
          </w:p>
          <w:p w14:paraId="07FEBBAC" w14:textId="77777777" w:rsidR="001679E4" w:rsidRPr="001679E4" w:rsidRDefault="001679E4" w:rsidP="001679E4">
            <w:pPr>
              <w:jc w:val="right"/>
              <w:rPr>
                <w:b/>
                <w:sz w:val="28"/>
              </w:rPr>
            </w:pPr>
            <w:r w:rsidRPr="001679E4">
              <w:rPr>
                <w:b/>
                <w:sz w:val="28"/>
              </w:rPr>
              <w:t>Н.Н.  Ананьева</w:t>
            </w:r>
          </w:p>
        </w:tc>
      </w:tr>
      <w:tr w:rsidR="001679E4" w:rsidRPr="001679E4" w14:paraId="2B97B5CA" w14:textId="77777777" w:rsidTr="00405A50">
        <w:tc>
          <w:tcPr>
            <w:tcW w:w="5685" w:type="dxa"/>
            <w:hideMark/>
          </w:tcPr>
          <w:p w14:paraId="094001E8" w14:textId="77777777" w:rsidR="001679E4" w:rsidRPr="001679E4" w:rsidRDefault="001679E4" w:rsidP="001679E4">
            <w:pPr>
              <w:rPr>
                <w:b/>
                <w:sz w:val="28"/>
              </w:rPr>
            </w:pPr>
          </w:p>
          <w:p w14:paraId="7795D534" w14:textId="77777777" w:rsidR="001679E4" w:rsidRPr="001679E4" w:rsidRDefault="001679E4" w:rsidP="001679E4">
            <w:pPr>
              <w:rPr>
                <w:b/>
                <w:sz w:val="28"/>
              </w:rPr>
            </w:pPr>
          </w:p>
          <w:p w14:paraId="4A21275F" w14:textId="77777777" w:rsidR="001679E4" w:rsidRPr="001679E4" w:rsidRDefault="001679E4" w:rsidP="001679E4">
            <w:pPr>
              <w:rPr>
                <w:b/>
                <w:sz w:val="28"/>
              </w:rPr>
            </w:pPr>
            <w:r w:rsidRPr="001679E4">
              <w:rPr>
                <w:b/>
                <w:sz w:val="28"/>
              </w:rPr>
              <w:t xml:space="preserve">Секретарь комиссии </w:t>
            </w:r>
          </w:p>
        </w:tc>
        <w:tc>
          <w:tcPr>
            <w:tcW w:w="3320" w:type="dxa"/>
            <w:hideMark/>
          </w:tcPr>
          <w:p w14:paraId="74F04E89" w14:textId="77777777" w:rsidR="001679E4" w:rsidRPr="001679E4" w:rsidRDefault="001679E4" w:rsidP="001679E4">
            <w:pPr>
              <w:jc w:val="right"/>
              <w:rPr>
                <w:b/>
                <w:sz w:val="28"/>
              </w:rPr>
            </w:pPr>
            <w:r w:rsidRPr="001679E4">
              <w:rPr>
                <w:b/>
                <w:sz w:val="28"/>
              </w:rPr>
              <w:t xml:space="preserve">    </w:t>
            </w:r>
          </w:p>
          <w:p w14:paraId="4201D49B" w14:textId="77777777" w:rsidR="001679E4" w:rsidRPr="001679E4" w:rsidRDefault="001679E4" w:rsidP="001679E4">
            <w:pPr>
              <w:jc w:val="right"/>
              <w:rPr>
                <w:b/>
                <w:sz w:val="28"/>
              </w:rPr>
            </w:pPr>
          </w:p>
          <w:p w14:paraId="5B461B71" w14:textId="77777777" w:rsidR="001679E4" w:rsidRPr="001679E4" w:rsidRDefault="001679E4" w:rsidP="001679E4">
            <w:pPr>
              <w:jc w:val="right"/>
              <w:rPr>
                <w:b/>
                <w:sz w:val="28"/>
              </w:rPr>
            </w:pPr>
            <w:r w:rsidRPr="001679E4">
              <w:rPr>
                <w:b/>
                <w:sz w:val="28"/>
              </w:rPr>
              <w:t>Г.И. Панова</w:t>
            </w:r>
          </w:p>
        </w:tc>
      </w:tr>
    </w:tbl>
    <w:p w14:paraId="5EBACE88" w14:textId="77777777" w:rsidR="001679E4" w:rsidRDefault="001679E4" w:rsidP="00995B7B">
      <w:pPr>
        <w:jc w:val="both"/>
        <w:rPr>
          <w:sz w:val="28"/>
          <w:lang w:eastAsia="en-US"/>
        </w:rPr>
      </w:pPr>
    </w:p>
    <w:p w14:paraId="3F922673" w14:textId="77777777" w:rsidR="001679E4" w:rsidRDefault="001679E4" w:rsidP="00995B7B">
      <w:pPr>
        <w:jc w:val="both"/>
        <w:rPr>
          <w:sz w:val="28"/>
          <w:lang w:eastAsia="en-US"/>
        </w:rPr>
      </w:pPr>
    </w:p>
    <w:p w14:paraId="64D9EAF5" w14:textId="77777777" w:rsidR="001679E4" w:rsidRDefault="001679E4" w:rsidP="00995B7B">
      <w:pPr>
        <w:jc w:val="both"/>
        <w:rPr>
          <w:sz w:val="28"/>
          <w:lang w:eastAsia="en-US"/>
        </w:rPr>
      </w:pPr>
    </w:p>
    <w:p w14:paraId="1717A966" w14:textId="77777777" w:rsidR="001679E4" w:rsidRDefault="001679E4" w:rsidP="00995B7B">
      <w:pPr>
        <w:jc w:val="both"/>
        <w:rPr>
          <w:sz w:val="28"/>
          <w:lang w:eastAsia="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6"/>
        <w:gridCol w:w="4985"/>
      </w:tblGrid>
      <w:tr w:rsidR="00913B62" w14:paraId="52384827" w14:textId="77777777" w:rsidTr="00725BB0">
        <w:tc>
          <w:tcPr>
            <w:tcW w:w="4936" w:type="dxa"/>
          </w:tcPr>
          <w:p w14:paraId="1EC922B9" w14:textId="77777777" w:rsidR="00913B62" w:rsidRDefault="00913B62" w:rsidP="001679E4">
            <w:pPr>
              <w:spacing w:after="160" w:line="259" w:lineRule="auto"/>
              <w:rPr>
                <w:sz w:val="28"/>
                <w:szCs w:val="28"/>
              </w:rPr>
            </w:pPr>
          </w:p>
        </w:tc>
        <w:tc>
          <w:tcPr>
            <w:tcW w:w="4985" w:type="dxa"/>
          </w:tcPr>
          <w:p w14:paraId="2C57E4AF" w14:textId="77777777" w:rsidR="00995B7B" w:rsidRDefault="00995B7B" w:rsidP="00296C60">
            <w:pPr>
              <w:jc w:val="center"/>
            </w:pPr>
          </w:p>
          <w:p w14:paraId="42ECD49B" w14:textId="77777777" w:rsidR="00995B7B" w:rsidRDefault="00995B7B" w:rsidP="00296C60">
            <w:pPr>
              <w:jc w:val="center"/>
            </w:pPr>
          </w:p>
          <w:p w14:paraId="12A51FA5" w14:textId="77777777" w:rsidR="00995B7B" w:rsidRDefault="00995B7B" w:rsidP="00296C60">
            <w:pPr>
              <w:jc w:val="center"/>
            </w:pPr>
          </w:p>
          <w:p w14:paraId="63BBAE8B" w14:textId="77777777" w:rsidR="00995B7B" w:rsidRDefault="00995B7B" w:rsidP="00296C60">
            <w:pPr>
              <w:jc w:val="center"/>
            </w:pPr>
          </w:p>
          <w:p w14:paraId="3223EDC7" w14:textId="77777777" w:rsidR="00995B7B" w:rsidRDefault="00995B7B" w:rsidP="00296C60">
            <w:pPr>
              <w:jc w:val="center"/>
            </w:pPr>
          </w:p>
          <w:p w14:paraId="2765B89F" w14:textId="77777777" w:rsidR="00995B7B" w:rsidRDefault="00995B7B" w:rsidP="00296C60">
            <w:pPr>
              <w:jc w:val="center"/>
            </w:pPr>
          </w:p>
          <w:p w14:paraId="046870A0" w14:textId="77777777" w:rsidR="00995B7B" w:rsidRDefault="00995B7B" w:rsidP="00296C60">
            <w:pPr>
              <w:jc w:val="center"/>
            </w:pPr>
          </w:p>
          <w:p w14:paraId="35B55AD4" w14:textId="77777777" w:rsidR="00995B7B" w:rsidRDefault="00995B7B" w:rsidP="00296C60">
            <w:pPr>
              <w:jc w:val="center"/>
            </w:pPr>
          </w:p>
          <w:p w14:paraId="096A5368" w14:textId="77777777" w:rsidR="00995B7B" w:rsidRDefault="00995B7B" w:rsidP="00296C60">
            <w:pPr>
              <w:jc w:val="center"/>
            </w:pPr>
          </w:p>
          <w:p w14:paraId="4F0E6ED5" w14:textId="77777777" w:rsidR="00995B7B" w:rsidRDefault="00995B7B" w:rsidP="00296C60">
            <w:pPr>
              <w:jc w:val="center"/>
            </w:pPr>
          </w:p>
          <w:p w14:paraId="77BEC81A" w14:textId="77777777" w:rsidR="00995B7B" w:rsidRDefault="00995B7B" w:rsidP="00296C60">
            <w:pPr>
              <w:jc w:val="center"/>
            </w:pPr>
          </w:p>
          <w:p w14:paraId="6D0F8EC5" w14:textId="77777777" w:rsidR="00995B7B" w:rsidRDefault="00995B7B" w:rsidP="00296C60">
            <w:pPr>
              <w:jc w:val="center"/>
            </w:pPr>
          </w:p>
          <w:p w14:paraId="08E50931" w14:textId="77777777" w:rsidR="00995B7B" w:rsidRDefault="00995B7B" w:rsidP="00296C60">
            <w:pPr>
              <w:jc w:val="center"/>
            </w:pPr>
          </w:p>
          <w:p w14:paraId="559E4663" w14:textId="77777777" w:rsidR="00995B7B" w:rsidRDefault="00995B7B" w:rsidP="00296C60">
            <w:pPr>
              <w:jc w:val="center"/>
            </w:pPr>
          </w:p>
          <w:p w14:paraId="33FF1689" w14:textId="77777777" w:rsidR="00995B7B" w:rsidRDefault="00995B7B" w:rsidP="00296C60">
            <w:pPr>
              <w:jc w:val="center"/>
            </w:pPr>
          </w:p>
          <w:p w14:paraId="5C10660D" w14:textId="77777777" w:rsidR="00995B7B" w:rsidRDefault="00995B7B" w:rsidP="00296C60">
            <w:pPr>
              <w:jc w:val="center"/>
            </w:pPr>
          </w:p>
          <w:p w14:paraId="7C27EA38" w14:textId="77777777" w:rsidR="00995B7B" w:rsidRDefault="00995B7B" w:rsidP="00296C60">
            <w:pPr>
              <w:jc w:val="center"/>
            </w:pPr>
          </w:p>
          <w:p w14:paraId="22515CF5" w14:textId="77777777" w:rsidR="00995B7B" w:rsidRDefault="00995B7B" w:rsidP="00296C60">
            <w:pPr>
              <w:jc w:val="center"/>
            </w:pPr>
          </w:p>
          <w:p w14:paraId="2667EB29" w14:textId="77777777" w:rsidR="00995B7B" w:rsidRDefault="00995B7B" w:rsidP="00296C60">
            <w:pPr>
              <w:jc w:val="center"/>
            </w:pPr>
          </w:p>
          <w:p w14:paraId="7BB55AA8" w14:textId="77777777" w:rsidR="00995B7B" w:rsidRDefault="00995B7B" w:rsidP="00296C60">
            <w:pPr>
              <w:jc w:val="center"/>
            </w:pPr>
          </w:p>
          <w:p w14:paraId="7763EC45" w14:textId="77777777" w:rsidR="00995B7B" w:rsidRDefault="00995B7B" w:rsidP="00296C60">
            <w:pPr>
              <w:jc w:val="center"/>
            </w:pPr>
          </w:p>
          <w:p w14:paraId="1201069A" w14:textId="77777777" w:rsidR="003D137A" w:rsidRDefault="003D137A" w:rsidP="00296C60">
            <w:pPr>
              <w:jc w:val="center"/>
            </w:pPr>
          </w:p>
          <w:p w14:paraId="4C66F5CC" w14:textId="77777777" w:rsidR="003D137A" w:rsidRDefault="003D137A" w:rsidP="00296C60">
            <w:pPr>
              <w:jc w:val="center"/>
            </w:pPr>
          </w:p>
          <w:p w14:paraId="24F06143" w14:textId="77777777" w:rsidR="003D137A" w:rsidRDefault="003D137A" w:rsidP="00296C60">
            <w:pPr>
              <w:jc w:val="center"/>
            </w:pPr>
          </w:p>
          <w:p w14:paraId="34D00C20" w14:textId="77777777" w:rsidR="003D137A" w:rsidRDefault="003D137A" w:rsidP="00296C60">
            <w:pPr>
              <w:jc w:val="center"/>
            </w:pPr>
          </w:p>
          <w:p w14:paraId="4F6BFC0A" w14:textId="77777777" w:rsidR="00995B7B" w:rsidRDefault="00995B7B" w:rsidP="00296C60">
            <w:pPr>
              <w:jc w:val="center"/>
            </w:pPr>
          </w:p>
          <w:p w14:paraId="7CB0F7E7" w14:textId="77777777" w:rsidR="00995B7B" w:rsidRDefault="00995B7B" w:rsidP="00296C60">
            <w:pPr>
              <w:jc w:val="center"/>
            </w:pPr>
          </w:p>
          <w:p w14:paraId="2C2344D1" w14:textId="77777777" w:rsidR="00995B7B" w:rsidRDefault="00995B7B" w:rsidP="00296C60">
            <w:pPr>
              <w:jc w:val="center"/>
            </w:pPr>
          </w:p>
          <w:p w14:paraId="6013CEFB" w14:textId="77777777" w:rsidR="00995B7B" w:rsidRDefault="00995B7B" w:rsidP="00296C60">
            <w:pPr>
              <w:jc w:val="center"/>
            </w:pPr>
          </w:p>
          <w:p w14:paraId="72F850D7" w14:textId="77777777" w:rsidR="00995B7B" w:rsidRDefault="00995B7B" w:rsidP="00296C60">
            <w:pPr>
              <w:jc w:val="center"/>
            </w:pPr>
          </w:p>
          <w:p w14:paraId="4732E8B3" w14:textId="77777777" w:rsidR="00703D67" w:rsidRDefault="00703D67" w:rsidP="00296C60">
            <w:pPr>
              <w:jc w:val="center"/>
            </w:pPr>
          </w:p>
          <w:p w14:paraId="2545E568" w14:textId="77777777" w:rsidR="00913B62" w:rsidRPr="00891B70" w:rsidRDefault="00913B62" w:rsidP="00296C60">
            <w:pPr>
              <w:jc w:val="center"/>
            </w:pPr>
            <w:r w:rsidRPr="00891B70">
              <w:lastRenderedPageBreak/>
              <w:t>Приложение</w:t>
            </w:r>
          </w:p>
          <w:p w14:paraId="057E843A" w14:textId="7D5C46ED" w:rsidR="00296C60" w:rsidRDefault="00913B62" w:rsidP="00296C60">
            <w:pPr>
              <w:jc w:val="center"/>
            </w:pPr>
            <w:r w:rsidRPr="00891B70">
              <w:t>к постановлению территориальной</w:t>
            </w:r>
            <w:r w:rsidR="00296C60">
              <w:t xml:space="preserve"> </w:t>
            </w:r>
            <w:r w:rsidRPr="00891B70">
              <w:t>избирательной комиссии</w:t>
            </w:r>
            <w:r w:rsidR="00296C60">
              <w:t xml:space="preserve"> </w:t>
            </w:r>
            <w:r w:rsidR="00995B7B">
              <w:t>Заокского</w:t>
            </w:r>
            <w:r>
              <w:t xml:space="preserve"> района</w:t>
            </w:r>
            <w:r w:rsidRPr="00891B70">
              <w:t xml:space="preserve"> Тульской области</w:t>
            </w:r>
          </w:p>
          <w:p w14:paraId="61A35672" w14:textId="6B255A78" w:rsidR="00913B62" w:rsidRDefault="00913B62" w:rsidP="00E917FF">
            <w:pPr>
              <w:jc w:val="center"/>
              <w:rPr>
                <w:sz w:val="28"/>
                <w:szCs w:val="28"/>
              </w:rPr>
            </w:pPr>
            <w:r w:rsidRPr="00891B70">
              <w:t xml:space="preserve">от </w:t>
            </w:r>
            <w:r w:rsidR="00E36C84">
              <w:t>19</w:t>
            </w:r>
            <w:r>
              <w:t xml:space="preserve"> июня</w:t>
            </w:r>
            <w:r w:rsidR="00296C60">
              <w:t xml:space="preserve"> 202</w:t>
            </w:r>
            <w:r w:rsidR="00995B7B">
              <w:t>3</w:t>
            </w:r>
            <w:r w:rsidR="00296C60">
              <w:t xml:space="preserve"> </w:t>
            </w:r>
            <w:r w:rsidRPr="00891B70">
              <w:t xml:space="preserve">года № </w:t>
            </w:r>
            <w:r w:rsidR="00331255">
              <w:t>26-</w:t>
            </w:r>
            <w:r w:rsidR="00E917FF">
              <w:t>2</w:t>
            </w:r>
          </w:p>
        </w:tc>
      </w:tr>
      <w:tr w:rsidR="00913B62" w14:paraId="4D385EAA" w14:textId="77777777" w:rsidTr="00725BB0">
        <w:tc>
          <w:tcPr>
            <w:tcW w:w="4936" w:type="dxa"/>
          </w:tcPr>
          <w:p w14:paraId="5434D9DB" w14:textId="77777777" w:rsidR="00913B62" w:rsidRDefault="00913B62" w:rsidP="00913B62">
            <w:pPr>
              <w:rPr>
                <w:sz w:val="28"/>
                <w:szCs w:val="28"/>
              </w:rPr>
            </w:pPr>
          </w:p>
        </w:tc>
        <w:tc>
          <w:tcPr>
            <w:tcW w:w="4985" w:type="dxa"/>
          </w:tcPr>
          <w:p w14:paraId="0A9690A9" w14:textId="77777777" w:rsidR="00913B62" w:rsidRDefault="00913B62" w:rsidP="00913B62">
            <w:pPr>
              <w:rPr>
                <w:sz w:val="28"/>
                <w:szCs w:val="28"/>
              </w:rPr>
            </w:pPr>
          </w:p>
        </w:tc>
      </w:tr>
    </w:tbl>
    <w:p w14:paraId="06946D3D" w14:textId="77777777" w:rsidR="00913B62" w:rsidRDefault="00913B62" w:rsidP="00913B62">
      <w:pPr>
        <w:rPr>
          <w:sz w:val="28"/>
          <w:szCs w:val="28"/>
        </w:rPr>
      </w:pPr>
    </w:p>
    <w:p w14:paraId="072F6999" w14:textId="77777777" w:rsidR="00913B62" w:rsidRDefault="00913B62" w:rsidP="00913B62">
      <w:pPr>
        <w:rPr>
          <w:sz w:val="28"/>
          <w:szCs w:val="28"/>
        </w:rPr>
      </w:pPr>
    </w:p>
    <w:p w14:paraId="40F2BB0B" w14:textId="77777777" w:rsidR="00913B62" w:rsidRPr="00EC70A2" w:rsidRDefault="00913B62" w:rsidP="00296C60">
      <w:pPr>
        <w:jc w:val="center"/>
        <w:rPr>
          <w:b/>
          <w:bCs/>
          <w:sz w:val="28"/>
          <w:szCs w:val="28"/>
        </w:rPr>
      </w:pPr>
      <w:r w:rsidRPr="00EC70A2">
        <w:rPr>
          <w:b/>
          <w:bCs/>
          <w:sz w:val="28"/>
          <w:szCs w:val="28"/>
        </w:rPr>
        <w:t>КАЛЕНДАРНЫЙ ПЛАН</w:t>
      </w:r>
    </w:p>
    <w:p w14:paraId="3AFE7222" w14:textId="3B7049FA" w:rsidR="00913B62" w:rsidRPr="00EC70A2" w:rsidRDefault="00913B62" w:rsidP="00296C60">
      <w:pPr>
        <w:jc w:val="center"/>
        <w:rPr>
          <w:b/>
          <w:bCs/>
          <w:szCs w:val="28"/>
        </w:rPr>
      </w:pPr>
      <w:proofErr w:type="gramStart"/>
      <w:r w:rsidRPr="00EC70A2">
        <w:rPr>
          <w:b/>
          <w:bCs/>
          <w:sz w:val="28"/>
          <w:szCs w:val="28"/>
        </w:rPr>
        <w:t>мероприятий по подготовке и проведению</w:t>
      </w:r>
      <w:r w:rsidR="00296C60" w:rsidRPr="00EC70A2">
        <w:rPr>
          <w:b/>
          <w:bCs/>
          <w:sz w:val="28"/>
          <w:szCs w:val="28"/>
        </w:rPr>
        <w:t xml:space="preserve"> </w:t>
      </w:r>
      <w:r w:rsidRPr="00EC70A2">
        <w:rPr>
          <w:b/>
          <w:bCs/>
          <w:sz w:val="28"/>
          <w:szCs w:val="28"/>
        </w:rPr>
        <w:t>выборов</w:t>
      </w:r>
      <w:r w:rsidR="00995B7B" w:rsidRPr="00995B7B">
        <w:t xml:space="preserve"> </w:t>
      </w:r>
      <w:r w:rsidR="00995B7B" w:rsidRPr="00995B7B">
        <w:rPr>
          <w:b/>
          <w:bCs/>
          <w:sz w:val="28"/>
          <w:szCs w:val="28"/>
        </w:rPr>
        <w:t xml:space="preserve">депутатов Собрания депутатов муниципального образования рабочий поселок Заокский Заокского района Тульской области пятого созыва, депутатов Собрания депутатов муниципального образования Демидовское Заокского района Тульской области третьего созыва, депутатов Собрания депутатов муниципального образования </w:t>
      </w:r>
      <w:proofErr w:type="spellStart"/>
      <w:r w:rsidR="00995B7B" w:rsidRPr="00995B7B">
        <w:rPr>
          <w:b/>
          <w:bCs/>
          <w:sz w:val="28"/>
          <w:szCs w:val="28"/>
        </w:rPr>
        <w:t>Малаховское</w:t>
      </w:r>
      <w:proofErr w:type="spellEnd"/>
      <w:r w:rsidR="00995B7B" w:rsidRPr="00995B7B">
        <w:rPr>
          <w:b/>
          <w:bCs/>
          <w:sz w:val="28"/>
          <w:szCs w:val="28"/>
        </w:rPr>
        <w:t xml:space="preserve"> Заокского района Тульской области пятого созыва, депутатов Собрания депутатов муниципального образования </w:t>
      </w:r>
      <w:proofErr w:type="spellStart"/>
      <w:r w:rsidR="00995B7B" w:rsidRPr="00995B7B">
        <w:rPr>
          <w:b/>
          <w:bCs/>
          <w:sz w:val="28"/>
          <w:szCs w:val="28"/>
        </w:rPr>
        <w:t>Страховское</w:t>
      </w:r>
      <w:proofErr w:type="spellEnd"/>
      <w:r w:rsidR="00995B7B" w:rsidRPr="00995B7B">
        <w:rPr>
          <w:b/>
          <w:bCs/>
          <w:sz w:val="28"/>
          <w:szCs w:val="28"/>
        </w:rPr>
        <w:t xml:space="preserve"> Заокского района Тульской области пятого созыва</w:t>
      </w:r>
      <w:proofErr w:type="gramEnd"/>
    </w:p>
    <w:p w14:paraId="4E6D53B9" w14:textId="77777777" w:rsidR="00913B62" w:rsidRDefault="00913B62" w:rsidP="00913B62">
      <w:pPr>
        <w:jc w:val="both"/>
        <w:rPr>
          <w:b/>
        </w:rPr>
      </w:pPr>
    </w:p>
    <w:p w14:paraId="5205F97D" w14:textId="77777777" w:rsidR="00995B7B" w:rsidRDefault="00995B7B" w:rsidP="00913B62">
      <w:pPr>
        <w:jc w:val="both"/>
        <w:rPr>
          <w:b/>
        </w:rPr>
      </w:pPr>
    </w:p>
    <w:p w14:paraId="5331C416" w14:textId="1346CC24" w:rsidR="00913B62" w:rsidRDefault="00913B62" w:rsidP="00913B62">
      <w:pPr>
        <w:jc w:val="both"/>
        <w:rPr>
          <w:b/>
        </w:rPr>
      </w:pPr>
      <w:r w:rsidRPr="00296C60">
        <w:rPr>
          <w:b/>
        </w:rPr>
        <w:t>День голосования –</w:t>
      </w:r>
      <w:r w:rsidR="00E24EB6">
        <w:rPr>
          <w:b/>
        </w:rPr>
        <w:t>8,</w:t>
      </w:r>
      <w:r w:rsidRPr="00296C60">
        <w:rPr>
          <w:b/>
        </w:rPr>
        <w:t xml:space="preserve"> </w:t>
      </w:r>
      <w:r w:rsidR="002B62FD">
        <w:rPr>
          <w:b/>
        </w:rPr>
        <w:t xml:space="preserve">9, </w:t>
      </w:r>
      <w:r w:rsidRPr="00296C60">
        <w:rPr>
          <w:b/>
        </w:rPr>
        <w:t>1</w:t>
      </w:r>
      <w:r w:rsidR="00995B7B">
        <w:rPr>
          <w:b/>
        </w:rPr>
        <w:t>0</w:t>
      </w:r>
      <w:r w:rsidR="00296C60">
        <w:rPr>
          <w:b/>
        </w:rPr>
        <w:t xml:space="preserve"> сентября 202</w:t>
      </w:r>
      <w:r w:rsidR="00995B7B">
        <w:rPr>
          <w:b/>
        </w:rPr>
        <w:t>3</w:t>
      </w:r>
      <w:r w:rsidRPr="00296C60">
        <w:rPr>
          <w:b/>
        </w:rPr>
        <w:t xml:space="preserve"> года</w:t>
      </w:r>
    </w:p>
    <w:p w14:paraId="4212D5EE" w14:textId="77777777" w:rsidR="004870FB" w:rsidRPr="00296C60" w:rsidRDefault="004870FB" w:rsidP="00913B62">
      <w:pPr>
        <w:jc w:val="both"/>
        <w:rPr>
          <w:b/>
        </w:rPr>
      </w:pPr>
    </w:p>
    <w:p w14:paraId="2209E9A6" w14:textId="1170A57D" w:rsidR="00913B62" w:rsidRPr="004870FB" w:rsidRDefault="00296C60" w:rsidP="00913B62">
      <w:pPr>
        <w:pStyle w:val="4"/>
        <w:spacing w:before="0"/>
        <w:rPr>
          <w:rFonts w:ascii="Times New Roman" w:hAnsi="Times New Roman"/>
          <w:b/>
          <w:i w:val="0"/>
          <w:iCs w:val="0"/>
          <w:color w:val="auto"/>
        </w:rPr>
      </w:pPr>
      <w:r w:rsidRPr="004870FB">
        <w:rPr>
          <w:rFonts w:ascii="Times New Roman" w:hAnsi="Times New Roman"/>
          <w:b/>
          <w:i w:val="0"/>
          <w:iCs w:val="0"/>
          <w:color w:val="auto"/>
        </w:rPr>
        <w:t>День принятия решения</w:t>
      </w:r>
      <w:r w:rsidR="004870FB">
        <w:rPr>
          <w:rFonts w:ascii="Times New Roman" w:hAnsi="Times New Roman"/>
          <w:b/>
          <w:i w:val="0"/>
          <w:iCs w:val="0"/>
          <w:color w:val="auto"/>
        </w:rPr>
        <w:t xml:space="preserve"> </w:t>
      </w:r>
      <w:r w:rsidR="00913B62" w:rsidRPr="004870FB">
        <w:rPr>
          <w:rFonts w:ascii="Times New Roman" w:hAnsi="Times New Roman"/>
          <w:b/>
          <w:i w:val="0"/>
          <w:iCs w:val="0"/>
          <w:color w:val="auto"/>
        </w:rPr>
        <w:t xml:space="preserve">о назначении выборов– </w:t>
      </w:r>
      <w:r w:rsidR="00995B7B">
        <w:rPr>
          <w:rFonts w:ascii="Times New Roman" w:hAnsi="Times New Roman"/>
          <w:b/>
          <w:i w:val="0"/>
          <w:iCs w:val="0"/>
          <w:color w:val="auto"/>
        </w:rPr>
        <w:t>19</w:t>
      </w:r>
      <w:r w:rsidR="00913B62" w:rsidRPr="004870FB">
        <w:rPr>
          <w:rFonts w:ascii="Times New Roman" w:hAnsi="Times New Roman"/>
          <w:b/>
          <w:i w:val="0"/>
          <w:iCs w:val="0"/>
          <w:color w:val="auto"/>
        </w:rPr>
        <w:t xml:space="preserve"> июня</w:t>
      </w:r>
      <w:r w:rsidR="00995B7B">
        <w:rPr>
          <w:rFonts w:ascii="Times New Roman" w:hAnsi="Times New Roman"/>
          <w:b/>
          <w:i w:val="0"/>
          <w:iCs w:val="0"/>
          <w:color w:val="auto"/>
        </w:rPr>
        <w:t xml:space="preserve"> 2023</w:t>
      </w:r>
    </w:p>
    <w:p w14:paraId="71553901" w14:textId="77777777" w:rsidR="00913B62" w:rsidRPr="004870FB" w:rsidRDefault="00913B62" w:rsidP="00913B62">
      <w:pPr>
        <w:pStyle w:val="4"/>
        <w:spacing w:before="0"/>
        <w:rPr>
          <w:rFonts w:ascii="Times New Roman" w:hAnsi="Times New Roman"/>
          <w:b/>
          <w:i w:val="0"/>
          <w:iCs w:val="0"/>
          <w:color w:val="auto"/>
        </w:rPr>
      </w:pPr>
    </w:p>
    <w:p w14:paraId="4CB507A7" w14:textId="20A1B6B0" w:rsidR="00913B62" w:rsidRPr="004870FB" w:rsidRDefault="00913B62" w:rsidP="00913B62">
      <w:pPr>
        <w:pStyle w:val="4"/>
        <w:spacing w:before="0"/>
        <w:rPr>
          <w:rFonts w:ascii="Times New Roman" w:hAnsi="Times New Roman"/>
          <w:b/>
          <w:i w:val="0"/>
          <w:iCs w:val="0"/>
          <w:color w:val="auto"/>
        </w:rPr>
      </w:pPr>
      <w:r w:rsidRPr="004870FB">
        <w:rPr>
          <w:rFonts w:ascii="Times New Roman" w:hAnsi="Times New Roman"/>
          <w:b/>
          <w:i w:val="0"/>
          <w:iCs w:val="0"/>
          <w:color w:val="auto"/>
        </w:rPr>
        <w:t>День официального опубликования</w:t>
      </w:r>
      <w:r w:rsidR="004870FB">
        <w:rPr>
          <w:rFonts w:ascii="Times New Roman" w:hAnsi="Times New Roman"/>
          <w:b/>
          <w:i w:val="0"/>
          <w:iCs w:val="0"/>
          <w:color w:val="auto"/>
        </w:rPr>
        <w:t xml:space="preserve"> </w:t>
      </w:r>
      <w:r w:rsidRPr="004870FB">
        <w:rPr>
          <w:rFonts w:ascii="Times New Roman" w:hAnsi="Times New Roman"/>
          <w:b/>
          <w:i w:val="0"/>
          <w:iCs w:val="0"/>
          <w:color w:val="auto"/>
        </w:rPr>
        <w:t>решения о назначении выборов – 2</w:t>
      </w:r>
      <w:r w:rsidR="00995B7B">
        <w:rPr>
          <w:rFonts w:ascii="Times New Roman" w:hAnsi="Times New Roman"/>
          <w:b/>
          <w:i w:val="0"/>
          <w:iCs w:val="0"/>
          <w:color w:val="auto"/>
        </w:rPr>
        <w:t>1</w:t>
      </w:r>
      <w:r w:rsidRPr="004870FB">
        <w:rPr>
          <w:rFonts w:ascii="Times New Roman" w:hAnsi="Times New Roman"/>
          <w:b/>
          <w:i w:val="0"/>
          <w:iCs w:val="0"/>
          <w:color w:val="auto"/>
        </w:rPr>
        <w:t xml:space="preserve"> июня</w:t>
      </w:r>
      <w:r w:rsidR="00995B7B">
        <w:rPr>
          <w:rFonts w:ascii="Times New Roman" w:hAnsi="Times New Roman"/>
          <w:b/>
          <w:i w:val="0"/>
          <w:iCs w:val="0"/>
          <w:color w:val="auto"/>
        </w:rPr>
        <w:t xml:space="preserve"> 2023</w:t>
      </w:r>
      <w:r w:rsidRPr="004870FB">
        <w:rPr>
          <w:rFonts w:ascii="Times New Roman" w:hAnsi="Times New Roman"/>
          <w:b/>
          <w:i w:val="0"/>
          <w:iCs w:val="0"/>
          <w:color w:val="auto"/>
        </w:rPr>
        <w:t xml:space="preserve"> года</w:t>
      </w:r>
    </w:p>
    <w:p w14:paraId="57F3680F" w14:textId="77777777" w:rsidR="00913B62" w:rsidRPr="00296C60" w:rsidRDefault="00913B62" w:rsidP="00913B62">
      <w:pPr>
        <w:jc w:val="both"/>
        <w:rPr>
          <w:kern w:val="2"/>
        </w:rPr>
      </w:pPr>
    </w:p>
    <w:p w14:paraId="2FEBF1D9" w14:textId="77777777" w:rsidR="00913B62" w:rsidRPr="003C3244" w:rsidRDefault="00913B62" w:rsidP="00913B62">
      <w:pPr>
        <w:jc w:val="both"/>
        <w:rPr>
          <w:kern w:val="2"/>
        </w:rPr>
      </w:pPr>
      <w:r w:rsidRPr="003C3244">
        <w:rPr>
          <w:kern w:val="2"/>
        </w:rPr>
        <w:t>Сокращения:</w:t>
      </w:r>
    </w:p>
    <w:p w14:paraId="09A9E8FA" w14:textId="08093D31" w:rsidR="00913B62" w:rsidRDefault="00913B62" w:rsidP="00913B62">
      <w:pPr>
        <w:jc w:val="both"/>
      </w:pPr>
      <w:r w:rsidRPr="003C3244">
        <w:t>ТИК – территориальная избирательная комиссия</w:t>
      </w:r>
    </w:p>
    <w:p w14:paraId="112B63DF" w14:textId="77777777" w:rsidR="004870FB" w:rsidRDefault="004870FB" w:rsidP="004870FB">
      <w:r>
        <w:t>ОИК – окружная избирательная комиссия</w:t>
      </w:r>
    </w:p>
    <w:p w14:paraId="565B7BD0" w14:textId="77777777" w:rsidR="00913B62" w:rsidRPr="003C3244" w:rsidRDefault="00913B62" w:rsidP="00913B62">
      <w:pPr>
        <w:jc w:val="both"/>
      </w:pPr>
      <w:r w:rsidRPr="003C3244">
        <w:t>УИК – участковая избирательная комиссия</w:t>
      </w:r>
    </w:p>
    <w:p w14:paraId="1F050F9B" w14:textId="1696D7FE" w:rsidR="004870FB" w:rsidRPr="003C3244" w:rsidRDefault="004870FB" w:rsidP="004870FB">
      <w:pPr>
        <w:jc w:val="both"/>
      </w:pPr>
      <w:r>
        <w:t>О</w:t>
      </w:r>
      <w:r w:rsidRPr="003C3244">
        <w:t>МСУ – местное самоуправление</w:t>
      </w:r>
    </w:p>
    <w:p w14:paraId="0EA9AEDC" w14:textId="77777777" w:rsidR="00913B62" w:rsidRPr="003C3244" w:rsidRDefault="00913B62" w:rsidP="00913B62">
      <w:pPr>
        <w:jc w:val="both"/>
      </w:pPr>
      <w:r w:rsidRPr="003C3244">
        <w:t>СМИ – средство массовой информации</w:t>
      </w:r>
    </w:p>
    <w:p w14:paraId="5EC1A0D6" w14:textId="77777777" w:rsidR="00913B62" w:rsidRPr="003C3244" w:rsidRDefault="00913B62" w:rsidP="00913B62">
      <w:pPr>
        <w:ind w:firstLine="709"/>
        <w:jc w:val="both"/>
        <w:rPr>
          <w:b/>
        </w:rPr>
      </w:pPr>
    </w:p>
    <w:tbl>
      <w:tblPr>
        <w:tblStyle w:val="a9"/>
        <w:tblW w:w="9894" w:type="dxa"/>
        <w:tblInd w:w="250" w:type="dxa"/>
        <w:tblLayout w:type="fixed"/>
        <w:tblLook w:val="04A0" w:firstRow="1" w:lastRow="0" w:firstColumn="1" w:lastColumn="0" w:noHBand="0" w:noVBand="1"/>
      </w:tblPr>
      <w:tblGrid>
        <w:gridCol w:w="992"/>
        <w:gridCol w:w="3573"/>
        <w:gridCol w:w="2835"/>
        <w:gridCol w:w="2494"/>
      </w:tblGrid>
      <w:tr w:rsidR="00913B62" w:rsidRPr="0003492F" w14:paraId="7CF0B429" w14:textId="77777777" w:rsidTr="00CC1059">
        <w:trPr>
          <w:tblHeader/>
        </w:trPr>
        <w:tc>
          <w:tcPr>
            <w:tcW w:w="992" w:type="dxa"/>
            <w:tcBorders>
              <w:bottom w:val="single" w:sz="4" w:space="0" w:color="auto"/>
            </w:tcBorders>
          </w:tcPr>
          <w:p w14:paraId="5E57C67B" w14:textId="77777777" w:rsidR="00913B62" w:rsidRPr="0003492F" w:rsidRDefault="00913B62" w:rsidP="0003492F">
            <w:pPr>
              <w:jc w:val="center"/>
              <w:rPr>
                <w:b/>
              </w:rPr>
            </w:pPr>
            <w:r w:rsidRPr="0003492F">
              <w:rPr>
                <w:b/>
              </w:rPr>
              <w:t xml:space="preserve">№ </w:t>
            </w:r>
            <w:proofErr w:type="gramStart"/>
            <w:r w:rsidRPr="0003492F">
              <w:rPr>
                <w:b/>
              </w:rPr>
              <w:t>п</w:t>
            </w:r>
            <w:proofErr w:type="gramEnd"/>
            <w:r w:rsidRPr="0003492F">
              <w:rPr>
                <w:b/>
              </w:rPr>
              <w:t>/п</w:t>
            </w:r>
          </w:p>
        </w:tc>
        <w:tc>
          <w:tcPr>
            <w:tcW w:w="3573" w:type="dxa"/>
            <w:tcBorders>
              <w:bottom w:val="single" w:sz="4" w:space="0" w:color="auto"/>
            </w:tcBorders>
          </w:tcPr>
          <w:p w14:paraId="68664548" w14:textId="77777777" w:rsidR="00913B62" w:rsidRPr="0003492F" w:rsidRDefault="00913B62" w:rsidP="0003492F">
            <w:pPr>
              <w:jc w:val="center"/>
              <w:rPr>
                <w:b/>
              </w:rPr>
            </w:pPr>
            <w:r w:rsidRPr="0003492F">
              <w:rPr>
                <w:b/>
              </w:rPr>
              <w:t>Содержание мероприятия</w:t>
            </w:r>
          </w:p>
        </w:tc>
        <w:tc>
          <w:tcPr>
            <w:tcW w:w="2835" w:type="dxa"/>
            <w:tcBorders>
              <w:bottom w:val="single" w:sz="4" w:space="0" w:color="auto"/>
            </w:tcBorders>
          </w:tcPr>
          <w:p w14:paraId="367CCAE0" w14:textId="77777777" w:rsidR="00913B62" w:rsidRPr="0003492F" w:rsidRDefault="00913B62" w:rsidP="0003492F">
            <w:pPr>
              <w:jc w:val="center"/>
              <w:rPr>
                <w:b/>
              </w:rPr>
            </w:pPr>
            <w:r w:rsidRPr="0003492F">
              <w:rPr>
                <w:b/>
              </w:rPr>
              <w:t>Срок исполнения</w:t>
            </w:r>
          </w:p>
        </w:tc>
        <w:tc>
          <w:tcPr>
            <w:tcW w:w="2494" w:type="dxa"/>
            <w:tcBorders>
              <w:bottom w:val="single" w:sz="4" w:space="0" w:color="auto"/>
            </w:tcBorders>
          </w:tcPr>
          <w:p w14:paraId="6C7FC68B" w14:textId="77777777" w:rsidR="00913B62" w:rsidRPr="0003492F" w:rsidRDefault="00913B62" w:rsidP="0003492F">
            <w:pPr>
              <w:jc w:val="center"/>
              <w:rPr>
                <w:b/>
              </w:rPr>
            </w:pPr>
            <w:r w:rsidRPr="0003492F">
              <w:rPr>
                <w:b/>
              </w:rPr>
              <w:t>Исполнители</w:t>
            </w:r>
          </w:p>
        </w:tc>
      </w:tr>
      <w:tr w:rsidR="00913B62" w:rsidRPr="0003492F" w14:paraId="4C541C71" w14:textId="77777777" w:rsidTr="00CC1059">
        <w:tc>
          <w:tcPr>
            <w:tcW w:w="992" w:type="dxa"/>
            <w:tcBorders>
              <w:bottom w:val="single" w:sz="4" w:space="0" w:color="auto"/>
            </w:tcBorders>
          </w:tcPr>
          <w:p w14:paraId="393C77DD" w14:textId="77777777" w:rsidR="00913B62" w:rsidRPr="0003492F" w:rsidRDefault="00913B62" w:rsidP="0003492F">
            <w:pPr>
              <w:jc w:val="center"/>
              <w:rPr>
                <w:b/>
                <w:i/>
              </w:rPr>
            </w:pPr>
            <w:r w:rsidRPr="0003492F">
              <w:rPr>
                <w:b/>
                <w:i/>
              </w:rPr>
              <w:t>1</w:t>
            </w:r>
          </w:p>
        </w:tc>
        <w:tc>
          <w:tcPr>
            <w:tcW w:w="3573" w:type="dxa"/>
            <w:tcBorders>
              <w:bottom w:val="single" w:sz="4" w:space="0" w:color="auto"/>
            </w:tcBorders>
          </w:tcPr>
          <w:p w14:paraId="5FCF3392" w14:textId="77777777" w:rsidR="00913B62" w:rsidRPr="0003492F" w:rsidRDefault="00913B62" w:rsidP="0003492F">
            <w:pPr>
              <w:jc w:val="center"/>
              <w:rPr>
                <w:b/>
                <w:i/>
              </w:rPr>
            </w:pPr>
            <w:r w:rsidRPr="0003492F">
              <w:rPr>
                <w:b/>
                <w:i/>
              </w:rPr>
              <w:t>2</w:t>
            </w:r>
          </w:p>
        </w:tc>
        <w:tc>
          <w:tcPr>
            <w:tcW w:w="2835" w:type="dxa"/>
            <w:tcBorders>
              <w:bottom w:val="single" w:sz="4" w:space="0" w:color="auto"/>
            </w:tcBorders>
          </w:tcPr>
          <w:p w14:paraId="2AFA6386" w14:textId="77777777" w:rsidR="00913B62" w:rsidRPr="0003492F" w:rsidRDefault="00913B62" w:rsidP="0003492F">
            <w:pPr>
              <w:jc w:val="center"/>
              <w:rPr>
                <w:b/>
                <w:i/>
              </w:rPr>
            </w:pPr>
            <w:r w:rsidRPr="0003492F">
              <w:rPr>
                <w:b/>
                <w:i/>
              </w:rPr>
              <w:t>3</w:t>
            </w:r>
          </w:p>
        </w:tc>
        <w:tc>
          <w:tcPr>
            <w:tcW w:w="2494" w:type="dxa"/>
            <w:tcBorders>
              <w:bottom w:val="single" w:sz="4" w:space="0" w:color="auto"/>
            </w:tcBorders>
          </w:tcPr>
          <w:p w14:paraId="62C8CC57" w14:textId="77777777" w:rsidR="00913B62" w:rsidRPr="0003492F" w:rsidRDefault="00913B62" w:rsidP="0003492F">
            <w:pPr>
              <w:jc w:val="center"/>
              <w:rPr>
                <w:b/>
                <w:i/>
              </w:rPr>
            </w:pPr>
            <w:r w:rsidRPr="0003492F">
              <w:rPr>
                <w:b/>
                <w:i/>
              </w:rPr>
              <w:t>4</w:t>
            </w:r>
          </w:p>
        </w:tc>
      </w:tr>
      <w:tr w:rsidR="00913B62" w:rsidRPr="0003492F" w14:paraId="7A014667" w14:textId="77777777" w:rsidTr="00913B62">
        <w:tc>
          <w:tcPr>
            <w:tcW w:w="9894" w:type="dxa"/>
            <w:gridSpan w:val="4"/>
            <w:tcBorders>
              <w:bottom w:val="single" w:sz="4" w:space="0" w:color="auto"/>
            </w:tcBorders>
            <w:vAlign w:val="center"/>
          </w:tcPr>
          <w:p w14:paraId="2F8AC701" w14:textId="77777777" w:rsidR="00913B62" w:rsidRPr="0003492F" w:rsidRDefault="00913B62" w:rsidP="00913B62">
            <w:pPr>
              <w:pStyle w:val="aa"/>
              <w:numPr>
                <w:ilvl w:val="0"/>
                <w:numId w:val="5"/>
              </w:numPr>
              <w:rPr>
                <w:rFonts w:ascii="Times New Roman" w:hAnsi="Times New Roman"/>
                <w:b/>
                <w:iCs/>
                <w:sz w:val="24"/>
                <w:szCs w:val="24"/>
              </w:rPr>
            </w:pPr>
            <w:r w:rsidRPr="0003492F">
              <w:rPr>
                <w:rFonts w:ascii="Times New Roman" w:hAnsi="Times New Roman"/>
                <w:b/>
                <w:sz w:val="24"/>
                <w:szCs w:val="24"/>
              </w:rPr>
              <w:t>ИЗБИРАТЕЛЬНЫЕ УЧАСТКИ</w:t>
            </w:r>
          </w:p>
        </w:tc>
      </w:tr>
      <w:tr w:rsidR="00913B62" w:rsidRPr="0003492F" w14:paraId="125BF589" w14:textId="77777777" w:rsidTr="00CC1059">
        <w:tc>
          <w:tcPr>
            <w:tcW w:w="992" w:type="dxa"/>
            <w:tcBorders>
              <w:bottom w:val="single" w:sz="4" w:space="0" w:color="auto"/>
            </w:tcBorders>
            <w:vAlign w:val="center"/>
          </w:tcPr>
          <w:p w14:paraId="238F83DA" w14:textId="54D58849" w:rsidR="00913B62" w:rsidRPr="008C217B" w:rsidRDefault="00C367CF" w:rsidP="00C367CF">
            <w:pPr>
              <w:pStyle w:val="aa"/>
              <w:ind w:hanging="720"/>
              <w:rPr>
                <w:rFonts w:ascii="Times New Roman" w:hAnsi="Times New Roman"/>
                <w:sz w:val="24"/>
                <w:szCs w:val="24"/>
              </w:rPr>
            </w:pPr>
            <w:r>
              <w:rPr>
                <w:rFonts w:ascii="Times New Roman" w:hAnsi="Times New Roman"/>
                <w:sz w:val="24"/>
                <w:szCs w:val="24"/>
              </w:rPr>
              <w:t>1.1</w:t>
            </w:r>
            <w:r w:rsidR="00A95FB4">
              <w:rPr>
                <w:rFonts w:ascii="Times New Roman" w:hAnsi="Times New Roman"/>
                <w:sz w:val="24"/>
                <w:szCs w:val="24"/>
              </w:rPr>
              <w:t>.</w:t>
            </w:r>
          </w:p>
        </w:tc>
        <w:tc>
          <w:tcPr>
            <w:tcW w:w="3573" w:type="dxa"/>
            <w:tcBorders>
              <w:bottom w:val="single" w:sz="4" w:space="0" w:color="auto"/>
            </w:tcBorders>
            <w:vAlign w:val="center"/>
          </w:tcPr>
          <w:p w14:paraId="53C20661" w14:textId="77777777" w:rsidR="00913B62" w:rsidRPr="0003492F" w:rsidRDefault="00913B62" w:rsidP="00CC2CED">
            <w:pPr>
              <w:pStyle w:val="21"/>
              <w:spacing w:line="240" w:lineRule="auto"/>
              <w:jc w:val="center"/>
            </w:pPr>
            <w:r w:rsidRPr="0003492F">
              <w:t>Опубликование списков избирательных участков с указанием их границ и номеров, мест нахождения участковых избирательных комиссий, помещений для голосования</w:t>
            </w:r>
          </w:p>
        </w:tc>
        <w:tc>
          <w:tcPr>
            <w:tcW w:w="2835" w:type="dxa"/>
            <w:tcBorders>
              <w:bottom w:val="single" w:sz="4" w:space="0" w:color="auto"/>
            </w:tcBorders>
          </w:tcPr>
          <w:p w14:paraId="557B9C51" w14:textId="77777777" w:rsidR="00913B62" w:rsidRPr="0003492F" w:rsidRDefault="00913B62" w:rsidP="008C217B">
            <w:pPr>
              <w:jc w:val="center"/>
            </w:pPr>
            <w:r w:rsidRPr="0003492F">
              <w:t>Не позднее чем</w:t>
            </w:r>
          </w:p>
          <w:p w14:paraId="0228AA8B" w14:textId="77777777" w:rsidR="00913B62" w:rsidRPr="0003492F" w:rsidRDefault="00913B62" w:rsidP="008C217B">
            <w:pPr>
              <w:jc w:val="center"/>
            </w:pPr>
            <w:r w:rsidRPr="0003492F">
              <w:t>за 40 дней до дня</w:t>
            </w:r>
          </w:p>
          <w:p w14:paraId="4E2B4AAD" w14:textId="77777777" w:rsidR="00CA3C5B" w:rsidRDefault="00913B62" w:rsidP="008C217B">
            <w:pPr>
              <w:jc w:val="center"/>
            </w:pPr>
            <w:r w:rsidRPr="0003492F">
              <w:t>голосования, т.е.</w:t>
            </w:r>
          </w:p>
          <w:p w14:paraId="5E4480BA" w14:textId="422BAA56" w:rsidR="00913B62" w:rsidRPr="0003492F" w:rsidRDefault="00913B62" w:rsidP="00995B7B">
            <w:pPr>
              <w:jc w:val="center"/>
              <w:rPr>
                <w:b/>
              </w:rPr>
            </w:pPr>
            <w:r w:rsidRPr="0003492F">
              <w:t>не позднее</w:t>
            </w:r>
            <w:r w:rsidR="008C217B">
              <w:t xml:space="preserve"> </w:t>
            </w:r>
            <w:r w:rsidR="00995B7B">
              <w:t>31</w:t>
            </w:r>
            <w:r w:rsidRPr="0003492F">
              <w:t>.0</w:t>
            </w:r>
            <w:r w:rsidR="00995B7B">
              <w:t>7</w:t>
            </w:r>
            <w:r w:rsidR="00CC2CED">
              <w:t>.202</w:t>
            </w:r>
            <w:r w:rsidR="00995B7B">
              <w:t>2</w:t>
            </w:r>
          </w:p>
        </w:tc>
        <w:tc>
          <w:tcPr>
            <w:tcW w:w="2494" w:type="dxa"/>
            <w:tcBorders>
              <w:bottom w:val="single" w:sz="4" w:space="0" w:color="auto"/>
            </w:tcBorders>
          </w:tcPr>
          <w:p w14:paraId="050B5091" w14:textId="77777777" w:rsidR="00913B62" w:rsidRPr="0003492F" w:rsidRDefault="00913B62" w:rsidP="008C217B">
            <w:pPr>
              <w:jc w:val="center"/>
            </w:pPr>
            <w:r w:rsidRPr="0003492F">
              <w:t>Глава администрации</w:t>
            </w:r>
          </w:p>
          <w:p w14:paraId="1E1E7ADB" w14:textId="77777777" w:rsidR="00913B62" w:rsidRPr="0003492F" w:rsidRDefault="00913B62" w:rsidP="008C217B">
            <w:pPr>
              <w:jc w:val="center"/>
              <w:rPr>
                <w:color w:val="FF0000"/>
              </w:rPr>
            </w:pPr>
            <w:r w:rsidRPr="0003492F">
              <w:t>муниципального образования</w:t>
            </w:r>
          </w:p>
        </w:tc>
      </w:tr>
      <w:tr w:rsidR="00913B62" w:rsidRPr="0003492F" w14:paraId="7C5B6170" w14:textId="77777777" w:rsidTr="00913B62">
        <w:tc>
          <w:tcPr>
            <w:tcW w:w="9894" w:type="dxa"/>
            <w:gridSpan w:val="4"/>
            <w:tcBorders>
              <w:bottom w:val="single" w:sz="4" w:space="0" w:color="auto"/>
            </w:tcBorders>
            <w:vAlign w:val="center"/>
          </w:tcPr>
          <w:p w14:paraId="6CE7314E" w14:textId="77777777" w:rsidR="00913B62" w:rsidRPr="008C217B" w:rsidRDefault="00913B62" w:rsidP="00913B62">
            <w:pPr>
              <w:pStyle w:val="aa"/>
              <w:numPr>
                <w:ilvl w:val="0"/>
                <w:numId w:val="5"/>
              </w:numPr>
              <w:rPr>
                <w:rFonts w:ascii="Times New Roman" w:hAnsi="Times New Roman"/>
                <w:b/>
                <w:sz w:val="24"/>
                <w:szCs w:val="24"/>
              </w:rPr>
            </w:pPr>
            <w:r w:rsidRPr="008C217B">
              <w:rPr>
                <w:rFonts w:ascii="Times New Roman" w:hAnsi="Times New Roman"/>
                <w:b/>
                <w:sz w:val="24"/>
                <w:szCs w:val="24"/>
              </w:rPr>
              <w:t>СПИСКИ ИЗБИРАТЕЛЕЙ</w:t>
            </w:r>
          </w:p>
        </w:tc>
      </w:tr>
      <w:tr w:rsidR="00913B62" w:rsidRPr="0003492F" w14:paraId="4592F3F7" w14:textId="77777777" w:rsidTr="00CC1059">
        <w:tc>
          <w:tcPr>
            <w:tcW w:w="992" w:type="dxa"/>
            <w:tcBorders>
              <w:bottom w:val="single" w:sz="4" w:space="0" w:color="auto"/>
            </w:tcBorders>
            <w:vAlign w:val="center"/>
          </w:tcPr>
          <w:p w14:paraId="58B5F94D" w14:textId="5C3B2859" w:rsidR="00913B62" w:rsidRPr="00C367CF" w:rsidRDefault="00C367CF" w:rsidP="00A95FB4">
            <w:pPr>
              <w:ind w:left="-76"/>
              <w:jc w:val="center"/>
            </w:pPr>
            <w:r>
              <w:t>2.1.</w:t>
            </w:r>
          </w:p>
        </w:tc>
        <w:tc>
          <w:tcPr>
            <w:tcW w:w="3573" w:type="dxa"/>
            <w:tcBorders>
              <w:bottom w:val="single" w:sz="4" w:space="0" w:color="auto"/>
            </w:tcBorders>
          </w:tcPr>
          <w:p w14:paraId="5829E34D" w14:textId="77777777" w:rsidR="00913B62" w:rsidRPr="0003492F" w:rsidRDefault="00913B62" w:rsidP="001A1E30">
            <w:pPr>
              <w:pStyle w:val="21"/>
              <w:spacing w:line="240" w:lineRule="auto"/>
              <w:jc w:val="center"/>
            </w:pPr>
            <w:r w:rsidRPr="0003492F">
              <w:t>Представление сведений об избирателях в ТИК</w:t>
            </w:r>
          </w:p>
        </w:tc>
        <w:tc>
          <w:tcPr>
            <w:tcW w:w="2835" w:type="dxa"/>
            <w:tcBorders>
              <w:bottom w:val="single" w:sz="4" w:space="0" w:color="auto"/>
            </w:tcBorders>
          </w:tcPr>
          <w:p w14:paraId="12AFC82C" w14:textId="408F491D" w:rsidR="00913B62" w:rsidRPr="0003492F" w:rsidRDefault="00913B62" w:rsidP="00995B7B">
            <w:pPr>
              <w:jc w:val="center"/>
              <w:rPr>
                <w:b/>
              </w:rPr>
            </w:pPr>
            <w:r w:rsidRPr="0003492F">
              <w:t xml:space="preserve">Не </w:t>
            </w:r>
            <w:proofErr w:type="gramStart"/>
            <w:r w:rsidRPr="0003492F">
              <w:t>позднее</w:t>
            </w:r>
            <w:proofErr w:type="gramEnd"/>
            <w:r w:rsidRPr="0003492F">
              <w:t xml:space="preserve"> чем</w:t>
            </w:r>
            <w:r w:rsidR="001A1E30">
              <w:t xml:space="preserve"> </w:t>
            </w:r>
            <w:r w:rsidRPr="0003492F">
              <w:t>за 60 дней до дня</w:t>
            </w:r>
            <w:r w:rsidR="001A1E30">
              <w:t xml:space="preserve"> </w:t>
            </w:r>
            <w:r w:rsidRPr="0003492F">
              <w:t>голосования, т.е.</w:t>
            </w:r>
            <w:r w:rsidR="00CC1059">
              <w:t xml:space="preserve"> </w:t>
            </w:r>
            <w:r w:rsidRPr="001A1E30">
              <w:rPr>
                <w:bCs/>
              </w:rPr>
              <w:t>не позднее 1</w:t>
            </w:r>
            <w:r w:rsidR="00995B7B">
              <w:rPr>
                <w:bCs/>
              </w:rPr>
              <w:t>1</w:t>
            </w:r>
            <w:r w:rsidR="0080690F" w:rsidRPr="001A1E30">
              <w:rPr>
                <w:bCs/>
              </w:rPr>
              <w:t>.07.202</w:t>
            </w:r>
            <w:r w:rsidR="00995B7B">
              <w:rPr>
                <w:bCs/>
              </w:rPr>
              <w:t>3</w:t>
            </w:r>
          </w:p>
        </w:tc>
        <w:tc>
          <w:tcPr>
            <w:tcW w:w="2494" w:type="dxa"/>
            <w:tcBorders>
              <w:bottom w:val="single" w:sz="4" w:space="0" w:color="auto"/>
            </w:tcBorders>
          </w:tcPr>
          <w:p w14:paraId="7C9F0477" w14:textId="77777777" w:rsidR="00913B62" w:rsidRPr="0003492F" w:rsidRDefault="00913B62" w:rsidP="001A1E30">
            <w:pPr>
              <w:jc w:val="center"/>
            </w:pPr>
            <w:r w:rsidRPr="0003492F">
              <w:t>Глава администрации</w:t>
            </w:r>
          </w:p>
          <w:p w14:paraId="7B7B55AE" w14:textId="77777777" w:rsidR="00913B62" w:rsidRPr="0003492F" w:rsidRDefault="00913B62" w:rsidP="001A1E30">
            <w:pPr>
              <w:spacing w:line="260" w:lineRule="exact"/>
              <w:jc w:val="center"/>
            </w:pPr>
            <w:r w:rsidRPr="0003492F">
              <w:t>муниципального образования</w:t>
            </w:r>
          </w:p>
        </w:tc>
      </w:tr>
      <w:tr w:rsidR="00913B62" w:rsidRPr="0003492F" w14:paraId="1342B762" w14:textId="77777777" w:rsidTr="00CC1059">
        <w:tc>
          <w:tcPr>
            <w:tcW w:w="992" w:type="dxa"/>
            <w:tcBorders>
              <w:bottom w:val="single" w:sz="4" w:space="0" w:color="auto"/>
            </w:tcBorders>
            <w:vAlign w:val="center"/>
          </w:tcPr>
          <w:p w14:paraId="31A61908" w14:textId="2F656A0E" w:rsidR="00913B62" w:rsidRPr="008C217B" w:rsidRDefault="00A95FB4" w:rsidP="00A95FB4">
            <w:pPr>
              <w:ind w:left="-76"/>
              <w:jc w:val="center"/>
            </w:pPr>
            <w:r>
              <w:t>2.2.</w:t>
            </w:r>
          </w:p>
        </w:tc>
        <w:tc>
          <w:tcPr>
            <w:tcW w:w="3573" w:type="dxa"/>
            <w:tcBorders>
              <w:bottom w:val="single" w:sz="4" w:space="0" w:color="auto"/>
            </w:tcBorders>
          </w:tcPr>
          <w:p w14:paraId="46D95A58" w14:textId="3DA2756C" w:rsidR="00913B62" w:rsidRPr="0003492F" w:rsidRDefault="00913B62" w:rsidP="001A1E30">
            <w:pPr>
              <w:jc w:val="center"/>
            </w:pPr>
            <w:r w:rsidRPr="0003492F">
              <w:t>Составление списков избирателей отдельно по каждому избирательному участку</w:t>
            </w:r>
          </w:p>
        </w:tc>
        <w:tc>
          <w:tcPr>
            <w:tcW w:w="2835" w:type="dxa"/>
            <w:tcBorders>
              <w:bottom w:val="single" w:sz="4" w:space="0" w:color="auto"/>
            </w:tcBorders>
          </w:tcPr>
          <w:p w14:paraId="5021A2B7" w14:textId="71151CFD" w:rsidR="00913B62" w:rsidRPr="0003492F" w:rsidRDefault="00913B62" w:rsidP="00995B7B">
            <w:pPr>
              <w:jc w:val="center"/>
              <w:rPr>
                <w:b/>
              </w:rPr>
            </w:pPr>
            <w:r w:rsidRPr="0003492F">
              <w:t>Не позднее, чем</w:t>
            </w:r>
            <w:r w:rsidR="001A1E30">
              <w:t xml:space="preserve"> </w:t>
            </w:r>
            <w:r w:rsidRPr="0003492F">
              <w:t>за 11 дней до дня</w:t>
            </w:r>
            <w:r w:rsidR="001A1E30">
              <w:t xml:space="preserve"> </w:t>
            </w:r>
            <w:r w:rsidRPr="0003492F">
              <w:t>голосования, т.е.</w:t>
            </w:r>
            <w:r w:rsidR="00CC1059">
              <w:t xml:space="preserve"> </w:t>
            </w:r>
            <w:r w:rsidR="00995B7B">
              <w:rPr>
                <w:bCs/>
              </w:rPr>
              <w:t>не позднее 29</w:t>
            </w:r>
            <w:r w:rsidR="0080690F" w:rsidRPr="001A1E30">
              <w:rPr>
                <w:bCs/>
              </w:rPr>
              <w:t>.08.202</w:t>
            </w:r>
            <w:r w:rsidR="00995B7B">
              <w:rPr>
                <w:bCs/>
              </w:rPr>
              <w:t>3</w:t>
            </w:r>
          </w:p>
        </w:tc>
        <w:tc>
          <w:tcPr>
            <w:tcW w:w="2494" w:type="dxa"/>
            <w:tcBorders>
              <w:bottom w:val="single" w:sz="4" w:space="0" w:color="auto"/>
            </w:tcBorders>
          </w:tcPr>
          <w:p w14:paraId="356C353A" w14:textId="77777777" w:rsidR="00913B62" w:rsidRPr="0003492F" w:rsidRDefault="00913B62" w:rsidP="001A1E30">
            <w:pPr>
              <w:jc w:val="center"/>
            </w:pPr>
            <w:r w:rsidRPr="0003492F">
              <w:t>ТИК</w:t>
            </w:r>
          </w:p>
        </w:tc>
      </w:tr>
      <w:tr w:rsidR="00913B62" w:rsidRPr="0003492F" w14:paraId="09394AFE" w14:textId="77777777" w:rsidTr="00CC1059">
        <w:tc>
          <w:tcPr>
            <w:tcW w:w="992" w:type="dxa"/>
            <w:tcBorders>
              <w:bottom w:val="single" w:sz="4" w:space="0" w:color="auto"/>
            </w:tcBorders>
            <w:vAlign w:val="center"/>
          </w:tcPr>
          <w:p w14:paraId="0181DEC1" w14:textId="3F13812C" w:rsidR="00913B62" w:rsidRPr="00A95FB4" w:rsidRDefault="00A95FB4" w:rsidP="00A95FB4">
            <w:pPr>
              <w:ind w:left="-76"/>
              <w:jc w:val="center"/>
            </w:pPr>
            <w:r>
              <w:lastRenderedPageBreak/>
              <w:t>2.3.</w:t>
            </w:r>
          </w:p>
        </w:tc>
        <w:tc>
          <w:tcPr>
            <w:tcW w:w="3573" w:type="dxa"/>
            <w:tcBorders>
              <w:bottom w:val="single" w:sz="4" w:space="0" w:color="auto"/>
            </w:tcBorders>
          </w:tcPr>
          <w:p w14:paraId="5B266798" w14:textId="0CEE3355" w:rsidR="00913B62" w:rsidRPr="0003492F" w:rsidRDefault="00913B62" w:rsidP="001A1E30">
            <w:pPr>
              <w:jc w:val="center"/>
            </w:pPr>
            <w:r w:rsidRPr="0003492F">
              <w:t>Передача первого экземпляра списка избирателей по акту в УИК</w:t>
            </w:r>
          </w:p>
        </w:tc>
        <w:tc>
          <w:tcPr>
            <w:tcW w:w="2835" w:type="dxa"/>
            <w:tcBorders>
              <w:bottom w:val="single" w:sz="4" w:space="0" w:color="auto"/>
            </w:tcBorders>
          </w:tcPr>
          <w:p w14:paraId="6B610F5A" w14:textId="339CF89F" w:rsidR="00913B62" w:rsidRPr="0003492F" w:rsidRDefault="00913B62" w:rsidP="00995B7B">
            <w:pPr>
              <w:ind w:left="-137" w:right="-79"/>
              <w:jc w:val="center"/>
            </w:pPr>
            <w:r w:rsidRPr="0003492F">
              <w:t>Не позднее, чем за 10 дней до дня голосования, т.е.</w:t>
            </w:r>
            <w:r w:rsidR="00CC1059">
              <w:t xml:space="preserve"> </w:t>
            </w:r>
            <w:r w:rsidR="0080690F" w:rsidRPr="001A1E30">
              <w:rPr>
                <w:bCs/>
              </w:rPr>
              <w:t>не позднее 3</w:t>
            </w:r>
            <w:r w:rsidR="00995B7B">
              <w:rPr>
                <w:bCs/>
              </w:rPr>
              <w:t>0</w:t>
            </w:r>
            <w:r w:rsidR="0080690F" w:rsidRPr="001A1E30">
              <w:rPr>
                <w:bCs/>
              </w:rPr>
              <w:t>.08.202</w:t>
            </w:r>
            <w:r w:rsidR="00995B7B">
              <w:rPr>
                <w:bCs/>
              </w:rPr>
              <w:t>3</w:t>
            </w:r>
          </w:p>
        </w:tc>
        <w:tc>
          <w:tcPr>
            <w:tcW w:w="2494" w:type="dxa"/>
            <w:tcBorders>
              <w:bottom w:val="single" w:sz="4" w:space="0" w:color="auto"/>
            </w:tcBorders>
          </w:tcPr>
          <w:p w14:paraId="0596E76F" w14:textId="77777777" w:rsidR="00913B62" w:rsidRPr="0003492F" w:rsidRDefault="00913B62" w:rsidP="001A1E30">
            <w:pPr>
              <w:jc w:val="center"/>
            </w:pPr>
            <w:r w:rsidRPr="0003492F">
              <w:t>ТИК</w:t>
            </w:r>
          </w:p>
        </w:tc>
      </w:tr>
      <w:tr w:rsidR="00913B62" w:rsidRPr="0003492F" w14:paraId="69195614" w14:textId="77777777" w:rsidTr="00CC1059">
        <w:tc>
          <w:tcPr>
            <w:tcW w:w="992" w:type="dxa"/>
            <w:tcBorders>
              <w:bottom w:val="single" w:sz="4" w:space="0" w:color="auto"/>
            </w:tcBorders>
            <w:vAlign w:val="center"/>
          </w:tcPr>
          <w:p w14:paraId="75FEB88E" w14:textId="103C22D0" w:rsidR="00913B62" w:rsidRPr="00A95FB4" w:rsidRDefault="00A95FB4" w:rsidP="00A95FB4">
            <w:pPr>
              <w:ind w:left="-76"/>
              <w:jc w:val="center"/>
            </w:pPr>
            <w:r>
              <w:t>2.4.</w:t>
            </w:r>
          </w:p>
        </w:tc>
        <w:tc>
          <w:tcPr>
            <w:tcW w:w="3573" w:type="dxa"/>
            <w:tcBorders>
              <w:bottom w:val="single" w:sz="4" w:space="0" w:color="auto"/>
            </w:tcBorders>
          </w:tcPr>
          <w:p w14:paraId="47FB07F6" w14:textId="77777777" w:rsidR="00913B62" w:rsidRPr="0003492F" w:rsidRDefault="00913B62" w:rsidP="001A1E30">
            <w:pPr>
              <w:pStyle w:val="21"/>
              <w:spacing w:line="240" w:lineRule="auto"/>
              <w:jc w:val="center"/>
              <w:rPr>
                <w:i/>
                <w:iCs/>
              </w:rPr>
            </w:pPr>
            <w:r w:rsidRPr="0003492F">
              <w:t>Представление списков избирателей для ознакомления избирателей и его дополнительного уточнения</w:t>
            </w:r>
          </w:p>
        </w:tc>
        <w:tc>
          <w:tcPr>
            <w:tcW w:w="2835" w:type="dxa"/>
            <w:tcBorders>
              <w:bottom w:val="single" w:sz="4" w:space="0" w:color="auto"/>
            </w:tcBorders>
          </w:tcPr>
          <w:p w14:paraId="6FE373F4" w14:textId="4A0CEAD1" w:rsidR="00913B62" w:rsidRPr="0003492F" w:rsidRDefault="00913B62" w:rsidP="00995B7B">
            <w:pPr>
              <w:ind w:left="-137" w:right="-79"/>
              <w:jc w:val="center"/>
            </w:pPr>
            <w:r w:rsidRPr="0003492F">
              <w:t>За 10 дней</w:t>
            </w:r>
            <w:r w:rsidR="001A1E30">
              <w:t xml:space="preserve"> </w:t>
            </w:r>
            <w:r w:rsidRPr="0003492F">
              <w:t>до дня голосования,</w:t>
            </w:r>
            <w:r w:rsidR="001A1E30">
              <w:t xml:space="preserve"> </w:t>
            </w:r>
            <w:r w:rsidRPr="0003492F">
              <w:t xml:space="preserve">т.е. </w:t>
            </w:r>
            <w:r w:rsidR="001A1E30">
              <w:t xml:space="preserve">с </w:t>
            </w:r>
            <w:r w:rsidR="0080690F" w:rsidRPr="00433B44">
              <w:rPr>
                <w:bCs/>
              </w:rPr>
              <w:t>3</w:t>
            </w:r>
            <w:r w:rsidR="00995B7B">
              <w:rPr>
                <w:bCs/>
              </w:rPr>
              <w:t>0</w:t>
            </w:r>
            <w:r w:rsidR="0080690F" w:rsidRPr="00433B44">
              <w:rPr>
                <w:bCs/>
              </w:rPr>
              <w:t>.08.202</w:t>
            </w:r>
            <w:r w:rsidR="00995B7B">
              <w:rPr>
                <w:bCs/>
              </w:rPr>
              <w:t>3</w:t>
            </w:r>
          </w:p>
        </w:tc>
        <w:tc>
          <w:tcPr>
            <w:tcW w:w="2494" w:type="dxa"/>
            <w:tcBorders>
              <w:bottom w:val="single" w:sz="4" w:space="0" w:color="auto"/>
            </w:tcBorders>
          </w:tcPr>
          <w:p w14:paraId="03E4518E" w14:textId="77777777" w:rsidR="00913B62" w:rsidRPr="0003492F" w:rsidRDefault="00913B62" w:rsidP="001A1E30">
            <w:pPr>
              <w:jc w:val="center"/>
            </w:pPr>
            <w:r w:rsidRPr="0003492F">
              <w:t>УИК</w:t>
            </w:r>
          </w:p>
        </w:tc>
      </w:tr>
      <w:tr w:rsidR="00913B62" w:rsidRPr="0003492F" w14:paraId="00B70CE4" w14:textId="77777777" w:rsidTr="00CC1059">
        <w:tc>
          <w:tcPr>
            <w:tcW w:w="992" w:type="dxa"/>
            <w:tcBorders>
              <w:bottom w:val="single" w:sz="4" w:space="0" w:color="auto"/>
            </w:tcBorders>
            <w:vAlign w:val="center"/>
          </w:tcPr>
          <w:p w14:paraId="0C081E87" w14:textId="51CDDB04" w:rsidR="00913B62" w:rsidRPr="00A95FB4" w:rsidRDefault="00A95FB4" w:rsidP="00A95FB4">
            <w:pPr>
              <w:ind w:left="-76"/>
              <w:jc w:val="center"/>
            </w:pPr>
            <w:r>
              <w:t>2.5.</w:t>
            </w:r>
          </w:p>
        </w:tc>
        <w:tc>
          <w:tcPr>
            <w:tcW w:w="3573" w:type="dxa"/>
            <w:tcBorders>
              <w:bottom w:val="single" w:sz="4" w:space="0" w:color="auto"/>
            </w:tcBorders>
          </w:tcPr>
          <w:p w14:paraId="2E87CBAE" w14:textId="77777777" w:rsidR="00913B62" w:rsidRPr="0003492F" w:rsidRDefault="00913B62" w:rsidP="001A1E30">
            <w:pPr>
              <w:jc w:val="center"/>
            </w:pPr>
            <w:r w:rsidRPr="0003492F">
              <w:t>Подписание и заверение печатью выверенного и уточненного списка избирателей с указанием количества сброшюрованных книг</w:t>
            </w:r>
          </w:p>
        </w:tc>
        <w:tc>
          <w:tcPr>
            <w:tcW w:w="2835" w:type="dxa"/>
            <w:tcBorders>
              <w:bottom w:val="single" w:sz="4" w:space="0" w:color="auto"/>
            </w:tcBorders>
          </w:tcPr>
          <w:p w14:paraId="7EA0F654" w14:textId="77777777" w:rsidR="00CC1059" w:rsidRDefault="00913B62" w:rsidP="00995B7B">
            <w:pPr>
              <w:ind w:left="-137" w:right="-79"/>
              <w:jc w:val="center"/>
            </w:pPr>
            <w:r w:rsidRPr="0003492F">
              <w:t>Не позднее дня, предшествующего дню голосования, т.е.</w:t>
            </w:r>
          </w:p>
          <w:p w14:paraId="7A26CB33" w14:textId="3AB0A62F" w:rsidR="00913B62" w:rsidRPr="0003492F" w:rsidRDefault="00913B62" w:rsidP="00E24EB6">
            <w:pPr>
              <w:ind w:left="-137" w:right="-79"/>
              <w:jc w:val="center"/>
              <w:rPr>
                <w:b/>
              </w:rPr>
            </w:pPr>
            <w:r w:rsidRPr="0003492F">
              <w:t>не позднее</w:t>
            </w:r>
            <w:r w:rsidR="00433B44">
              <w:t xml:space="preserve"> </w:t>
            </w:r>
            <w:r w:rsidR="00433B44" w:rsidRPr="00CA3C5B">
              <w:rPr>
                <w:bCs/>
              </w:rPr>
              <w:t>0</w:t>
            </w:r>
            <w:r w:rsidR="00E24EB6">
              <w:rPr>
                <w:bCs/>
              </w:rPr>
              <w:t>7</w:t>
            </w:r>
            <w:r w:rsidR="0080690F" w:rsidRPr="00CA3C5B">
              <w:rPr>
                <w:bCs/>
              </w:rPr>
              <w:t>.09.202</w:t>
            </w:r>
            <w:r w:rsidR="00995B7B">
              <w:rPr>
                <w:bCs/>
              </w:rPr>
              <w:t>3</w:t>
            </w:r>
          </w:p>
        </w:tc>
        <w:tc>
          <w:tcPr>
            <w:tcW w:w="2494" w:type="dxa"/>
            <w:tcBorders>
              <w:bottom w:val="single" w:sz="4" w:space="0" w:color="auto"/>
            </w:tcBorders>
          </w:tcPr>
          <w:p w14:paraId="3D4E5246" w14:textId="77777777" w:rsidR="00913B62" w:rsidRPr="0003492F" w:rsidRDefault="00913B62" w:rsidP="001A1E30">
            <w:pPr>
              <w:jc w:val="center"/>
            </w:pPr>
            <w:r w:rsidRPr="0003492F">
              <w:t>Председатель и секретарь УИК</w:t>
            </w:r>
          </w:p>
        </w:tc>
      </w:tr>
      <w:tr w:rsidR="00913B62" w:rsidRPr="0003492F" w14:paraId="19D81ACB" w14:textId="77777777" w:rsidTr="00913B62">
        <w:tc>
          <w:tcPr>
            <w:tcW w:w="9894" w:type="dxa"/>
            <w:gridSpan w:val="4"/>
            <w:tcBorders>
              <w:bottom w:val="single" w:sz="4" w:space="0" w:color="auto"/>
            </w:tcBorders>
            <w:vAlign w:val="center"/>
          </w:tcPr>
          <w:p w14:paraId="097648EB" w14:textId="77777777" w:rsidR="00913B62" w:rsidRPr="008C217B" w:rsidRDefault="00913B62" w:rsidP="00995B7B">
            <w:pPr>
              <w:pStyle w:val="aa"/>
              <w:numPr>
                <w:ilvl w:val="0"/>
                <w:numId w:val="5"/>
              </w:numPr>
              <w:ind w:left="-137" w:right="-79"/>
              <w:rPr>
                <w:rFonts w:ascii="Times New Roman" w:hAnsi="Times New Roman"/>
                <w:b/>
                <w:sz w:val="24"/>
                <w:szCs w:val="24"/>
              </w:rPr>
            </w:pPr>
            <w:r w:rsidRPr="008C217B">
              <w:rPr>
                <w:rFonts w:ascii="Times New Roman" w:hAnsi="Times New Roman"/>
                <w:b/>
                <w:sz w:val="24"/>
                <w:szCs w:val="24"/>
              </w:rPr>
              <w:t>ИЗБИРАТЕЛЬНЫЕ ОБЪЕДИНЕНИЯ</w:t>
            </w:r>
          </w:p>
        </w:tc>
      </w:tr>
      <w:tr w:rsidR="00913B62" w:rsidRPr="0003492F" w14:paraId="7FC2F7DD" w14:textId="77777777" w:rsidTr="00CC1059">
        <w:trPr>
          <w:trHeight w:val="2048"/>
        </w:trPr>
        <w:tc>
          <w:tcPr>
            <w:tcW w:w="992" w:type="dxa"/>
            <w:tcBorders>
              <w:bottom w:val="single" w:sz="4" w:space="0" w:color="auto"/>
            </w:tcBorders>
            <w:vAlign w:val="center"/>
          </w:tcPr>
          <w:p w14:paraId="12889E4D" w14:textId="4E5C1A8E" w:rsidR="00913B62" w:rsidRPr="00A95FB4" w:rsidRDefault="00A95FB4" w:rsidP="00A95FB4">
            <w:pPr>
              <w:ind w:left="-76"/>
              <w:jc w:val="center"/>
            </w:pPr>
            <w:r>
              <w:t>3.1.</w:t>
            </w:r>
          </w:p>
        </w:tc>
        <w:tc>
          <w:tcPr>
            <w:tcW w:w="3573" w:type="dxa"/>
            <w:tcBorders>
              <w:bottom w:val="single" w:sz="4" w:space="0" w:color="auto"/>
            </w:tcBorders>
          </w:tcPr>
          <w:p w14:paraId="1E2DA2D0" w14:textId="16F1A12E" w:rsidR="00913B62" w:rsidRPr="0003492F" w:rsidRDefault="00433B44" w:rsidP="00433B44">
            <w:pPr>
              <w:jc w:val="center"/>
            </w:pPr>
            <w:r>
              <w:rPr>
                <w:lang w:eastAsia="en-US"/>
              </w:rPr>
              <w:t>Составление и направление в ТИК списка политических партий и иных общественных объединений, имеющих право принимать участие в выборах в качестве избирательных объединений по состоянию на день официального опубликования решения о назначении выборов</w:t>
            </w:r>
          </w:p>
        </w:tc>
        <w:tc>
          <w:tcPr>
            <w:tcW w:w="2835" w:type="dxa"/>
            <w:tcBorders>
              <w:bottom w:val="single" w:sz="4" w:space="0" w:color="auto"/>
            </w:tcBorders>
          </w:tcPr>
          <w:p w14:paraId="57E44DE2" w14:textId="195282D0" w:rsidR="00913B62" w:rsidRPr="0003492F" w:rsidRDefault="00913B62" w:rsidP="00995B7B">
            <w:pPr>
              <w:ind w:left="-137" w:right="-79"/>
              <w:jc w:val="center"/>
              <w:rPr>
                <w:b/>
              </w:rPr>
            </w:pPr>
            <w:r w:rsidRPr="0003492F">
              <w:t xml:space="preserve">Не позднее, чем через 3 дня со дня официального опубликования решения о назначении </w:t>
            </w:r>
            <w:proofErr w:type="gramStart"/>
            <w:r w:rsidRPr="0003492F">
              <w:t>выборов</w:t>
            </w:r>
            <w:proofErr w:type="gramEnd"/>
            <w:r w:rsidR="00CC1059">
              <w:t xml:space="preserve"> </w:t>
            </w:r>
            <w:r w:rsidR="0080690F">
              <w:t xml:space="preserve">т.е. </w:t>
            </w:r>
            <w:r w:rsidR="00433B44">
              <w:t xml:space="preserve">не позднее </w:t>
            </w:r>
            <w:r w:rsidR="0080690F">
              <w:t>2</w:t>
            </w:r>
            <w:r w:rsidR="00995B7B">
              <w:t>4</w:t>
            </w:r>
            <w:r w:rsidR="0080690F">
              <w:t>.0</w:t>
            </w:r>
            <w:r w:rsidR="00433B44">
              <w:t>6</w:t>
            </w:r>
            <w:r w:rsidR="0080690F">
              <w:t>.202</w:t>
            </w:r>
            <w:r w:rsidR="00995B7B">
              <w:t>3</w:t>
            </w:r>
          </w:p>
        </w:tc>
        <w:tc>
          <w:tcPr>
            <w:tcW w:w="2494" w:type="dxa"/>
            <w:tcBorders>
              <w:bottom w:val="single" w:sz="4" w:space="0" w:color="auto"/>
            </w:tcBorders>
          </w:tcPr>
          <w:p w14:paraId="6C8CB6B5" w14:textId="77777777" w:rsidR="00913B62" w:rsidRPr="0003492F" w:rsidRDefault="00913B62" w:rsidP="00433B44">
            <w:pPr>
              <w:jc w:val="center"/>
            </w:pPr>
            <w:r w:rsidRPr="0003492F">
              <w:t>Управление</w:t>
            </w:r>
          </w:p>
          <w:p w14:paraId="6D4A3543" w14:textId="77777777" w:rsidR="00913B62" w:rsidRPr="0003492F" w:rsidRDefault="00913B62" w:rsidP="00433B44">
            <w:pPr>
              <w:jc w:val="center"/>
            </w:pPr>
            <w:r w:rsidRPr="0003492F">
              <w:t>Министерства юстиции Российской Федерации</w:t>
            </w:r>
          </w:p>
          <w:p w14:paraId="52EA40C0" w14:textId="77777777" w:rsidR="00913B62" w:rsidRPr="0003492F" w:rsidRDefault="00913B62" w:rsidP="00433B44">
            <w:pPr>
              <w:jc w:val="center"/>
            </w:pPr>
            <w:r w:rsidRPr="0003492F">
              <w:t>по Тульской области</w:t>
            </w:r>
          </w:p>
        </w:tc>
      </w:tr>
      <w:tr w:rsidR="00913B62" w:rsidRPr="0003492F" w14:paraId="27735DA5" w14:textId="77777777" w:rsidTr="00CC1059">
        <w:tc>
          <w:tcPr>
            <w:tcW w:w="992" w:type="dxa"/>
            <w:tcBorders>
              <w:bottom w:val="single" w:sz="4" w:space="0" w:color="auto"/>
            </w:tcBorders>
            <w:vAlign w:val="center"/>
          </w:tcPr>
          <w:p w14:paraId="75ABCB9F" w14:textId="0F897627" w:rsidR="00913B62" w:rsidRPr="00A95FB4" w:rsidRDefault="00A95FB4" w:rsidP="00A95FB4">
            <w:pPr>
              <w:ind w:left="-76"/>
              <w:jc w:val="center"/>
            </w:pPr>
            <w:r>
              <w:t>3.2.</w:t>
            </w:r>
          </w:p>
        </w:tc>
        <w:tc>
          <w:tcPr>
            <w:tcW w:w="3573" w:type="dxa"/>
            <w:tcBorders>
              <w:bottom w:val="single" w:sz="4" w:space="0" w:color="auto"/>
            </w:tcBorders>
          </w:tcPr>
          <w:p w14:paraId="5AAF9A28" w14:textId="77777777" w:rsidR="00913B62" w:rsidRPr="0003492F" w:rsidRDefault="00913B62" w:rsidP="00433B44">
            <w:pPr>
              <w:pStyle w:val="21"/>
              <w:spacing w:line="240" w:lineRule="auto"/>
              <w:jc w:val="center"/>
            </w:pPr>
            <w:r w:rsidRPr="0003492F">
              <w:t>Опубликование указанного списка в государственных или муниципальных периодических печатных изданиях, его размещение в сети «Интернет»</w:t>
            </w:r>
          </w:p>
        </w:tc>
        <w:tc>
          <w:tcPr>
            <w:tcW w:w="2835" w:type="dxa"/>
            <w:tcBorders>
              <w:bottom w:val="single" w:sz="4" w:space="0" w:color="auto"/>
            </w:tcBorders>
          </w:tcPr>
          <w:p w14:paraId="1DB9D310" w14:textId="77777777" w:rsidR="00913B62" w:rsidRPr="0003492F" w:rsidRDefault="00913B62" w:rsidP="00995B7B">
            <w:pPr>
              <w:ind w:left="-137" w:right="-79"/>
              <w:jc w:val="center"/>
              <w:rPr>
                <w:b/>
              </w:rPr>
            </w:pPr>
            <w:r w:rsidRPr="0003492F">
              <w:t>Не позднее, чем через 3 дня со дня официального опубликования решения о назначении выборов</w:t>
            </w:r>
          </w:p>
          <w:p w14:paraId="26E58FC8" w14:textId="59FFDD12" w:rsidR="00913B62" w:rsidRPr="0003492F" w:rsidRDefault="0080690F" w:rsidP="00995B7B">
            <w:pPr>
              <w:ind w:left="-137" w:right="-79"/>
              <w:jc w:val="center"/>
              <w:rPr>
                <w:b/>
              </w:rPr>
            </w:pPr>
            <w:r>
              <w:t xml:space="preserve">т.е. </w:t>
            </w:r>
            <w:r w:rsidR="00433B44">
              <w:t xml:space="preserve">не позднее </w:t>
            </w:r>
            <w:r>
              <w:t>2</w:t>
            </w:r>
            <w:r w:rsidR="00995B7B">
              <w:t>4</w:t>
            </w:r>
            <w:r>
              <w:t>.0</w:t>
            </w:r>
            <w:r w:rsidR="00433B44">
              <w:t>6</w:t>
            </w:r>
            <w:r>
              <w:t>.202</w:t>
            </w:r>
            <w:r w:rsidR="00995B7B">
              <w:t>3</w:t>
            </w:r>
          </w:p>
        </w:tc>
        <w:tc>
          <w:tcPr>
            <w:tcW w:w="2494" w:type="dxa"/>
            <w:tcBorders>
              <w:bottom w:val="single" w:sz="4" w:space="0" w:color="auto"/>
            </w:tcBorders>
          </w:tcPr>
          <w:p w14:paraId="4FC9BF0D" w14:textId="77777777" w:rsidR="00913B62" w:rsidRPr="0003492F" w:rsidRDefault="00913B62" w:rsidP="00433B44">
            <w:pPr>
              <w:jc w:val="center"/>
            </w:pPr>
            <w:r w:rsidRPr="0003492F">
              <w:t>Управление</w:t>
            </w:r>
          </w:p>
          <w:p w14:paraId="09B335EF" w14:textId="77777777" w:rsidR="00913B62" w:rsidRPr="0003492F" w:rsidRDefault="00913B62" w:rsidP="00433B44">
            <w:pPr>
              <w:jc w:val="center"/>
            </w:pPr>
            <w:r w:rsidRPr="0003492F">
              <w:t>Министерства юстиции Российской Федерации</w:t>
            </w:r>
          </w:p>
          <w:p w14:paraId="3B28CDFE" w14:textId="77777777" w:rsidR="00913B62" w:rsidRPr="0003492F" w:rsidRDefault="00913B62" w:rsidP="00433B44">
            <w:pPr>
              <w:jc w:val="center"/>
            </w:pPr>
            <w:r w:rsidRPr="0003492F">
              <w:t>по Тульской области</w:t>
            </w:r>
          </w:p>
        </w:tc>
      </w:tr>
      <w:tr w:rsidR="00913B62" w:rsidRPr="0003492F" w14:paraId="112895A1" w14:textId="77777777" w:rsidTr="00913B62">
        <w:tc>
          <w:tcPr>
            <w:tcW w:w="9894" w:type="dxa"/>
            <w:gridSpan w:val="4"/>
            <w:tcBorders>
              <w:bottom w:val="single" w:sz="4" w:space="0" w:color="auto"/>
            </w:tcBorders>
            <w:vAlign w:val="center"/>
          </w:tcPr>
          <w:p w14:paraId="0FDC4AA7" w14:textId="77777777" w:rsidR="00913B62" w:rsidRPr="008C217B" w:rsidRDefault="00913B62" w:rsidP="00913B62">
            <w:pPr>
              <w:pStyle w:val="aa"/>
              <w:numPr>
                <w:ilvl w:val="0"/>
                <w:numId w:val="5"/>
              </w:numPr>
              <w:rPr>
                <w:rFonts w:ascii="Times New Roman" w:hAnsi="Times New Roman"/>
                <w:b/>
                <w:sz w:val="24"/>
                <w:szCs w:val="24"/>
              </w:rPr>
            </w:pPr>
            <w:r w:rsidRPr="008C217B">
              <w:rPr>
                <w:rFonts w:ascii="Times New Roman" w:hAnsi="Times New Roman"/>
                <w:b/>
                <w:sz w:val="24"/>
                <w:szCs w:val="24"/>
              </w:rPr>
              <w:t>ВЫДВИЖЕНИЕ И РЕГИСТРАЦИЯ КАНДИДАТОВ</w:t>
            </w:r>
          </w:p>
        </w:tc>
      </w:tr>
      <w:tr w:rsidR="00913B62" w:rsidRPr="0003492F" w14:paraId="1ED40A6C" w14:textId="77777777" w:rsidTr="00CC1059">
        <w:tc>
          <w:tcPr>
            <w:tcW w:w="992" w:type="dxa"/>
            <w:tcBorders>
              <w:bottom w:val="single" w:sz="4" w:space="0" w:color="auto"/>
            </w:tcBorders>
            <w:vAlign w:val="center"/>
          </w:tcPr>
          <w:p w14:paraId="5D00F45D" w14:textId="01190C3E" w:rsidR="00913B62" w:rsidRPr="00A95FB4" w:rsidRDefault="00A95FB4" w:rsidP="00A95FB4">
            <w:pPr>
              <w:ind w:left="-76"/>
              <w:jc w:val="center"/>
            </w:pPr>
            <w:r>
              <w:t>4.1.</w:t>
            </w:r>
          </w:p>
        </w:tc>
        <w:tc>
          <w:tcPr>
            <w:tcW w:w="3573" w:type="dxa"/>
            <w:tcBorders>
              <w:bottom w:val="single" w:sz="4" w:space="0" w:color="auto"/>
            </w:tcBorders>
          </w:tcPr>
          <w:p w14:paraId="08AB7A71" w14:textId="77777777" w:rsidR="00913B62" w:rsidRPr="0003492F" w:rsidRDefault="00913B62" w:rsidP="00433B44">
            <w:pPr>
              <w:pStyle w:val="21"/>
              <w:jc w:val="center"/>
            </w:pPr>
            <w:r w:rsidRPr="0003492F">
              <w:t>Самовыдвижение кандидатов</w:t>
            </w:r>
          </w:p>
        </w:tc>
        <w:tc>
          <w:tcPr>
            <w:tcW w:w="2835" w:type="dxa"/>
            <w:tcBorders>
              <w:bottom w:val="single" w:sz="4" w:space="0" w:color="auto"/>
            </w:tcBorders>
          </w:tcPr>
          <w:p w14:paraId="2BFEE095" w14:textId="77777777" w:rsidR="00C76E2B" w:rsidRPr="00EE64BF" w:rsidRDefault="00C76E2B" w:rsidP="00C76E2B">
            <w:pPr>
              <w:jc w:val="center"/>
              <w:rPr>
                <w:lang w:eastAsia="en-US"/>
              </w:rPr>
            </w:pPr>
            <w:r w:rsidRPr="00207F1D">
              <w:rPr>
                <w:lang w:eastAsia="en-US"/>
              </w:rPr>
              <w:t>После опубликования решения о назначении выборов, но не ранее чем за 65 дней и не позднее, чем за 45 дней до дня голосования</w:t>
            </w:r>
            <w:r w:rsidRPr="00EE64BF">
              <w:rPr>
                <w:lang w:eastAsia="en-US"/>
              </w:rPr>
              <w:t>, т. е.</w:t>
            </w:r>
          </w:p>
          <w:p w14:paraId="6BFA7F34" w14:textId="7B3A76CE" w:rsidR="00C76E2B" w:rsidRPr="00EE64BF" w:rsidRDefault="00C76E2B" w:rsidP="00C76E2B">
            <w:pPr>
              <w:jc w:val="center"/>
              <w:rPr>
                <w:lang w:eastAsia="en-US"/>
              </w:rPr>
            </w:pPr>
            <w:r w:rsidRPr="00EE64BF">
              <w:rPr>
                <w:lang w:eastAsia="en-US"/>
              </w:rPr>
              <w:t>с 0</w:t>
            </w:r>
            <w:r w:rsidR="001328CA">
              <w:rPr>
                <w:lang w:eastAsia="en-US"/>
              </w:rPr>
              <w:t>6</w:t>
            </w:r>
            <w:r w:rsidRPr="00EE64BF">
              <w:rPr>
                <w:lang w:eastAsia="en-US"/>
              </w:rPr>
              <w:t>.07.202</w:t>
            </w:r>
            <w:r w:rsidR="001328CA">
              <w:rPr>
                <w:lang w:eastAsia="en-US"/>
              </w:rPr>
              <w:t>3</w:t>
            </w:r>
          </w:p>
          <w:p w14:paraId="47C57ACD" w14:textId="6F2B4CB1" w:rsidR="00913B62" w:rsidRPr="0003492F" w:rsidRDefault="001328CA" w:rsidP="001328CA">
            <w:pPr>
              <w:jc w:val="center"/>
              <w:rPr>
                <w:b/>
              </w:rPr>
            </w:pPr>
            <w:r>
              <w:rPr>
                <w:color w:val="262626" w:themeColor="text1" w:themeTint="D9"/>
                <w:lang w:eastAsia="en-US"/>
              </w:rPr>
              <w:t>по 26</w:t>
            </w:r>
            <w:r w:rsidR="00C76E2B" w:rsidRPr="00EE64BF">
              <w:rPr>
                <w:lang w:eastAsia="en-US"/>
              </w:rPr>
              <w:t>.07.202</w:t>
            </w:r>
            <w:r>
              <w:rPr>
                <w:lang w:eastAsia="en-US"/>
              </w:rPr>
              <w:t>3</w:t>
            </w:r>
          </w:p>
        </w:tc>
        <w:tc>
          <w:tcPr>
            <w:tcW w:w="2494" w:type="dxa"/>
            <w:tcBorders>
              <w:bottom w:val="single" w:sz="4" w:space="0" w:color="auto"/>
            </w:tcBorders>
          </w:tcPr>
          <w:p w14:paraId="7E04F265" w14:textId="32BE5876" w:rsidR="00913B62" w:rsidRPr="0003492F" w:rsidRDefault="00913B62" w:rsidP="00433B44">
            <w:pPr>
              <w:jc w:val="center"/>
            </w:pPr>
            <w:r w:rsidRPr="0003492F">
              <w:t>Граждане Российской Федерации</w:t>
            </w:r>
            <w:r w:rsidR="00C76E2B">
              <w:t>,</w:t>
            </w:r>
            <w:r w:rsidRPr="0003492F">
              <w:t xml:space="preserve"> обладающие пассивным избирательным правом</w:t>
            </w:r>
          </w:p>
        </w:tc>
      </w:tr>
      <w:tr w:rsidR="00913B62" w:rsidRPr="0003492F" w14:paraId="6BABAA54" w14:textId="77777777" w:rsidTr="00CC1059">
        <w:tc>
          <w:tcPr>
            <w:tcW w:w="992" w:type="dxa"/>
            <w:tcBorders>
              <w:bottom w:val="single" w:sz="4" w:space="0" w:color="auto"/>
            </w:tcBorders>
            <w:vAlign w:val="center"/>
          </w:tcPr>
          <w:p w14:paraId="47A0A348" w14:textId="0779BB3B" w:rsidR="00913B62" w:rsidRPr="00A95FB4" w:rsidRDefault="00A95FB4" w:rsidP="00A95FB4">
            <w:pPr>
              <w:jc w:val="center"/>
            </w:pPr>
            <w:r>
              <w:t>4.2.</w:t>
            </w:r>
          </w:p>
        </w:tc>
        <w:tc>
          <w:tcPr>
            <w:tcW w:w="3573" w:type="dxa"/>
            <w:tcBorders>
              <w:bottom w:val="single" w:sz="4" w:space="0" w:color="auto"/>
            </w:tcBorders>
          </w:tcPr>
          <w:p w14:paraId="78A4D705" w14:textId="77777777" w:rsidR="00913B62" w:rsidRPr="0003492F" w:rsidRDefault="00913B62" w:rsidP="00433B44">
            <w:pPr>
              <w:jc w:val="center"/>
            </w:pPr>
            <w:r w:rsidRPr="0003492F">
              <w:t>Выдвижение кандидатов избирательными объединениями списком (перечень кандидатов)</w:t>
            </w:r>
          </w:p>
        </w:tc>
        <w:tc>
          <w:tcPr>
            <w:tcW w:w="2835" w:type="dxa"/>
            <w:tcBorders>
              <w:bottom w:val="single" w:sz="4" w:space="0" w:color="auto"/>
            </w:tcBorders>
          </w:tcPr>
          <w:p w14:paraId="272A6034" w14:textId="77777777" w:rsidR="00913B62" w:rsidRDefault="00913B62" w:rsidP="001328CA">
            <w:pPr>
              <w:jc w:val="center"/>
            </w:pPr>
            <w:r w:rsidRPr="0003492F">
              <w:t>После опубликования решения о назначении</w:t>
            </w:r>
            <w:r w:rsidR="00C76E2B">
              <w:t xml:space="preserve"> </w:t>
            </w:r>
            <w:r w:rsidRPr="0003492F">
              <w:t xml:space="preserve">выборов, но не ранее чем за 65 дней и не </w:t>
            </w:r>
            <w:proofErr w:type="gramStart"/>
            <w:r w:rsidRPr="0003492F">
              <w:t>позднее</w:t>
            </w:r>
            <w:proofErr w:type="gramEnd"/>
            <w:r w:rsidRPr="0003492F">
              <w:t xml:space="preserve"> чем за 45 дней до дня голосования, т. е</w:t>
            </w:r>
            <w:r w:rsidRPr="00EE64BF">
              <w:t xml:space="preserve">. </w:t>
            </w:r>
            <w:r w:rsidR="0080690F" w:rsidRPr="00EE64BF">
              <w:t>с 0</w:t>
            </w:r>
            <w:r w:rsidR="001328CA">
              <w:t>6</w:t>
            </w:r>
            <w:r w:rsidR="0080690F" w:rsidRPr="00EE64BF">
              <w:t>.07.202</w:t>
            </w:r>
            <w:r w:rsidR="001328CA">
              <w:t>3</w:t>
            </w:r>
            <w:r w:rsidR="0080690F" w:rsidRPr="00EE64BF">
              <w:t xml:space="preserve"> по 2</w:t>
            </w:r>
            <w:r w:rsidR="001328CA">
              <w:t>6</w:t>
            </w:r>
            <w:r w:rsidR="0080690F" w:rsidRPr="00EE64BF">
              <w:t>.07.202</w:t>
            </w:r>
            <w:r w:rsidR="001328CA">
              <w:t>3</w:t>
            </w:r>
          </w:p>
          <w:p w14:paraId="4F9FD5F5" w14:textId="375943C8" w:rsidR="00703D67" w:rsidRPr="0003492F" w:rsidRDefault="00703D67" w:rsidP="001328CA">
            <w:pPr>
              <w:jc w:val="center"/>
            </w:pPr>
          </w:p>
        </w:tc>
        <w:tc>
          <w:tcPr>
            <w:tcW w:w="2494" w:type="dxa"/>
            <w:tcBorders>
              <w:bottom w:val="single" w:sz="4" w:space="0" w:color="auto"/>
            </w:tcBorders>
          </w:tcPr>
          <w:p w14:paraId="41DFFFB4" w14:textId="77777777" w:rsidR="00913B62" w:rsidRPr="0003492F" w:rsidRDefault="00913B62" w:rsidP="00433B44">
            <w:pPr>
              <w:jc w:val="center"/>
            </w:pPr>
            <w:r w:rsidRPr="0003492F">
              <w:t>Избирательные</w:t>
            </w:r>
          </w:p>
          <w:p w14:paraId="49618537" w14:textId="77777777" w:rsidR="00913B62" w:rsidRPr="0003492F" w:rsidRDefault="00913B62" w:rsidP="00433B44">
            <w:pPr>
              <w:jc w:val="center"/>
            </w:pPr>
            <w:r w:rsidRPr="0003492F">
              <w:t>объединения</w:t>
            </w:r>
          </w:p>
          <w:p w14:paraId="3D406D3E" w14:textId="77777777" w:rsidR="00913B62" w:rsidRPr="0003492F" w:rsidRDefault="00913B62" w:rsidP="00433B44">
            <w:pPr>
              <w:jc w:val="center"/>
            </w:pPr>
          </w:p>
        </w:tc>
      </w:tr>
      <w:tr w:rsidR="00913B62" w:rsidRPr="0003492F" w14:paraId="4868D691" w14:textId="77777777" w:rsidTr="00CC1059">
        <w:tc>
          <w:tcPr>
            <w:tcW w:w="992" w:type="dxa"/>
            <w:tcBorders>
              <w:bottom w:val="single" w:sz="4" w:space="0" w:color="auto"/>
            </w:tcBorders>
            <w:vAlign w:val="center"/>
          </w:tcPr>
          <w:p w14:paraId="33B24B4F" w14:textId="031E4AF6" w:rsidR="00913B62" w:rsidRPr="00A95FB4" w:rsidRDefault="00A95FB4" w:rsidP="00A95FB4">
            <w:pPr>
              <w:jc w:val="center"/>
            </w:pPr>
            <w:r>
              <w:t>4.3.</w:t>
            </w:r>
          </w:p>
        </w:tc>
        <w:tc>
          <w:tcPr>
            <w:tcW w:w="3573" w:type="dxa"/>
            <w:tcBorders>
              <w:bottom w:val="single" w:sz="4" w:space="0" w:color="auto"/>
            </w:tcBorders>
          </w:tcPr>
          <w:p w14:paraId="59FFD3AA" w14:textId="4B5468A7" w:rsidR="00913B62" w:rsidRPr="0003492F" w:rsidRDefault="00913B62" w:rsidP="00433B44">
            <w:pPr>
              <w:spacing w:line="260" w:lineRule="exact"/>
              <w:jc w:val="center"/>
            </w:pPr>
            <w:r w:rsidRPr="0003492F">
              <w:t>Представление документов для уведомления о выдвижении кандидатов</w:t>
            </w:r>
          </w:p>
        </w:tc>
        <w:tc>
          <w:tcPr>
            <w:tcW w:w="2835" w:type="dxa"/>
            <w:tcBorders>
              <w:bottom w:val="single" w:sz="4" w:space="0" w:color="auto"/>
            </w:tcBorders>
          </w:tcPr>
          <w:p w14:paraId="272A2DDE" w14:textId="71E9889A" w:rsidR="00703D67" w:rsidRPr="00703D67" w:rsidRDefault="00913B62" w:rsidP="00703D67">
            <w:pPr>
              <w:pStyle w:val="a7"/>
              <w:jc w:val="center"/>
              <w:rPr>
                <w:bCs/>
              </w:rPr>
            </w:pPr>
            <w:r w:rsidRPr="0003492F">
              <w:t>Не позднее, чем за 45 дней до дня голосования до</w:t>
            </w:r>
            <w:r w:rsidR="00C76E2B">
              <w:t xml:space="preserve"> </w:t>
            </w:r>
            <w:r w:rsidRPr="0003492F">
              <w:t>18</w:t>
            </w:r>
            <w:r w:rsidR="00C76E2B">
              <w:t>-00</w:t>
            </w:r>
            <w:r w:rsidRPr="0003492F">
              <w:t>, т. е.</w:t>
            </w:r>
            <w:r w:rsidR="00C76E2B">
              <w:t xml:space="preserve"> </w:t>
            </w:r>
            <w:r w:rsidR="0080690F" w:rsidRPr="00EE64BF">
              <w:rPr>
                <w:bCs/>
              </w:rPr>
              <w:t xml:space="preserve">не позднее </w:t>
            </w:r>
            <w:r w:rsidR="00C76E2B" w:rsidRPr="00EE64BF">
              <w:rPr>
                <w:bCs/>
              </w:rPr>
              <w:t xml:space="preserve">18 часов </w:t>
            </w:r>
            <w:r w:rsidR="0080690F" w:rsidRPr="00EE64BF">
              <w:rPr>
                <w:bCs/>
              </w:rPr>
              <w:t>2</w:t>
            </w:r>
            <w:r w:rsidR="001328CA">
              <w:rPr>
                <w:bCs/>
              </w:rPr>
              <w:t>6</w:t>
            </w:r>
            <w:r w:rsidR="0080690F" w:rsidRPr="00EE64BF">
              <w:rPr>
                <w:bCs/>
              </w:rPr>
              <w:t>.07.202</w:t>
            </w:r>
            <w:r w:rsidR="001328CA">
              <w:rPr>
                <w:bCs/>
              </w:rPr>
              <w:t>3</w:t>
            </w:r>
          </w:p>
        </w:tc>
        <w:tc>
          <w:tcPr>
            <w:tcW w:w="2494" w:type="dxa"/>
            <w:tcBorders>
              <w:bottom w:val="single" w:sz="4" w:space="0" w:color="auto"/>
            </w:tcBorders>
          </w:tcPr>
          <w:p w14:paraId="182E6F19" w14:textId="7FBD6AFC" w:rsidR="00913B62" w:rsidRPr="0003492F" w:rsidRDefault="00C76E2B" w:rsidP="00433B44">
            <w:pPr>
              <w:jc w:val="center"/>
            </w:pPr>
            <w:r>
              <w:t>Кандидаты</w:t>
            </w:r>
          </w:p>
        </w:tc>
      </w:tr>
      <w:tr w:rsidR="00913B62" w:rsidRPr="0003492F" w14:paraId="204F4929" w14:textId="77777777" w:rsidTr="00CC1059">
        <w:tc>
          <w:tcPr>
            <w:tcW w:w="992" w:type="dxa"/>
            <w:tcBorders>
              <w:bottom w:val="single" w:sz="4" w:space="0" w:color="auto"/>
            </w:tcBorders>
            <w:vAlign w:val="center"/>
          </w:tcPr>
          <w:p w14:paraId="78FC5343" w14:textId="2579F2EE" w:rsidR="00913B62" w:rsidRPr="008C217B" w:rsidRDefault="00A95FB4" w:rsidP="00A95FB4">
            <w:pPr>
              <w:pStyle w:val="aa"/>
              <w:ind w:left="-76"/>
              <w:rPr>
                <w:rFonts w:ascii="Times New Roman" w:hAnsi="Times New Roman"/>
                <w:sz w:val="24"/>
                <w:szCs w:val="24"/>
              </w:rPr>
            </w:pPr>
            <w:r>
              <w:rPr>
                <w:rFonts w:ascii="Times New Roman" w:hAnsi="Times New Roman"/>
                <w:sz w:val="24"/>
                <w:szCs w:val="24"/>
              </w:rPr>
              <w:lastRenderedPageBreak/>
              <w:t>4.4.</w:t>
            </w:r>
          </w:p>
        </w:tc>
        <w:tc>
          <w:tcPr>
            <w:tcW w:w="3573" w:type="dxa"/>
            <w:tcBorders>
              <w:bottom w:val="single" w:sz="4" w:space="0" w:color="auto"/>
            </w:tcBorders>
          </w:tcPr>
          <w:p w14:paraId="03132256" w14:textId="77777777" w:rsidR="00913B62" w:rsidRPr="0095528F" w:rsidRDefault="00913B62" w:rsidP="00433B44">
            <w:pPr>
              <w:spacing w:line="260" w:lineRule="exact"/>
              <w:jc w:val="center"/>
            </w:pPr>
            <w:r w:rsidRPr="0095528F">
              <w:t>Выдача подтверждения о получении документов (с указанием даты и времени их представления)</w:t>
            </w:r>
          </w:p>
        </w:tc>
        <w:tc>
          <w:tcPr>
            <w:tcW w:w="2835" w:type="dxa"/>
            <w:tcBorders>
              <w:bottom w:val="single" w:sz="4" w:space="0" w:color="auto"/>
            </w:tcBorders>
          </w:tcPr>
          <w:p w14:paraId="1018ED6D" w14:textId="77777777" w:rsidR="00913B62" w:rsidRPr="0095528F" w:rsidRDefault="00913B62" w:rsidP="00433B44">
            <w:pPr>
              <w:pStyle w:val="a7"/>
              <w:jc w:val="center"/>
            </w:pPr>
            <w:r w:rsidRPr="0095528F">
              <w:t>Незамедлительно после приема документов</w:t>
            </w:r>
          </w:p>
        </w:tc>
        <w:tc>
          <w:tcPr>
            <w:tcW w:w="2494" w:type="dxa"/>
            <w:tcBorders>
              <w:bottom w:val="single" w:sz="4" w:space="0" w:color="auto"/>
            </w:tcBorders>
          </w:tcPr>
          <w:p w14:paraId="27591A36" w14:textId="7B5D05B5" w:rsidR="00913B62" w:rsidRPr="0095528F" w:rsidRDefault="00913B62" w:rsidP="00433B44">
            <w:pPr>
              <w:jc w:val="center"/>
            </w:pPr>
            <w:r w:rsidRPr="0095528F">
              <w:t>ТИК</w:t>
            </w:r>
            <w:r w:rsidR="0095528F" w:rsidRPr="0095528F">
              <w:t xml:space="preserve"> </w:t>
            </w:r>
            <w:r w:rsidR="0095528F" w:rsidRPr="0095528F">
              <w:rPr>
                <w:lang w:eastAsia="en-US"/>
              </w:rPr>
              <w:t>(</w:t>
            </w:r>
            <w:proofErr w:type="gramStart"/>
            <w:r w:rsidR="0095528F" w:rsidRPr="0095528F">
              <w:rPr>
                <w:lang w:eastAsia="en-US"/>
              </w:rPr>
              <w:t>осуществляющая</w:t>
            </w:r>
            <w:proofErr w:type="gramEnd"/>
            <w:r w:rsidR="0095528F" w:rsidRPr="0095528F">
              <w:rPr>
                <w:lang w:eastAsia="en-US"/>
              </w:rPr>
              <w:t xml:space="preserve"> полномочия ОИК)</w:t>
            </w:r>
          </w:p>
        </w:tc>
      </w:tr>
      <w:tr w:rsidR="00913B62" w:rsidRPr="0003492F" w14:paraId="1E35382A" w14:textId="77777777" w:rsidTr="00CC1059">
        <w:tc>
          <w:tcPr>
            <w:tcW w:w="992" w:type="dxa"/>
            <w:tcBorders>
              <w:bottom w:val="single" w:sz="4" w:space="0" w:color="auto"/>
            </w:tcBorders>
            <w:vAlign w:val="center"/>
          </w:tcPr>
          <w:p w14:paraId="1CB65E92" w14:textId="414B1F3F" w:rsidR="00913B62" w:rsidRPr="008C217B" w:rsidRDefault="00A95FB4" w:rsidP="00A95FB4">
            <w:pPr>
              <w:pStyle w:val="aa"/>
              <w:ind w:left="-76"/>
              <w:rPr>
                <w:rFonts w:ascii="Times New Roman" w:hAnsi="Times New Roman"/>
                <w:sz w:val="24"/>
                <w:szCs w:val="24"/>
              </w:rPr>
            </w:pPr>
            <w:r>
              <w:rPr>
                <w:rFonts w:ascii="Times New Roman" w:hAnsi="Times New Roman"/>
                <w:sz w:val="24"/>
                <w:szCs w:val="24"/>
              </w:rPr>
              <w:t>4.5.</w:t>
            </w:r>
          </w:p>
        </w:tc>
        <w:tc>
          <w:tcPr>
            <w:tcW w:w="3573" w:type="dxa"/>
            <w:tcBorders>
              <w:bottom w:val="single" w:sz="4" w:space="0" w:color="auto"/>
            </w:tcBorders>
          </w:tcPr>
          <w:p w14:paraId="1B56D51E" w14:textId="53619C96" w:rsidR="00913B62" w:rsidRPr="0003492F" w:rsidRDefault="00192341" w:rsidP="00433B44">
            <w:pPr>
              <w:pStyle w:val="21"/>
              <w:spacing w:line="260" w:lineRule="exact"/>
              <w:jc w:val="center"/>
              <w:rPr>
                <w:i/>
                <w:iCs/>
              </w:rPr>
            </w:pPr>
            <w:r w:rsidRPr="0003492F">
              <w:t xml:space="preserve">Представление документов для уведомления о выдвижении </w:t>
            </w:r>
            <w:r>
              <w:t xml:space="preserve">перечня </w:t>
            </w:r>
            <w:r w:rsidRPr="0003492F">
              <w:t>кандидатов</w:t>
            </w:r>
          </w:p>
        </w:tc>
        <w:tc>
          <w:tcPr>
            <w:tcW w:w="2835" w:type="dxa"/>
            <w:tcBorders>
              <w:bottom w:val="single" w:sz="4" w:space="0" w:color="auto"/>
            </w:tcBorders>
          </w:tcPr>
          <w:p w14:paraId="6D3A9DB6" w14:textId="5DF70497" w:rsidR="00913B62" w:rsidRPr="0003492F" w:rsidRDefault="00192341" w:rsidP="001328CA">
            <w:pPr>
              <w:jc w:val="center"/>
            </w:pPr>
            <w:r w:rsidRPr="0003492F">
              <w:t>Не позднее, чем за 45 дней до дня голосования до</w:t>
            </w:r>
            <w:r>
              <w:t xml:space="preserve"> </w:t>
            </w:r>
            <w:r w:rsidRPr="0003492F">
              <w:t>18</w:t>
            </w:r>
            <w:r>
              <w:t>-00</w:t>
            </w:r>
            <w:r w:rsidRPr="0003492F">
              <w:t>, т. е.</w:t>
            </w:r>
            <w:r>
              <w:t xml:space="preserve"> </w:t>
            </w:r>
            <w:r w:rsidRPr="0095528F">
              <w:rPr>
                <w:bCs/>
              </w:rPr>
              <w:t>не позднее 18 часов 2</w:t>
            </w:r>
            <w:r w:rsidR="001328CA">
              <w:rPr>
                <w:bCs/>
              </w:rPr>
              <w:t>6</w:t>
            </w:r>
            <w:r w:rsidRPr="0095528F">
              <w:rPr>
                <w:bCs/>
              </w:rPr>
              <w:t>.07.202</w:t>
            </w:r>
            <w:r w:rsidR="001328CA">
              <w:rPr>
                <w:bCs/>
              </w:rPr>
              <w:t>3</w:t>
            </w:r>
          </w:p>
        </w:tc>
        <w:tc>
          <w:tcPr>
            <w:tcW w:w="2494" w:type="dxa"/>
            <w:tcBorders>
              <w:bottom w:val="single" w:sz="4" w:space="0" w:color="auto"/>
            </w:tcBorders>
          </w:tcPr>
          <w:p w14:paraId="7CC149B2" w14:textId="5BE9D157" w:rsidR="00913B62" w:rsidRPr="0003492F" w:rsidRDefault="00192341" w:rsidP="00433B44">
            <w:pPr>
              <w:jc w:val="center"/>
            </w:pPr>
            <w:r w:rsidRPr="00207F1D">
              <w:rPr>
                <w:lang w:eastAsia="en-US"/>
              </w:rPr>
              <w:t>Уполномоченный представитель избирательного объединения</w:t>
            </w:r>
          </w:p>
        </w:tc>
      </w:tr>
      <w:tr w:rsidR="00913B62" w:rsidRPr="0003492F" w14:paraId="4A2D5411" w14:textId="77777777" w:rsidTr="00CC1059">
        <w:tc>
          <w:tcPr>
            <w:tcW w:w="992" w:type="dxa"/>
            <w:tcBorders>
              <w:bottom w:val="single" w:sz="4" w:space="0" w:color="auto"/>
            </w:tcBorders>
            <w:vAlign w:val="center"/>
          </w:tcPr>
          <w:p w14:paraId="7AB85887" w14:textId="103CD8E6" w:rsidR="00913B62" w:rsidRPr="008C217B" w:rsidRDefault="00A95FB4" w:rsidP="00A95FB4">
            <w:pPr>
              <w:pStyle w:val="aa"/>
              <w:ind w:left="-76"/>
              <w:rPr>
                <w:rFonts w:ascii="Times New Roman" w:hAnsi="Times New Roman"/>
                <w:sz w:val="24"/>
                <w:szCs w:val="24"/>
              </w:rPr>
            </w:pPr>
            <w:r>
              <w:rPr>
                <w:rFonts w:ascii="Times New Roman" w:hAnsi="Times New Roman"/>
                <w:sz w:val="24"/>
                <w:szCs w:val="24"/>
              </w:rPr>
              <w:t>4.6.</w:t>
            </w:r>
          </w:p>
        </w:tc>
        <w:tc>
          <w:tcPr>
            <w:tcW w:w="3573" w:type="dxa"/>
            <w:tcBorders>
              <w:bottom w:val="single" w:sz="4" w:space="0" w:color="auto"/>
            </w:tcBorders>
          </w:tcPr>
          <w:p w14:paraId="01776003" w14:textId="27A4759D" w:rsidR="00913B62" w:rsidRPr="00192341" w:rsidRDefault="00192341" w:rsidP="00192341">
            <w:pPr>
              <w:spacing w:line="260" w:lineRule="exact"/>
              <w:jc w:val="center"/>
            </w:pPr>
            <w:r w:rsidRPr="00192341">
              <w:t>Выдача подтверждения о получении документов (с указанием даты и времени их представления)</w:t>
            </w:r>
          </w:p>
        </w:tc>
        <w:tc>
          <w:tcPr>
            <w:tcW w:w="2835" w:type="dxa"/>
            <w:tcBorders>
              <w:bottom w:val="single" w:sz="4" w:space="0" w:color="auto"/>
            </w:tcBorders>
          </w:tcPr>
          <w:p w14:paraId="59AD42AD" w14:textId="1C154BB6" w:rsidR="00913B62" w:rsidRPr="00192341" w:rsidRDefault="00192341" w:rsidP="0095528F">
            <w:pPr>
              <w:pStyle w:val="a7"/>
              <w:jc w:val="center"/>
            </w:pPr>
            <w:r w:rsidRPr="00192341">
              <w:t>Незамедлительно после приема документов</w:t>
            </w:r>
          </w:p>
        </w:tc>
        <w:tc>
          <w:tcPr>
            <w:tcW w:w="2494" w:type="dxa"/>
            <w:tcBorders>
              <w:bottom w:val="single" w:sz="4" w:space="0" w:color="auto"/>
            </w:tcBorders>
          </w:tcPr>
          <w:p w14:paraId="66E3BF43" w14:textId="3939B81D" w:rsidR="00913B62" w:rsidRPr="0003492F" w:rsidRDefault="00192341" w:rsidP="00192341">
            <w:pPr>
              <w:jc w:val="center"/>
            </w:pPr>
            <w:r w:rsidRPr="00207F1D">
              <w:rPr>
                <w:color w:val="0D0D0D" w:themeColor="text1" w:themeTint="F2"/>
                <w:lang w:eastAsia="en-US"/>
              </w:rPr>
              <w:t>ТИК</w:t>
            </w:r>
            <w:r>
              <w:rPr>
                <w:color w:val="0D0D0D" w:themeColor="text1" w:themeTint="F2"/>
                <w:lang w:eastAsia="en-US"/>
              </w:rPr>
              <w:t xml:space="preserve"> </w:t>
            </w:r>
            <w:r>
              <w:rPr>
                <w:lang w:eastAsia="en-US"/>
              </w:rPr>
              <w:t>(</w:t>
            </w:r>
            <w:proofErr w:type="gramStart"/>
            <w:r>
              <w:rPr>
                <w:lang w:eastAsia="en-US"/>
              </w:rPr>
              <w:t>организующая</w:t>
            </w:r>
            <w:proofErr w:type="gramEnd"/>
            <w:r>
              <w:rPr>
                <w:lang w:eastAsia="en-US"/>
              </w:rPr>
              <w:t xml:space="preserve"> подготовку и проведение выборов)</w:t>
            </w:r>
          </w:p>
        </w:tc>
      </w:tr>
      <w:tr w:rsidR="00192341" w:rsidRPr="0003492F" w14:paraId="08EB764F" w14:textId="77777777" w:rsidTr="00CC1059">
        <w:tc>
          <w:tcPr>
            <w:tcW w:w="992" w:type="dxa"/>
            <w:tcBorders>
              <w:bottom w:val="single" w:sz="4" w:space="0" w:color="auto"/>
            </w:tcBorders>
            <w:vAlign w:val="center"/>
          </w:tcPr>
          <w:p w14:paraId="47FEEB23" w14:textId="3398A3E3" w:rsidR="00192341" w:rsidRPr="008C217B" w:rsidRDefault="00FC0E00" w:rsidP="00FC0E00">
            <w:pPr>
              <w:pStyle w:val="aa"/>
              <w:ind w:left="-76"/>
              <w:rPr>
                <w:rFonts w:ascii="Times New Roman" w:hAnsi="Times New Roman"/>
                <w:sz w:val="24"/>
                <w:szCs w:val="24"/>
              </w:rPr>
            </w:pPr>
            <w:r>
              <w:rPr>
                <w:rFonts w:ascii="Times New Roman" w:hAnsi="Times New Roman"/>
                <w:sz w:val="24"/>
                <w:szCs w:val="24"/>
              </w:rPr>
              <w:t>4.7.</w:t>
            </w:r>
          </w:p>
        </w:tc>
        <w:tc>
          <w:tcPr>
            <w:tcW w:w="3573" w:type="dxa"/>
            <w:tcBorders>
              <w:top w:val="single" w:sz="6" w:space="0" w:color="auto"/>
              <w:left w:val="single" w:sz="6" w:space="0" w:color="auto"/>
              <w:bottom w:val="single" w:sz="6" w:space="0" w:color="auto"/>
              <w:right w:val="single" w:sz="6" w:space="0" w:color="auto"/>
            </w:tcBorders>
          </w:tcPr>
          <w:p w14:paraId="32DB7260" w14:textId="3C51311D" w:rsidR="00192341" w:rsidRPr="00192341" w:rsidRDefault="00192341" w:rsidP="00192341">
            <w:pPr>
              <w:pStyle w:val="21"/>
              <w:spacing w:after="0" w:line="240" w:lineRule="auto"/>
              <w:jc w:val="center"/>
            </w:pPr>
            <w:r w:rsidRPr="00207F1D">
              <w:rPr>
                <w:lang w:eastAsia="en-US"/>
              </w:rPr>
              <w:t xml:space="preserve">Принятие решения о </w:t>
            </w:r>
            <w:proofErr w:type="gramStart"/>
            <w:r w:rsidRPr="00207F1D">
              <w:rPr>
                <w:lang w:eastAsia="en-US"/>
              </w:rPr>
              <w:t>заверении перечня</w:t>
            </w:r>
            <w:proofErr w:type="gramEnd"/>
            <w:r w:rsidRPr="00207F1D">
              <w:rPr>
                <w:lang w:eastAsia="en-US"/>
              </w:rPr>
              <w:t xml:space="preserve"> кандидатов либо мотивированного решения об отказе в его заверении</w:t>
            </w:r>
          </w:p>
        </w:tc>
        <w:tc>
          <w:tcPr>
            <w:tcW w:w="2835" w:type="dxa"/>
            <w:tcBorders>
              <w:top w:val="single" w:sz="6" w:space="0" w:color="auto"/>
              <w:left w:val="single" w:sz="6" w:space="0" w:color="auto"/>
              <w:bottom w:val="single" w:sz="6" w:space="0" w:color="auto"/>
              <w:right w:val="single" w:sz="6" w:space="0" w:color="auto"/>
            </w:tcBorders>
          </w:tcPr>
          <w:p w14:paraId="27BFA0B9" w14:textId="49AF05E8" w:rsidR="00192341" w:rsidRPr="00192341" w:rsidRDefault="00192341" w:rsidP="00192341">
            <w:pPr>
              <w:pStyle w:val="a7"/>
              <w:jc w:val="center"/>
            </w:pPr>
            <w:r w:rsidRPr="00207F1D">
              <w:rPr>
                <w:lang w:eastAsia="en-US"/>
              </w:rPr>
              <w:t>В течение 3 дней со дня приема документов</w:t>
            </w:r>
          </w:p>
        </w:tc>
        <w:tc>
          <w:tcPr>
            <w:tcW w:w="2494" w:type="dxa"/>
            <w:tcBorders>
              <w:top w:val="single" w:sz="6" w:space="0" w:color="auto"/>
              <w:left w:val="single" w:sz="6" w:space="0" w:color="auto"/>
              <w:bottom w:val="single" w:sz="6" w:space="0" w:color="auto"/>
              <w:right w:val="single" w:sz="6" w:space="0" w:color="auto"/>
            </w:tcBorders>
          </w:tcPr>
          <w:p w14:paraId="7D85967F" w14:textId="769A0B3C" w:rsidR="00192341" w:rsidRPr="0003492F" w:rsidRDefault="00192341" w:rsidP="00192341">
            <w:pPr>
              <w:jc w:val="center"/>
            </w:pPr>
            <w:r w:rsidRPr="00207F1D">
              <w:rPr>
                <w:lang w:eastAsia="en-US"/>
              </w:rPr>
              <w:t xml:space="preserve">ТИК </w:t>
            </w:r>
            <w:r>
              <w:rPr>
                <w:lang w:eastAsia="en-US"/>
              </w:rPr>
              <w:t>(</w:t>
            </w:r>
            <w:proofErr w:type="gramStart"/>
            <w:r>
              <w:rPr>
                <w:lang w:eastAsia="en-US"/>
              </w:rPr>
              <w:t>организующая</w:t>
            </w:r>
            <w:proofErr w:type="gramEnd"/>
            <w:r>
              <w:rPr>
                <w:lang w:eastAsia="en-US"/>
              </w:rPr>
              <w:t xml:space="preserve"> подготовку и проведение выборов)</w:t>
            </w:r>
          </w:p>
        </w:tc>
      </w:tr>
      <w:tr w:rsidR="00192341" w:rsidRPr="0003492F" w14:paraId="5A83C25B" w14:textId="77777777" w:rsidTr="00CC1059">
        <w:tc>
          <w:tcPr>
            <w:tcW w:w="992" w:type="dxa"/>
            <w:tcBorders>
              <w:bottom w:val="single" w:sz="4" w:space="0" w:color="auto"/>
            </w:tcBorders>
            <w:vAlign w:val="center"/>
          </w:tcPr>
          <w:p w14:paraId="4C266507" w14:textId="15C7FA17" w:rsidR="00192341" w:rsidRPr="008C217B" w:rsidRDefault="00FC0E00" w:rsidP="00FC0E00">
            <w:pPr>
              <w:pStyle w:val="aa"/>
              <w:ind w:left="-76"/>
              <w:rPr>
                <w:rFonts w:ascii="Times New Roman" w:hAnsi="Times New Roman"/>
                <w:sz w:val="24"/>
                <w:szCs w:val="24"/>
              </w:rPr>
            </w:pPr>
            <w:r>
              <w:rPr>
                <w:rFonts w:ascii="Times New Roman" w:hAnsi="Times New Roman"/>
                <w:sz w:val="24"/>
                <w:szCs w:val="24"/>
              </w:rPr>
              <w:t>4.8.</w:t>
            </w:r>
          </w:p>
        </w:tc>
        <w:tc>
          <w:tcPr>
            <w:tcW w:w="3573" w:type="dxa"/>
            <w:tcBorders>
              <w:top w:val="single" w:sz="6" w:space="0" w:color="auto"/>
              <w:left w:val="single" w:sz="6" w:space="0" w:color="auto"/>
              <w:bottom w:val="single" w:sz="6" w:space="0" w:color="auto"/>
              <w:right w:val="single" w:sz="6" w:space="0" w:color="auto"/>
            </w:tcBorders>
          </w:tcPr>
          <w:p w14:paraId="77FE9D73" w14:textId="698158B5" w:rsidR="00192341" w:rsidRPr="0003492F" w:rsidRDefault="00192341" w:rsidP="00192341">
            <w:pPr>
              <w:jc w:val="center"/>
            </w:pPr>
            <w:r w:rsidRPr="00207F1D">
              <w:rPr>
                <w:lang w:eastAsia="en-US"/>
              </w:rPr>
              <w:t xml:space="preserve">Выдача уполномоченному представителю избирательного объединения постановления о </w:t>
            </w:r>
            <w:proofErr w:type="gramStart"/>
            <w:r w:rsidRPr="00207F1D">
              <w:rPr>
                <w:lang w:eastAsia="en-US"/>
              </w:rPr>
              <w:t>заверении перечня</w:t>
            </w:r>
            <w:proofErr w:type="gramEnd"/>
            <w:r w:rsidRPr="00207F1D">
              <w:rPr>
                <w:lang w:eastAsia="en-US"/>
              </w:rPr>
              <w:t xml:space="preserve"> кандидатов с копией заверенного перечня либо отказе в его заверении</w:t>
            </w:r>
          </w:p>
        </w:tc>
        <w:tc>
          <w:tcPr>
            <w:tcW w:w="2835" w:type="dxa"/>
            <w:tcBorders>
              <w:top w:val="single" w:sz="6" w:space="0" w:color="auto"/>
              <w:left w:val="single" w:sz="6" w:space="0" w:color="auto"/>
              <w:bottom w:val="single" w:sz="6" w:space="0" w:color="auto"/>
              <w:right w:val="single" w:sz="6" w:space="0" w:color="auto"/>
            </w:tcBorders>
          </w:tcPr>
          <w:p w14:paraId="42E2440A" w14:textId="22350287" w:rsidR="00192341" w:rsidRPr="0003492F" w:rsidRDefault="00192341" w:rsidP="00192341">
            <w:pPr>
              <w:jc w:val="center"/>
              <w:rPr>
                <w:b/>
              </w:rPr>
            </w:pPr>
            <w:r w:rsidRPr="00207F1D">
              <w:rPr>
                <w:lang w:eastAsia="en-US"/>
              </w:rPr>
              <w:t>В течение одних суток с момента принятия соответствующего постановления</w:t>
            </w:r>
          </w:p>
        </w:tc>
        <w:tc>
          <w:tcPr>
            <w:tcW w:w="2494" w:type="dxa"/>
            <w:tcBorders>
              <w:top w:val="single" w:sz="6" w:space="0" w:color="auto"/>
              <w:left w:val="single" w:sz="6" w:space="0" w:color="auto"/>
              <w:bottom w:val="single" w:sz="6" w:space="0" w:color="auto"/>
              <w:right w:val="single" w:sz="6" w:space="0" w:color="auto"/>
            </w:tcBorders>
          </w:tcPr>
          <w:p w14:paraId="7D5900E1" w14:textId="079B8166" w:rsidR="00192341" w:rsidRPr="0003492F" w:rsidRDefault="00192341" w:rsidP="00192341">
            <w:pPr>
              <w:jc w:val="center"/>
            </w:pPr>
            <w:r w:rsidRPr="00207F1D">
              <w:rPr>
                <w:lang w:eastAsia="en-US"/>
              </w:rPr>
              <w:t xml:space="preserve">ТИК </w:t>
            </w:r>
            <w:r>
              <w:rPr>
                <w:lang w:eastAsia="en-US"/>
              </w:rPr>
              <w:t>(</w:t>
            </w:r>
            <w:proofErr w:type="gramStart"/>
            <w:r>
              <w:rPr>
                <w:lang w:eastAsia="en-US"/>
              </w:rPr>
              <w:t>организующая</w:t>
            </w:r>
            <w:proofErr w:type="gramEnd"/>
            <w:r>
              <w:rPr>
                <w:lang w:eastAsia="en-US"/>
              </w:rPr>
              <w:t xml:space="preserve"> подготовку и проведение выборов)</w:t>
            </w:r>
          </w:p>
        </w:tc>
      </w:tr>
      <w:tr w:rsidR="000964FC" w:rsidRPr="0003492F" w14:paraId="77FB1DB8" w14:textId="77777777" w:rsidTr="00CC1059">
        <w:tc>
          <w:tcPr>
            <w:tcW w:w="992" w:type="dxa"/>
            <w:tcBorders>
              <w:bottom w:val="single" w:sz="4" w:space="0" w:color="auto"/>
            </w:tcBorders>
            <w:vAlign w:val="center"/>
          </w:tcPr>
          <w:p w14:paraId="0BC3F866" w14:textId="547AB7BE" w:rsidR="000964FC" w:rsidRPr="008C217B" w:rsidRDefault="00FC0E00" w:rsidP="00FC0E00">
            <w:pPr>
              <w:pStyle w:val="aa"/>
              <w:ind w:left="-76"/>
              <w:rPr>
                <w:rFonts w:ascii="Times New Roman" w:hAnsi="Times New Roman"/>
                <w:sz w:val="24"/>
                <w:szCs w:val="24"/>
              </w:rPr>
            </w:pPr>
            <w:r>
              <w:rPr>
                <w:rFonts w:ascii="Times New Roman" w:hAnsi="Times New Roman"/>
                <w:sz w:val="24"/>
                <w:szCs w:val="24"/>
              </w:rPr>
              <w:t>4.9.</w:t>
            </w:r>
          </w:p>
        </w:tc>
        <w:tc>
          <w:tcPr>
            <w:tcW w:w="3573" w:type="dxa"/>
            <w:tcBorders>
              <w:top w:val="single" w:sz="6" w:space="0" w:color="auto"/>
              <w:left w:val="single" w:sz="6" w:space="0" w:color="auto"/>
              <w:bottom w:val="single" w:sz="6" w:space="0" w:color="auto"/>
              <w:right w:val="single" w:sz="6" w:space="0" w:color="auto"/>
            </w:tcBorders>
          </w:tcPr>
          <w:p w14:paraId="781D24A3" w14:textId="157105A6" w:rsidR="000964FC" w:rsidRPr="0003492F" w:rsidRDefault="000964FC" w:rsidP="000964FC">
            <w:pPr>
              <w:jc w:val="center"/>
            </w:pPr>
            <w:r w:rsidRPr="00207F1D">
              <w:rPr>
                <w:lang w:eastAsia="en-US"/>
              </w:rPr>
              <w:t>Определение объема сведений о выдвинутых кандидатах и порядка их доведения до сведения избирателей</w:t>
            </w:r>
          </w:p>
        </w:tc>
        <w:tc>
          <w:tcPr>
            <w:tcW w:w="2835" w:type="dxa"/>
            <w:tcBorders>
              <w:top w:val="single" w:sz="6" w:space="0" w:color="auto"/>
              <w:left w:val="single" w:sz="6" w:space="0" w:color="auto"/>
              <w:bottom w:val="single" w:sz="6" w:space="0" w:color="auto"/>
              <w:right w:val="single" w:sz="6" w:space="0" w:color="auto"/>
            </w:tcBorders>
          </w:tcPr>
          <w:p w14:paraId="55494523" w14:textId="77777777" w:rsidR="00494082" w:rsidRDefault="000964FC" w:rsidP="000964FC">
            <w:pPr>
              <w:jc w:val="center"/>
              <w:rPr>
                <w:lang w:eastAsia="en-US"/>
              </w:rPr>
            </w:pPr>
            <w:r w:rsidRPr="00207F1D">
              <w:rPr>
                <w:lang w:eastAsia="en-US"/>
              </w:rPr>
              <w:t>До начала периода выдвижения</w:t>
            </w:r>
            <w:r w:rsidRPr="000964FC">
              <w:rPr>
                <w:lang w:eastAsia="en-US"/>
              </w:rPr>
              <w:t>, т.е.</w:t>
            </w:r>
          </w:p>
          <w:p w14:paraId="11137B47" w14:textId="300F03DE" w:rsidR="000964FC" w:rsidRPr="0003492F" w:rsidRDefault="001328CA" w:rsidP="000964FC">
            <w:pPr>
              <w:jc w:val="center"/>
            </w:pPr>
            <w:r>
              <w:rPr>
                <w:lang w:eastAsia="en-US"/>
              </w:rPr>
              <w:t>не позднее 05.07.2023</w:t>
            </w:r>
          </w:p>
        </w:tc>
        <w:tc>
          <w:tcPr>
            <w:tcW w:w="2494" w:type="dxa"/>
            <w:tcBorders>
              <w:top w:val="single" w:sz="6" w:space="0" w:color="auto"/>
              <w:left w:val="single" w:sz="6" w:space="0" w:color="auto"/>
              <w:bottom w:val="single" w:sz="6" w:space="0" w:color="auto"/>
              <w:right w:val="single" w:sz="6" w:space="0" w:color="auto"/>
            </w:tcBorders>
          </w:tcPr>
          <w:p w14:paraId="336D0239" w14:textId="7A4CB424" w:rsidR="000964FC" w:rsidRPr="0003492F" w:rsidRDefault="000964FC" w:rsidP="000964FC">
            <w:pPr>
              <w:jc w:val="center"/>
            </w:pPr>
            <w:r w:rsidRPr="00207F1D">
              <w:rPr>
                <w:lang w:eastAsia="en-US"/>
              </w:rPr>
              <w:t xml:space="preserve">ТИК </w:t>
            </w:r>
            <w:r>
              <w:rPr>
                <w:lang w:eastAsia="en-US"/>
              </w:rPr>
              <w:t>(</w:t>
            </w:r>
            <w:proofErr w:type="gramStart"/>
            <w:r>
              <w:rPr>
                <w:lang w:eastAsia="en-US"/>
              </w:rPr>
              <w:t>организующая</w:t>
            </w:r>
            <w:proofErr w:type="gramEnd"/>
            <w:r>
              <w:rPr>
                <w:lang w:eastAsia="en-US"/>
              </w:rPr>
              <w:t xml:space="preserve"> подготовку и проведение выборов)</w:t>
            </w:r>
          </w:p>
        </w:tc>
      </w:tr>
      <w:tr w:rsidR="000964FC" w:rsidRPr="0003492F" w14:paraId="7F9BE6E2" w14:textId="77777777" w:rsidTr="00CC1059">
        <w:tc>
          <w:tcPr>
            <w:tcW w:w="992" w:type="dxa"/>
            <w:tcBorders>
              <w:bottom w:val="single" w:sz="4" w:space="0" w:color="auto"/>
            </w:tcBorders>
            <w:vAlign w:val="center"/>
          </w:tcPr>
          <w:p w14:paraId="77B013F3" w14:textId="3575BA23" w:rsidR="000964FC" w:rsidRPr="00FC0E00" w:rsidRDefault="00FC0E00" w:rsidP="00FC0E00">
            <w:pPr>
              <w:jc w:val="center"/>
            </w:pPr>
            <w:r>
              <w:t>4.10.</w:t>
            </w:r>
          </w:p>
        </w:tc>
        <w:tc>
          <w:tcPr>
            <w:tcW w:w="3573" w:type="dxa"/>
            <w:tcBorders>
              <w:top w:val="single" w:sz="6" w:space="0" w:color="auto"/>
              <w:left w:val="single" w:sz="6" w:space="0" w:color="auto"/>
              <w:bottom w:val="single" w:sz="6" w:space="0" w:color="auto"/>
              <w:right w:val="single" w:sz="6" w:space="0" w:color="auto"/>
            </w:tcBorders>
          </w:tcPr>
          <w:p w14:paraId="38FA5813" w14:textId="7B660629" w:rsidR="000964FC" w:rsidRPr="000964FC" w:rsidRDefault="000964FC" w:rsidP="000964FC">
            <w:pPr>
              <w:pStyle w:val="21"/>
              <w:spacing w:after="0" w:line="240" w:lineRule="auto"/>
              <w:jc w:val="center"/>
            </w:pPr>
            <w:r w:rsidRPr="00207F1D">
              <w:rPr>
                <w:lang w:eastAsia="en-US"/>
              </w:rPr>
              <w:t>Обращение в соответствующие органы с представлениями о проверке сведений о кандидатах, представленных при выдвижении</w:t>
            </w:r>
          </w:p>
        </w:tc>
        <w:tc>
          <w:tcPr>
            <w:tcW w:w="2835" w:type="dxa"/>
            <w:tcBorders>
              <w:top w:val="single" w:sz="6" w:space="0" w:color="auto"/>
              <w:left w:val="single" w:sz="6" w:space="0" w:color="auto"/>
              <w:bottom w:val="single" w:sz="6" w:space="0" w:color="auto"/>
              <w:right w:val="single" w:sz="6" w:space="0" w:color="auto"/>
            </w:tcBorders>
          </w:tcPr>
          <w:p w14:paraId="7711A20C" w14:textId="14073B6C" w:rsidR="000964FC" w:rsidRPr="000964FC" w:rsidRDefault="000964FC" w:rsidP="000964FC">
            <w:pPr>
              <w:jc w:val="center"/>
            </w:pPr>
            <w:r w:rsidRPr="00207F1D">
              <w:rPr>
                <w:lang w:eastAsia="en-US"/>
              </w:rPr>
              <w:t>По мере поступления документов</w:t>
            </w:r>
          </w:p>
        </w:tc>
        <w:tc>
          <w:tcPr>
            <w:tcW w:w="2494" w:type="dxa"/>
            <w:tcBorders>
              <w:top w:val="single" w:sz="6" w:space="0" w:color="auto"/>
              <w:left w:val="single" w:sz="6" w:space="0" w:color="auto"/>
              <w:bottom w:val="single" w:sz="6" w:space="0" w:color="auto"/>
              <w:right w:val="single" w:sz="6" w:space="0" w:color="auto"/>
            </w:tcBorders>
          </w:tcPr>
          <w:p w14:paraId="7A829BB2" w14:textId="45B3EECB" w:rsidR="000964FC" w:rsidRPr="0003492F" w:rsidRDefault="000964FC" w:rsidP="000964FC">
            <w:pPr>
              <w:jc w:val="center"/>
            </w:pPr>
            <w:r w:rsidRPr="00207F1D">
              <w:rPr>
                <w:lang w:eastAsia="en-US"/>
              </w:rPr>
              <w:t>ТИК (</w:t>
            </w:r>
            <w:proofErr w:type="gramStart"/>
            <w:r w:rsidRPr="00207F1D">
              <w:rPr>
                <w:lang w:eastAsia="en-US"/>
              </w:rPr>
              <w:t>осуществляющая</w:t>
            </w:r>
            <w:proofErr w:type="gramEnd"/>
            <w:r w:rsidRPr="00207F1D">
              <w:rPr>
                <w:lang w:eastAsia="en-US"/>
              </w:rPr>
              <w:t xml:space="preserve"> полномочия ОИК)</w:t>
            </w:r>
          </w:p>
        </w:tc>
      </w:tr>
      <w:tr w:rsidR="001B0D72" w:rsidRPr="0003492F" w14:paraId="76B3234B" w14:textId="77777777" w:rsidTr="00CC1059">
        <w:tc>
          <w:tcPr>
            <w:tcW w:w="992" w:type="dxa"/>
            <w:tcBorders>
              <w:bottom w:val="single" w:sz="4" w:space="0" w:color="auto"/>
            </w:tcBorders>
            <w:vAlign w:val="center"/>
          </w:tcPr>
          <w:p w14:paraId="1AF5699C" w14:textId="7E3DE747" w:rsidR="001B0D72" w:rsidRPr="00FC0E00" w:rsidRDefault="00FC0E00" w:rsidP="00FC0E00">
            <w:pPr>
              <w:jc w:val="center"/>
            </w:pPr>
            <w:r>
              <w:t>4.11.</w:t>
            </w:r>
          </w:p>
        </w:tc>
        <w:tc>
          <w:tcPr>
            <w:tcW w:w="3573" w:type="dxa"/>
            <w:tcBorders>
              <w:top w:val="single" w:sz="6" w:space="0" w:color="auto"/>
              <w:left w:val="single" w:sz="6" w:space="0" w:color="auto"/>
              <w:bottom w:val="single" w:sz="6" w:space="0" w:color="auto"/>
              <w:right w:val="single" w:sz="6" w:space="0" w:color="auto"/>
            </w:tcBorders>
          </w:tcPr>
          <w:p w14:paraId="53E142BD" w14:textId="74195678" w:rsidR="001B0D72" w:rsidRPr="0003492F" w:rsidRDefault="001B0D72" w:rsidP="001B0D72">
            <w:pPr>
              <w:pStyle w:val="21"/>
              <w:spacing w:after="0" w:line="240" w:lineRule="auto"/>
              <w:jc w:val="center"/>
            </w:pPr>
            <w:r w:rsidRPr="00207F1D">
              <w:rPr>
                <w:lang w:eastAsia="en-US"/>
              </w:rPr>
              <w:t>Сообщение о результатах проверки сведений о кандидатах, представленных при выдвижении</w:t>
            </w:r>
          </w:p>
        </w:tc>
        <w:tc>
          <w:tcPr>
            <w:tcW w:w="2835" w:type="dxa"/>
            <w:tcBorders>
              <w:top w:val="single" w:sz="6" w:space="0" w:color="auto"/>
              <w:left w:val="single" w:sz="6" w:space="0" w:color="auto"/>
              <w:bottom w:val="single" w:sz="6" w:space="0" w:color="auto"/>
              <w:right w:val="single" w:sz="6" w:space="0" w:color="auto"/>
            </w:tcBorders>
          </w:tcPr>
          <w:p w14:paraId="03CA27ED" w14:textId="00DEB6FB" w:rsidR="001B0D72" w:rsidRPr="0003492F" w:rsidRDefault="001B0D72" w:rsidP="001B0D72">
            <w:pPr>
              <w:jc w:val="center"/>
            </w:pPr>
            <w:r w:rsidRPr="00207F1D">
              <w:rPr>
                <w:lang w:eastAsia="en-US"/>
              </w:rPr>
              <w:t>Общие сведения – в течение 10 дней</w:t>
            </w:r>
          </w:p>
        </w:tc>
        <w:tc>
          <w:tcPr>
            <w:tcW w:w="2494" w:type="dxa"/>
            <w:tcBorders>
              <w:top w:val="single" w:sz="6" w:space="0" w:color="auto"/>
              <w:left w:val="single" w:sz="6" w:space="0" w:color="auto"/>
              <w:bottom w:val="single" w:sz="6" w:space="0" w:color="auto"/>
              <w:right w:val="single" w:sz="6" w:space="0" w:color="auto"/>
            </w:tcBorders>
          </w:tcPr>
          <w:p w14:paraId="7B1E5914" w14:textId="77777777" w:rsidR="001B0D72" w:rsidRPr="00207F1D" w:rsidRDefault="001B0D72" w:rsidP="001B0D72">
            <w:pPr>
              <w:jc w:val="center"/>
              <w:rPr>
                <w:lang w:eastAsia="en-US"/>
              </w:rPr>
            </w:pPr>
            <w:r w:rsidRPr="00207F1D">
              <w:rPr>
                <w:lang w:eastAsia="en-US"/>
              </w:rPr>
              <w:t>Соответствующие</w:t>
            </w:r>
          </w:p>
          <w:p w14:paraId="7D6A6BB6" w14:textId="0B17341B" w:rsidR="001B0D72" w:rsidRPr="0003492F" w:rsidRDefault="001B0D72" w:rsidP="001B0D72">
            <w:pPr>
              <w:jc w:val="center"/>
            </w:pPr>
            <w:r w:rsidRPr="00207F1D">
              <w:rPr>
                <w:lang w:eastAsia="en-US"/>
              </w:rPr>
              <w:t>органы</w:t>
            </w:r>
          </w:p>
        </w:tc>
      </w:tr>
      <w:tr w:rsidR="001B0D72" w:rsidRPr="0003492F" w14:paraId="60DCFBA5" w14:textId="77777777" w:rsidTr="00CC1059">
        <w:tc>
          <w:tcPr>
            <w:tcW w:w="992" w:type="dxa"/>
            <w:tcBorders>
              <w:bottom w:val="single" w:sz="4" w:space="0" w:color="auto"/>
            </w:tcBorders>
            <w:vAlign w:val="center"/>
          </w:tcPr>
          <w:p w14:paraId="515DEFF4" w14:textId="76105D56" w:rsidR="001B0D72" w:rsidRPr="008C217B" w:rsidRDefault="00FC0E00" w:rsidP="00FC0E00">
            <w:pPr>
              <w:pStyle w:val="aa"/>
              <w:ind w:left="-76"/>
              <w:rPr>
                <w:rFonts w:ascii="Times New Roman" w:hAnsi="Times New Roman"/>
                <w:sz w:val="24"/>
                <w:szCs w:val="24"/>
              </w:rPr>
            </w:pPr>
            <w:r>
              <w:rPr>
                <w:rFonts w:ascii="Times New Roman" w:hAnsi="Times New Roman"/>
                <w:sz w:val="24"/>
                <w:szCs w:val="24"/>
              </w:rPr>
              <w:t>4.12.</w:t>
            </w:r>
          </w:p>
        </w:tc>
        <w:tc>
          <w:tcPr>
            <w:tcW w:w="3573" w:type="dxa"/>
            <w:tcBorders>
              <w:top w:val="single" w:sz="6" w:space="0" w:color="auto"/>
              <w:left w:val="single" w:sz="6" w:space="0" w:color="auto"/>
              <w:bottom w:val="single" w:sz="6" w:space="0" w:color="auto"/>
              <w:right w:val="single" w:sz="6" w:space="0" w:color="auto"/>
            </w:tcBorders>
          </w:tcPr>
          <w:p w14:paraId="1BCB3949" w14:textId="5A6901DC" w:rsidR="001B0D72" w:rsidRPr="0003492F" w:rsidRDefault="001B0D72" w:rsidP="001B0D72">
            <w:pPr>
              <w:pStyle w:val="21"/>
              <w:spacing w:after="0" w:line="240" w:lineRule="auto"/>
              <w:jc w:val="center"/>
            </w:pPr>
            <w:r w:rsidRPr="00207F1D">
              <w:rPr>
                <w:lang w:eastAsia="en-US"/>
              </w:rPr>
              <w:t>Направление в СМИ сведений о выявленных фактах недостоверности сведений о кандидатах, представленных при выдвижении</w:t>
            </w:r>
          </w:p>
        </w:tc>
        <w:tc>
          <w:tcPr>
            <w:tcW w:w="2835" w:type="dxa"/>
            <w:tcBorders>
              <w:top w:val="single" w:sz="6" w:space="0" w:color="auto"/>
              <w:left w:val="single" w:sz="6" w:space="0" w:color="auto"/>
              <w:bottom w:val="single" w:sz="6" w:space="0" w:color="auto"/>
              <w:right w:val="single" w:sz="6" w:space="0" w:color="auto"/>
            </w:tcBorders>
          </w:tcPr>
          <w:p w14:paraId="5E617099" w14:textId="09792CE4" w:rsidR="001B0D72" w:rsidRPr="0003492F" w:rsidRDefault="001B0D72" w:rsidP="001B0D72">
            <w:pPr>
              <w:jc w:val="center"/>
            </w:pPr>
            <w:r w:rsidRPr="00207F1D">
              <w:rPr>
                <w:lang w:eastAsia="en-US"/>
              </w:rPr>
              <w:t>По мере выявления</w:t>
            </w:r>
          </w:p>
        </w:tc>
        <w:tc>
          <w:tcPr>
            <w:tcW w:w="2494" w:type="dxa"/>
            <w:tcBorders>
              <w:top w:val="single" w:sz="6" w:space="0" w:color="auto"/>
              <w:left w:val="single" w:sz="6" w:space="0" w:color="auto"/>
              <w:bottom w:val="single" w:sz="6" w:space="0" w:color="auto"/>
              <w:right w:val="single" w:sz="6" w:space="0" w:color="auto"/>
            </w:tcBorders>
          </w:tcPr>
          <w:p w14:paraId="5B297792" w14:textId="08BBE3C0" w:rsidR="001B0D72" w:rsidRPr="0003492F" w:rsidRDefault="001B0D72" w:rsidP="001B0D72">
            <w:pPr>
              <w:jc w:val="center"/>
            </w:pPr>
            <w:r w:rsidRPr="00207F1D">
              <w:rPr>
                <w:lang w:eastAsia="en-US"/>
              </w:rPr>
              <w:t>ТИК (</w:t>
            </w:r>
            <w:proofErr w:type="gramStart"/>
            <w:r w:rsidRPr="00207F1D">
              <w:rPr>
                <w:lang w:eastAsia="en-US"/>
              </w:rPr>
              <w:t>осуществляющая</w:t>
            </w:r>
            <w:proofErr w:type="gramEnd"/>
            <w:r w:rsidRPr="00207F1D">
              <w:rPr>
                <w:lang w:eastAsia="en-US"/>
              </w:rPr>
              <w:t xml:space="preserve"> полномочия ОИК)</w:t>
            </w:r>
          </w:p>
        </w:tc>
      </w:tr>
      <w:tr w:rsidR="0083221F" w:rsidRPr="0003492F" w14:paraId="552CF21A" w14:textId="77777777" w:rsidTr="00CC1059">
        <w:tc>
          <w:tcPr>
            <w:tcW w:w="992" w:type="dxa"/>
            <w:tcBorders>
              <w:bottom w:val="single" w:sz="4" w:space="0" w:color="auto"/>
            </w:tcBorders>
            <w:vAlign w:val="center"/>
          </w:tcPr>
          <w:p w14:paraId="18AEE074" w14:textId="17684518" w:rsidR="0083221F" w:rsidRPr="008C217B" w:rsidRDefault="00FC0E00" w:rsidP="00FC0E00">
            <w:pPr>
              <w:pStyle w:val="aa"/>
              <w:ind w:left="-76"/>
              <w:rPr>
                <w:rFonts w:ascii="Times New Roman" w:hAnsi="Times New Roman"/>
                <w:sz w:val="24"/>
                <w:szCs w:val="24"/>
              </w:rPr>
            </w:pPr>
            <w:r>
              <w:rPr>
                <w:rFonts w:ascii="Times New Roman" w:hAnsi="Times New Roman"/>
                <w:sz w:val="24"/>
                <w:szCs w:val="24"/>
              </w:rPr>
              <w:t>4.13.</w:t>
            </w:r>
          </w:p>
        </w:tc>
        <w:tc>
          <w:tcPr>
            <w:tcW w:w="3573" w:type="dxa"/>
            <w:tcBorders>
              <w:top w:val="single" w:sz="6" w:space="0" w:color="auto"/>
              <w:left w:val="single" w:sz="6" w:space="0" w:color="auto"/>
              <w:bottom w:val="single" w:sz="6" w:space="0" w:color="auto"/>
              <w:right w:val="single" w:sz="6" w:space="0" w:color="auto"/>
            </w:tcBorders>
          </w:tcPr>
          <w:p w14:paraId="07E5911E" w14:textId="364E30C0" w:rsidR="0083221F" w:rsidRPr="0003492F" w:rsidRDefault="0083221F" w:rsidP="0083221F">
            <w:pPr>
              <w:jc w:val="center"/>
            </w:pPr>
            <w:r w:rsidRPr="00207F1D">
              <w:rPr>
                <w:lang w:eastAsia="en-US"/>
              </w:rPr>
              <w:t>Представление в ТИК (</w:t>
            </w:r>
            <w:proofErr w:type="gramStart"/>
            <w:r w:rsidRPr="00207F1D">
              <w:rPr>
                <w:lang w:eastAsia="en-US"/>
              </w:rPr>
              <w:t>осуществляющую</w:t>
            </w:r>
            <w:proofErr w:type="gramEnd"/>
            <w:r w:rsidRPr="00207F1D">
              <w:rPr>
                <w:lang w:eastAsia="en-US"/>
              </w:rPr>
              <w:t xml:space="preserve"> полномочия ОИК) документов для регистрации кандидата</w:t>
            </w:r>
          </w:p>
        </w:tc>
        <w:tc>
          <w:tcPr>
            <w:tcW w:w="2835" w:type="dxa"/>
            <w:tcBorders>
              <w:top w:val="single" w:sz="6" w:space="0" w:color="auto"/>
              <w:left w:val="single" w:sz="6" w:space="0" w:color="auto"/>
              <w:bottom w:val="single" w:sz="6" w:space="0" w:color="auto"/>
              <w:right w:val="single" w:sz="6" w:space="0" w:color="auto"/>
            </w:tcBorders>
          </w:tcPr>
          <w:p w14:paraId="0CFCF09C" w14:textId="20A4861F" w:rsidR="0083221F" w:rsidRPr="0003492F" w:rsidRDefault="0083221F" w:rsidP="001328CA">
            <w:pPr>
              <w:pStyle w:val="a7"/>
              <w:suppressAutoHyphens/>
              <w:jc w:val="center"/>
            </w:pPr>
            <w:r w:rsidRPr="00207F1D">
              <w:rPr>
                <w:lang w:eastAsia="en-US"/>
              </w:rPr>
              <w:t xml:space="preserve">Не </w:t>
            </w:r>
            <w:proofErr w:type="gramStart"/>
            <w:r w:rsidRPr="00207F1D">
              <w:rPr>
                <w:lang w:eastAsia="en-US"/>
              </w:rPr>
              <w:t>позднее</w:t>
            </w:r>
            <w:proofErr w:type="gramEnd"/>
            <w:r w:rsidRPr="00207F1D">
              <w:rPr>
                <w:lang w:eastAsia="en-US"/>
              </w:rPr>
              <w:t xml:space="preserve"> чем за 40 дней до дня голосования до 18</w:t>
            </w:r>
            <w:r>
              <w:rPr>
                <w:lang w:eastAsia="en-US"/>
              </w:rPr>
              <w:t>-00</w:t>
            </w:r>
            <w:r w:rsidRPr="00207F1D">
              <w:rPr>
                <w:lang w:eastAsia="en-US"/>
              </w:rPr>
              <w:t xml:space="preserve">, </w:t>
            </w:r>
            <w:r w:rsidR="001328CA">
              <w:rPr>
                <w:bCs/>
                <w:lang w:eastAsia="en-US"/>
              </w:rPr>
              <w:t>т.е. не позднее 18 часов 31</w:t>
            </w:r>
            <w:r w:rsidRPr="0083221F">
              <w:rPr>
                <w:bCs/>
                <w:lang w:eastAsia="en-US"/>
              </w:rPr>
              <w:t>.0</w:t>
            </w:r>
            <w:r w:rsidR="001328CA">
              <w:rPr>
                <w:bCs/>
                <w:lang w:eastAsia="en-US"/>
              </w:rPr>
              <w:t>7</w:t>
            </w:r>
            <w:r w:rsidRPr="0083221F">
              <w:rPr>
                <w:bCs/>
                <w:lang w:eastAsia="en-US"/>
              </w:rPr>
              <w:t>.202</w:t>
            </w:r>
            <w:r w:rsidR="001328CA">
              <w:rPr>
                <w:bCs/>
                <w:lang w:eastAsia="en-US"/>
              </w:rPr>
              <w:t>3</w:t>
            </w:r>
          </w:p>
        </w:tc>
        <w:tc>
          <w:tcPr>
            <w:tcW w:w="2494" w:type="dxa"/>
            <w:tcBorders>
              <w:top w:val="single" w:sz="6" w:space="0" w:color="auto"/>
              <w:left w:val="single" w:sz="6" w:space="0" w:color="auto"/>
              <w:bottom w:val="single" w:sz="6" w:space="0" w:color="auto"/>
              <w:right w:val="single" w:sz="6" w:space="0" w:color="auto"/>
            </w:tcBorders>
          </w:tcPr>
          <w:p w14:paraId="5EA759CD" w14:textId="19E6621A" w:rsidR="0083221F" w:rsidRPr="0003492F" w:rsidRDefault="0083221F" w:rsidP="0083221F">
            <w:pPr>
              <w:pStyle w:val="a7"/>
              <w:suppressAutoHyphens/>
              <w:jc w:val="center"/>
            </w:pPr>
            <w:r w:rsidRPr="00207F1D">
              <w:rPr>
                <w:lang w:eastAsia="en-US"/>
              </w:rPr>
              <w:t>Кандидат</w:t>
            </w:r>
          </w:p>
        </w:tc>
      </w:tr>
      <w:tr w:rsidR="0083221F" w:rsidRPr="0003492F" w14:paraId="73B27C97" w14:textId="77777777" w:rsidTr="00CC1059">
        <w:tc>
          <w:tcPr>
            <w:tcW w:w="992" w:type="dxa"/>
            <w:tcBorders>
              <w:bottom w:val="single" w:sz="4" w:space="0" w:color="auto"/>
            </w:tcBorders>
            <w:vAlign w:val="center"/>
          </w:tcPr>
          <w:p w14:paraId="3850A71D" w14:textId="6F8611BE" w:rsidR="0083221F" w:rsidRPr="008C217B" w:rsidRDefault="00FC0E00" w:rsidP="00FC0E00">
            <w:pPr>
              <w:pStyle w:val="aa"/>
              <w:ind w:left="-76"/>
              <w:rPr>
                <w:rFonts w:ascii="Times New Roman" w:hAnsi="Times New Roman"/>
                <w:sz w:val="24"/>
                <w:szCs w:val="24"/>
              </w:rPr>
            </w:pPr>
            <w:r>
              <w:rPr>
                <w:rFonts w:ascii="Times New Roman" w:hAnsi="Times New Roman"/>
                <w:sz w:val="24"/>
                <w:szCs w:val="24"/>
              </w:rPr>
              <w:t>4.14.</w:t>
            </w:r>
          </w:p>
        </w:tc>
        <w:tc>
          <w:tcPr>
            <w:tcW w:w="3573" w:type="dxa"/>
            <w:tcBorders>
              <w:top w:val="single" w:sz="6" w:space="0" w:color="auto"/>
              <w:left w:val="single" w:sz="6" w:space="0" w:color="auto"/>
              <w:bottom w:val="single" w:sz="6" w:space="0" w:color="auto"/>
              <w:right w:val="single" w:sz="6" w:space="0" w:color="auto"/>
            </w:tcBorders>
          </w:tcPr>
          <w:p w14:paraId="0927CAF2" w14:textId="67D05516" w:rsidR="0083221F" w:rsidRPr="0003492F" w:rsidRDefault="0083221F" w:rsidP="0083221F">
            <w:pPr>
              <w:jc w:val="center"/>
            </w:pPr>
            <w:r w:rsidRPr="00207F1D">
              <w:rPr>
                <w:lang w:eastAsia="en-US"/>
              </w:rPr>
              <w:t>Выдача подтверждения о получении документов (с указанием даты и времени их представления)</w:t>
            </w:r>
          </w:p>
        </w:tc>
        <w:tc>
          <w:tcPr>
            <w:tcW w:w="2835" w:type="dxa"/>
            <w:tcBorders>
              <w:top w:val="single" w:sz="6" w:space="0" w:color="auto"/>
              <w:left w:val="single" w:sz="6" w:space="0" w:color="auto"/>
              <w:bottom w:val="single" w:sz="6" w:space="0" w:color="auto"/>
              <w:right w:val="single" w:sz="6" w:space="0" w:color="auto"/>
            </w:tcBorders>
          </w:tcPr>
          <w:p w14:paraId="56A15D5C" w14:textId="3E5D1C69" w:rsidR="0083221F" w:rsidRPr="0003492F" w:rsidRDefault="0083221F" w:rsidP="0083221F">
            <w:pPr>
              <w:pStyle w:val="a7"/>
              <w:jc w:val="center"/>
            </w:pPr>
            <w:r w:rsidRPr="00207F1D">
              <w:rPr>
                <w:lang w:eastAsia="en-US"/>
              </w:rPr>
              <w:t>Незамедлительно после приема документов</w:t>
            </w:r>
          </w:p>
        </w:tc>
        <w:tc>
          <w:tcPr>
            <w:tcW w:w="2494" w:type="dxa"/>
            <w:tcBorders>
              <w:top w:val="single" w:sz="6" w:space="0" w:color="auto"/>
              <w:left w:val="single" w:sz="6" w:space="0" w:color="auto"/>
              <w:bottom w:val="single" w:sz="6" w:space="0" w:color="auto"/>
              <w:right w:val="single" w:sz="6" w:space="0" w:color="auto"/>
            </w:tcBorders>
          </w:tcPr>
          <w:p w14:paraId="07877C26" w14:textId="15AA81B0" w:rsidR="0083221F" w:rsidRPr="0003492F" w:rsidRDefault="0083221F" w:rsidP="0083221F">
            <w:pPr>
              <w:pStyle w:val="a7"/>
              <w:suppressAutoHyphens/>
              <w:spacing w:after="0"/>
              <w:jc w:val="center"/>
            </w:pPr>
            <w:r w:rsidRPr="00207F1D">
              <w:rPr>
                <w:lang w:eastAsia="en-US"/>
              </w:rPr>
              <w:t>ТИК (</w:t>
            </w:r>
            <w:proofErr w:type="gramStart"/>
            <w:r w:rsidRPr="00207F1D">
              <w:rPr>
                <w:lang w:eastAsia="en-US"/>
              </w:rPr>
              <w:t>осуществляющая</w:t>
            </w:r>
            <w:proofErr w:type="gramEnd"/>
            <w:r w:rsidRPr="00207F1D">
              <w:rPr>
                <w:lang w:eastAsia="en-US"/>
              </w:rPr>
              <w:t xml:space="preserve"> полномочия ОИК)</w:t>
            </w:r>
          </w:p>
        </w:tc>
      </w:tr>
      <w:tr w:rsidR="0083221F" w:rsidRPr="0003492F" w14:paraId="034D7BBD" w14:textId="77777777" w:rsidTr="00CC1059">
        <w:tc>
          <w:tcPr>
            <w:tcW w:w="992" w:type="dxa"/>
            <w:tcBorders>
              <w:bottom w:val="single" w:sz="4" w:space="0" w:color="auto"/>
            </w:tcBorders>
            <w:vAlign w:val="center"/>
          </w:tcPr>
          <w:p w14:paraId="2162B54D" w14:textId="1C53616E" w:rsidR="0083221F" w:rsidRPr="00FC0E00" w:rsidRDefault="00FC0E00" w:rsidP="00FC0E00">
            <w:pPr>
              <w:jc w:val="center"/>
            </w:pPr>
            <w:r>
              <w:t>4.15.</w:t>
            </w:r>
          </w:p>
        </w:tc>
        <w:tc>
          <w:tcPr>
            <w:tcW w:w="3573" w:type="dxa"/>
            <w:tcBorders>
              <w:top w:val="single" w:sz="6" w:space="0" w:color="auto"/>
              <w:left w:val="single" w:sz="6" w:space="0" w:color="auto"/>
              <w:bottom w:val="single" w:sz="6" w:space="0" w:color="auto"/>
              <w:right w:val="single" w:sz="6" w:space="0" w:color="auto"/>
            </w:tcBorders>
          </w:tcPr>
          <w:p w14:paraId="62D21BF8" w14:textId="06FAF4FF" w:rsidR="0083221F" w:rsidRPr="0003492F" w:rsidRDefault="0083221F" w:rsidP="0083221F">
            <w:pPr>
              <w:jc w:val="center"/>
            </w:pPr>
            <w:r w:rsidRPr="00207F1D">
              <w:rPr>
                <w:lang w:eastAsia="en-US"/>
              </w:rPr>
              <w:t>Извещение кандидата о выявлении неполноты сведений о кандидате, отсутствии каких-</w:t>
            </w:r>
            <w:r w:rsidRPr="00207F1D">
              <w:rPr>
                <w:lang w:eastAsia="en-US"/>
              </w:rPr>
              <w:lastRenderedPageBreak/>
              <w:t>либо документов, или несоблюдении требований закона к оформлению документов и о дне заседания избирательной комиссии, на которой будет рассматриваться вопрос о его регистрации</w:t>
            </w:r>
          </w:p>
        </w:tc>
        <w:tc>
          <w:tcPr>
            <w:tcW w:w="2835" w:type="dxa"/>
            <w:tcBorders>
              <w:top w:val="single" w:sz="6" w:space="0" w:color="auto"/>
              <w:left w:val="single" w:sz="6" w:space="0" w:color="auto"/>
              <w:bottom w:val="single" w:sz="6" w:space="0" w:color="auto"/>
              <w:right w:val="single" w:sz="6" w:space="0" w:color="auto"/>
            </w:tcBorders>
          </w:tcPr>
          <w:p w14:paraId="3187E07F" w14:textId="76EE3B63" w:rsidR="0083221F" w:rsidRPr="0003492F" w:rsidRDefault="0083221F" w:rsidP="00494082">
            <w:pPr>
              <w:pStyle w:val="a7"/>
              <w:spacing w:after="0"/>
              <w:jc w:val="center"/>
            </w:pPr>
            <w:r w:rsidRPr="00207F1D">
              <w:rPr>
                <w:lang w:eastAsia="en-US"/>
              </w:rPr>
              <w:lastRenderedPageBreak/>
              <w:t xml:space="preserve">Не </w:t>
            </w:r>
            <w:proofErr w:type="gramStart"/>
            <w:r w:rsidRPr="00207F1D">
              <w:rPr>
                <w:lang w:eastAsia="en-US"/>
              </w:rPr>
              <w:t>позднее</w:t>
            </w:r>
            <w:proofErr w:type="gramEnd"/>
            <w:r w:rsidRPr="00207F1D">
              <w:rPr>
                <w:lang w:eastAsia="en-US"/>
              </w:rPr>
              <w:t xml:space="preserve"> чем за 3 дня до дня заседания комиссии, на котором </w:t>
            </w:r>
            <w:r w:rsidRPr="00207F1D">
              <w:rPr>
                <w:lang w:eastAsia="en-US"/>
              </w:rPr>
              <w:lastRenderedPageBreak/>
              <w:t>должен рассматриваться вопрос о регистрации кандидата</w:t>
            </w:r>
          </w:p>
        </w:tc>
        <w:tc>
          <w:tcPr>
            <w:tcW w:w="2494" w:type="dxa"/>
            <w:tcBorders>
              <w:top w:val="single" w:sz="6" w:space="0" w:color="auto"/>
              <w:left w:val="single" w:sz="6" w:space="0" w:color="auto"/>
              <w:bottom w:val="single" w:sz="6" w:space="0" w:color="auto"/>
              <w:right w:val="single" w:sz="6" w:space="0" w:color="auto"/>
            </w:tcBorders>
          </w:tcPr>
          <w:p w14:paraId="44BC3517" w14:textId="2604E179" w:rsidR="0083221F" w:rsidRPr="0003492F" w:rsidRDefault="0083221F" w:rsidP="0083221F">
            <w:pPr>
              <w:pStyle w:val="a7"/>
              <w:suppressAutoHyphens/>
              <w:jc w:val="center"/>
            </w:pPr>
            <w:r w:rsidRPr="00207F1D">
              <w:rPr>
                <w:lang w:eastAsia="en-US"/>
              </w:rPr>
              <w:lastRenderedPageBreak/>
              <w:t>ТИК (</w:t>
            </w:r>
            <w:proofErr w:type="gramStart"/>
            <w:r w:rsidRPr="00207F1D">
              <w:rPr>
                <w:lang w:eastAsia="en-US"/>
              </w:rPr>
              <w:t>осуществляющая</w:t>
            </w:r>
            <w:proofErr w:type="gramEnd"/>
            <w:r w:rsidRPr="00207F1D">
              <w:rPr>
                <w:lang w:eastAsia="en-US"/>
              </w:rPr>
              <w:t xml:space="preserve"> </w:t>
            </w:r>
            <w:r w:rsidRPr="00207F1D">
              <w:rPr>
                <w:lang w:eastAsia="en-US"/>
              </w:rPr>
              <w:lastRenderedPageBreak/>
              <w:t>полномочия ОИК)</w:t>
            </w:r>
          </w:p>
        </w:tc>
      </w:tr>
      <w:tr w:rsidR="00713708" w:rsidRPr="0003492F" w14:paraId="63327B86" w14:textId="77777777" w:rsidTr="00CC1059">
        <w:tc>
          <w:tcPr>
            <w:tcW w:w="992" w:type="dxa"/>
            <w:tcBorders>
              <w:bottom w:val="single" w:sz="4" w:space="0" w:color="auto"/>
            </w:tcBorders>
            <w:vAlign w:val="center"/>
          </w:tcPr>
          <w:p w14:paraId="4E90C6F8" w14:textId="73B26BB4" w:rsidR="00713708" w:rsidRPr="008C217B" w:rsidRDefault="00FC0E00" w:rsidP="00FC0E00">
            <w:pPr>
              <w:pStyle w:val="aa"/>
              <w:ind w:left="-76"/>
              <w:rPr>
                <w:rFonts w:ascii="Times New Roman" w:hAnsi="Times New Roman"/>
                <w:sz w:val="24"/>
                <w:szCs w:val="24"/>
              </w:rPr>
            </w:pPr>
            <w:r>
              <w:rPr>
                <w:rFonts w:ascii="Times New Roman" w:hAnsi="Times New Roman"/>
                <w:sz w:val="24"/>
                <w:szCs w:val="24"/>
              </w:rPr>
              <w:lastRenderedPageBreak/>
              <w:t>4.16.</w:t>
            </w:r>
          </w:p>
        </w:tc>
        <w:tc>
          <w:tcPr>
            <w:tcW w:w="3573" w:type="dxa"/>
            <w:tcBorders>
              <w:top w:val="single" w:sz="6" w:space="0" w:color="auto"/>
              <w:left w:val="single" w:sz="6" w:space="0" w:color="auto"/>
              <w:bottom w:val="single" w:sz="6" w:space="0" w:color="auto"/>
              <w:right w:val="single" w:sz="6" w:space="0" w:color="auto"/>
            </w:tcBorders>
          </w:tcPr>
          <w:p w14:paraId="232DF29D" w14:textId="3213E8AD" w:rsidR="00713708" w:rsidRPr="0003492F" w:rsidRDefault="00713708" w:rsidP="00713708">
            <w:pPr>
              <w:jc w:val="center"/>
            </w:pPr>
            <w:r w:rsidRPr="00207F1D">
              <w:rPr>
                <w:lang w:eastAsia="en-US"/>
              </w:rPr>
              <w:t>Реализация права на внесение уточнений и дополнений в представленные в ТИК (</w:t>
            </w:r>
            <w:proofErr w:type="gramStart"/>
            <w:r w:rsidRPr="00207F1D">
              <w:rPr>
                <w:lang w:eastAsia="en-US"/>
              </w:rPr>
              <w:t>осуществляющую</w:t>
            </w:r>
            <w:proofErr w:type="gramEnd"/>
            <w:r w:rsidRPr="00207F1D">
              <w:rPr>
                <w:lang w:eastAsia="en-US"/>
              </w:rPr>
              <w:t xml:space="preserve"> полномочия ОИК) документы, содержащие сведения о кандидате, представление отсутствующей копии документа</w:t>
            </w:r>
          </w:p>
        </w:tc>
        <w:tc>
          <w:tcPr>
            <w:tcW w:w="2835" w:type="dxa"/>
            <w:tcBorders>
              <w:top w:val="single" w:sz="6" w:space="0" w:color="auto"/>
              <w:left w:val="single" w:sz="6" w:space="0" w:color="auto"/>
              <w:bottom w:val="single" w:sz="6" w:space="0" w:color="auto"/>
              <w:right w:val="single" w:sz="6" w:space="0" w:color="auto"/>
            </w:tcBorders>
          </w:tcPr>
          <w:p w14:paraId="34C12556" w14:textId="34C99198" w:rsidR="00713708" w:rsidRPr="0003492F" w:rsidRDefault="00713708" w:rsidP="00713708">
            <w:pPr>
              <w:jc w:val="center"/>
            </w:pPr>
            <w:r w:rsidRPr="00207F1D">
              <w:rPr>
                <w:lang w:eastAsia="en-US"/>
              </w:rPr>
              <w:t xml:space="preserve">Не </w:t>
            </w:r>
            <w:proofErr w:type="gramStart"/>
            <w:r w:rsidRPr="00207F1D">
              <w:rPr>
                <w:lang w:eastAsia="en-US"/>
              </w:rPr>
              <w:t>позднее</w:t>
            </w:r>
            <w:proofErr w:type="gramEnd"/>
            <w:r w:rsidRPr="00207F1D">
              <w:rPr>
                <w:lang w:eastAsia="en-US"/>
              </w:rPr>
              <w:t xml:space="preserve"> чем за один день до дня заседания комиссии, на котором должен рассматриваться вопрос о регистрации кандидата</w:t>
            </w:r>
          </w:p>
        </w:tc>
        <w:tc>
          <w:tcPr>
            <w:tcW w:w="2494" w:type="dxa"/>
            <w:tcBorders>
              <w:top w:val="single" w:sz="6" w:space="0" w:color="auto"/>
              <w:left w:val="single" w:sz="6" w:space="0" w:color="auto"/>
              <w:bottom w:val="single" w:sz="6" w:space="0" w:color="auto"/>
              <w:right w:val="single" w:sz="6" w:space="0" w:color="auto"/>
            </w:tcBorders>
          </w:tcPr>
          <w:p w14:paraId="70C225D6" w14:textId="33E34D29" w:rsidR="00713708" w:rsidRPr="0003492F" w:rsidRDefault="00713708" w:rsidP="00713708">
            <w:pPr>
              <w:jc w:val="center"/>
            </w:pPr>
            <w:r w:rsidRPr="00207F1D">
              <w:rPr>
                <w:lang w:eastAsia="en-US"/>
              </w:rPr>
              <w:t>Кандидат</w:t>
            </w:r>
          </w:p>
        </w:tc>
      </w:tr>
      <w:tr w:rsidR="00713708" w:rsidRPr="0003492F" w14:paraId="3E39074E" w14:textId="77777777" w:rsidTr="00CC1059">
        <w:tc>
          <w:tcPr>
            <w:tcW w:w="992" w:type="dxa"/>
            <w:tcBorders>
              <w:bottom w:val="single" w:sz="4" w:space="0" w:color="auto"/>
            </w:tcBorders>
            <w:vAlign w:val="center"/>
          </w:tcPr>
          <w:p w14:paraId="22B9BC64" w14:textId="7AC9FECF" w:rsidR="00713708" w:rsidRPr="008C217B" w:rsidRDefault="00FC0E00" w:rsidP="00FC0E00">
            <w:pPr>
              <w:pStyle w:val="aa"/>
              <w:ind w:left="-76"/>
              <w:rPr>
                <w:rFonts w:ascii="Times New Roman" w:hAnsi="Times New Roman"/>
                <w:sz w:val="24"/>
                <w:szCs w:val="24"/>
              </w:rPr>
            </w:pPr>
            <w:r>
              <w:rPr>
                <w:rFonts w:ascii="Times New Roman" w:hAnsi="Times New Roman"/>
                <w:sz w:val="24"/>
                <w:szCs w:val="24"/>
              </w:rPr>
              <w:t>4.17.</w:t>
            </w:r>
          </w:p>
        </w:tc>
        <w:tc>
          <w:tcPr>
            <w:tcW w:w="3573" w:type="dxa"/>
            <w:tcBorders>
              <w:top w:val="single" w:sz="6" w:space="0" w:color="auto"/>
              <w:left w:val="single" w:sz="6" w:space="0" w:color="auto"/>
              <w:bottom w:val="single" w:sz="6" w:space="0" w:color="auto"/>
              <w:right w:val="single" w:sz="6" w:space="0" w:color="auto"/>
            </w:tcBorders>
          </w:tcPr>
          <w:p w14:paraId="4A7D13B5" w14:textId="479E6956" w:rsidR="00713708" w:rsidRPr="0003492F" w:rsidRDefault="00713708" w:rsidP="00713708">
            <w:pPr>
              <w:jc w:val="center"/>
            </w:pPr>
            <w:r w:rsidRPr="00207F1D">
              <w:rPr>
                <w:lang w:eastAsia="en-US"/>
              </w:rPr>
              <w:t>Принятие решения о регистрации кандидата либо мотивированное решение об отказе в регистрации кандидата</w:t>
            </w:r>
          </w:p>
        </w:tc>
        <w:tc>
          <w:tcPr>
            <w:tcW w:w="2835" w:type="dxa"/>
            <w:tcBorders>
              <w:top w:val="single" w:sz="6" w:space="0" w:color="auto"/>
              <w:left w:val="single" w:sz="6" w:space="0" w:color="auto"/>
              <w:bottom w:val="single" w:sz="6" w:space="0" w:color="auto"/>
              <w:right w:val="single" w:sz="6" w:space="0" w:color="auto"/>
            </w:tcBorders>
          </w:tcPr>
          <w:p w14:paraId="3B69D641" w14:textId="725BC833" w:rsidR="00713708" w:rsidRPr="0003492F" w:rsidRDefault="00713708" w:rsidP="00713708">
            <w:pPr>
              <w:jc w:val="center"/>
            </w:pPr>
            <w:r w:rsidRPr="00207F1D">
              <w:rPr>
                <w:lang w:eastAsia="en-US"/>
              </w:rPr>
              <w:t>В течение 10 дней со дня приема документов</w:t>
            </w:r>
          </w:p>
        </w:tc>
        <w:tc>
          <w:tcPr>
            <w:tcW w:w="2494" w:type="dxa"/>
            <w:tcBorders>
              <w:top w:val="single" w:sz="6" w:space="0" w:color="auto"/>
              <w:left w:val="single" w:sz="6" w:space="0" w:color="auto"/>
              <w:bottom w:val="single" w:sz="6" w:space="0" w:color="auto"/>
              <w:right w:val="single" w:sz="6" w:space="0" w:color="auto"/>
            </w:tcBorders>
          </w:tcPr>
          <w:p w14:paraId="664D4ABC" w14:textId="461C52B9" w:rsidR="00713708" w:rsidRPr="0003492F" w:rsidRDefault="00713708" w:rsidP="00713708">
            <w:pPr>
              <w:jc w:val="center"/>
            </w:pPr>
            <w:r w:rsidRPr="00207F1D">
              <w:rPr>
                <w:lang w:eastAsia="en-US"/>
              </w:rPr>
              <w:t>ТИК (</w:t>
            </w:r>
            <w:proofErr w:type="gramStart"/>
            <w:r w:rsidRPr="00207F1D">
              <w:rPr>
                <w:lang w:eastAsia="en-US"/>
              </w:rPr>
              <w:t>осуществляющая</w:t>
            </w:r>
            <w:proofErr w:type="gramEnd"/>
            <w:r w:rsidRPr="00207F1D">
              <w:rPr>
                <w:lang w:eastAsia="en-US"/>
              </w:rPr>
              <w:t xml:space="preserve"> полномочия ОИК)</w:t>
            </w:r>
          </w:p>
        </w:tc>
      </w:tr>
      <w:tr w:rsidR="00713708" w:rsidRPr="0003492F" w14:paraId="4F84908C" w14:textId="77777777" w:rsidTr="00CC1059">
        <w:tc>
          <w:tcPr>
            <w:tcW w:w="992" w:type="dxa"/>
            <w:tcBorders>
              <w:bottom w:val="single" w:sz="4" w:space="0" w:color="auto"/>
            </w:tcBorders>
            <w:vAlign w:val="center"/>
          </w:tcPr>
          <w:p w14:paraId="1B03E181" w14:textId="2D4FFF39" w:rsidR="00713708" w:rsidRPr="008C217B" w:rsidRDefault="00FC0E00" w:rsidP="00FC0E00">
            <w:pPr>
              <w:pStyle w:val="aa"/>
              <w:ind w:left="-76"/>
              <w:rPr>
                <w:rFonts w:ascii="Times New Roman" w:hAnsi="Times New Roman"/>
                <w:sz w:val="24"/>
                <w:szCs w:val="24"/>
              </w:rPr>
            </w:pPr>
            <w:r>
              <w:rPr>
                <w:rFonts w:ascii="Times New Roman" w:hAnsi="Times New Roman"/>
                <w:sz w:val="24"/>
                <w:szCs w:val="24"/>
              </w:rPr>
              <w:t>4.18.</w:t>
            </w:r>
          </w:p>
        </w:tc>
        <w:tc>
          <w:tcPr>
            <w:tcW w:w="3573" w:type="dxa"/>
            <w:tcBorders>
              <w:top w:val="single" w:sz="6" w:space="0" w:color="auto"/>
              <w:left w:val="single" w:sz="6" w:space="0" w:color="auto"/>
              <w:bottom w:val="single" w:sz="6" w:space="0" w:color="auto"/>
              <w:right w:val="single" w:sz="6" w:space="0" w:color="auto"/>
            </w:tcBorders>
          </w:tcPr>
          <w:p w14:paraId="7EEEDDE9" w14:textId="19B132F0" w:rsidR="00713708" w:rsidRPr="00207F1D" w:rsidRDefault="00713708" w:rsidP="00713708">
            <w:pPr>
              <w:jc w:val="center"/>
              <w:rPr>
                <w:lang w:eastAsia="en-US"/>
              </w:rPr>
            </w:pPr>
            <w:r w:rsidRPr="00207F1D">
              <w:rPr>
                <w:lang w:eastAsia="en-US"/>
              </w:rPr>
              <w:t>Передача в СМИ сведений о зарегистрированных кандидатах</w:t>
            </w:r>
          </w:p>
        </w:tc>
        <w:tc>
          <w:tcPr>
            <w:tcW w:w="2835" w:type="dxa"/>
            <w:tcBorders>
              <w:top w:val="single" w:sz="6" w:space="0" w:color="auto"/>
              <w:left w:val="single" w:sz="6" w:space="0" w:color="auto"/>
              <w:bottom w:val="single" w:sz="6" w:space="0" w:color="auto"/>
              <w:right w:val="single" w:sz="6" w:space="0" w:color="auto"/>
            </w:tcBorders>
          </w:tcPr>
          <w:p w14:paraId="2CC441DC" w14:textId="3DFBDB2F" w:rsidR="00713708" w:rsidRPr="00207F1D" w:rsidRDefault="00713708" w:rsidP="00713708">
            <w:pPr>
              <w:jc w:val="center"/>
              <w:rPr>
                <w:lang w:eastAsia="en-US"/>
              </w:rPr>
            </w:pPr>
            <w:r w:rsidRPr="00207F1D">
              <w:rPr>
                <w:lang w:eastAsia="en-US"/>
              </w:rPr>
              <w:t>В течение 48 часов после регистрации</w:t>
            </w:r>
          </w:p>
        </w:tc>
        <w:tc>
          <w:tcPr>
            <w:tcW w:w="2494" w:type="dxa"/>
            <w:tcBorders>
              <w:top w:val="single" w:sz="6" w:space="0" w:color="auto"/>
              <w:left w:val="single" w:sz="6" w:space="0" w:color="auto"/>
              <w:bottom w:val="single" w:sz="6" w:space="0" w:color="auto"/>
              <w:right w:val="single" w:sz="6" w:space="0" w:color="auto"/>
            </w:tcBorders>
          </w:tcPr>
          <w:p w14:paraId="001F6579" w14:textId="0A1099D9" w:rsidR="00713708" w:rsidRPr="00207F1D" w:rsidRDefault="00713708" w:rsidP="00713708">
            <w:pPr>
              <w:jc w:val="center"/>
              <w:rPr>
                <w:lang w:eastAsia="en-US"/>
              </w:rPr>
            </w:pPr>
            <w:r w:rsidRPr="00207F1D">
              <w:rPr>
                <w:lang w:eastAsia="en-US"/>
              </w:rPr>
              <w:t>ТИК (</w:t>
            </w:r>
            <w:proofErr w:type="gramStart"/>
            <w:r w:rsidRPr="00207F1D">
              <w:rPr>
                <w:lang w:eastAsia="en-US"/>
              </w:rPr>
              <w:t>осуществляющая</w:t>
            </w:r>
            <w:proofErr w:type="gramEnd"/>
            <w:r w:rsidRPr="00207F1D">
              <w:rPr>
                <w:lang w:eastAsia="en-US"/>
              </w:rPr>
              <w:t xml:space="preserve"> полномочия ОИК)</w:t>
            </w:r>
          </w:p>
        </w:tc>
      </w:tr>
      <w:tr w:rsidR="00713708" w:rsidRPr="0003492F" w14:paraId="33BADE5D" w14:textId="77777777" w:rsidTr="00CC1059">
        <w:tc>
          <w:tcPr>
            <w:tcW w:w="992" w:type="dxa"/>
            <w:tcBorders>
              <w:bottom w:val="single" w:sz="4" w:space="0" w:color="auto"/>
            </w:tcBorders>
            <w:vAlign w:val="center"/>
          </w:tcPr>
          <w:p w14:paraId="06FEF0C2" w14:textId="3F0AB037" w:rsidR="00713708" w:rsidRPr="00FC0E00" w:rsidRDefault="00FC0E00" w:rsidP="00FC0E00">
            <w:pPr>
              <w:jc w:val="center"/>
            </w:pPr>
            <w:r>
              <w:t>4.19.</w:t>
            </w:r>
          </w:p>
        </w:tc>
        <w:tc>
          <w:tcPr>
            <w:tcW w:w="3573" w:type="dxa"/>
            <w:tcBorders>
              <w:top w:val="single" w:sz="6" w:space="0" w:color="auto"/>
              <w:left w:val="single" w:sz="6" w:space="0" w:color="auto"/>
              <w:bottom w:val="single" w:sz="6" w:space="0" w:color="auto"/>
              <w:right w:val="single" w:sz="6" w:space="0" w:color="auto"/>
            </w:tcBorders>
          </w:tcPr>
          <w:p w14:paraId="7D66F99F" w14:textId="635404D6" w:rsidR="00713708" w:rsidRPr="00207F1D" w:rsidRDefault="00713708" w:rsidP="00713708">
            <w:pPr>
              <w:jc w:val="center"/>
              <w:rPr>
                <w:lang w:eastAsia="en-US"/>
              </w:rPr>
            </w:pPr>
            <w:r w:rsidRPr="00207F1D">
              <w:rPr>
                <w:lang w:eastAsia="en-US"/>
              </w:rPr>
              <w:t>Выдача удостоверений</w:t>
            </w:r>
            <w:r>
              <w:rPr>
                <w:lang w:eastAsia="en-US"/>
              </w:rPr>
              <w:t xml:space="preserve"> </w:t>
            </w:r>
            <w:r w:rsidRPr="00207F1D">
              <w:rPr>
                <w:lang w:eastAsia="en-US"/>
              </w:rPr>
              <w:t>зарегистрированным кандидатам в депутаты</w:t>
            </w:r>
          </w:p>
        </w:tc>
        <w:tc>
          <w:tcPr>
            <w:tcW w:w="2835" w:type="dxa"/>
            <w:tcBorders>
              <w:top w:val="single" w:sz="6" w:space="0" w:color="auto"/>
              <w:left w:val="single" w:sz="6" w:space="0" w:color="auto"/>
              <w:bottom w:val="single" w:sz="6" w:space="0" w:color="auto"/>
              <w:right w:val="single" w:sz="6" w:space="0" w:color="auto"/>
            </w:tcBorders>
          </w:tcPr>
          <w:p w14:paraId="728353F7" w14:textId="294A7491" w:rsidR="00713708" w:rsidRPr="00207F1D" w:rsidRDefault="00713708" w:rsidP="00713708">
            <w:pPr>
              <w:jc w:val="center"/>
              <w:rPr>
                <w:lang w:eastAsia="en-US"/>
              </w:rPr>
            </w:pPr>
            <w:r w:rsidRPr="00207F1D">
              <w:rPr>
                <w:lang w:eastAsia="en-US"/>
              </w:rPr>
              <w:t>После принятия постановления о регистрации</w:t>
            </w:r>
          </w:p>
        </w:tc>
        <w:tc>
          <w:tcPr>
            <w:tcW w:w="2494" w:type="dxa"/>
            <w:tcBorders>
              <w:top w:val="single" w:sz="6" w:space="0" w:color="auto"/>
              <w:left w:val="single" w:sz="6" w:space="0" w:color="auto"/>
              <w:bottom w:val="single" w:sz="6" w:space="0" w:color="auto"/>
              <w:right w:val="single" w:sz="6" w:space="0" w:color="auto"/>
            </w:tcBorders>
          </w:tcPr>
          <w:p w14:paraId="33392E88" w14:textId="166772F1" w:rsidR="00713708" w:rsidRPr="00207F1D" w:rsidRDefault="00713708" w:rsidP="00713708">
            <w:pPr>
              <w:jc w:val="center"/>
              <w:rPr>
                <w:lang w:eastAsia="en-US"/>
              </w:rPr>
            </w:pPr>
            <w:r w:rsidRPr="00207F1D">
              <w:rPr>
                <w:lang w:eastAsia="en-US"/>
              </w:rPr>
              <w:t>ТИК (</w:t>
            </w:r>
            <w:proofErr w:type="gramStart"/>
            <w:r w:rsidRPr="00207F1D">
              <w:rPr>
                <w:lang w:eastAsia="en-US"/>
              </w:rPr>
              <w:t>осуществляющая</w:t>
            </w:r>
            <w:proofErr w:type="gramEnd"/>
            <w:r w:rsidRPr="00207F1D">
              <w:rPr>
                <w:lang w:eastAsia="en-US"/>
              </w:rPr>
              <w:t xml:space="preserve"> полномочия ОИК)</w:t>
            </w:r>
          </w:p>
        </w:tc>
      </w:tr>
      <w:tr w:rsidR="00713708" w:rsidRPr="0003492F" w14:paraId="476DB9DF" w14:textId="77777777" w:rsidTr="00913B62">
        <w:tc>
          <w:tcPr>
            <w:tcW w:w="9894" w:type="dxa"/>
            <w:gridSpan w:val="4"/>
            <w:tcBorders>
              <w:bottom w:val="single" w:sz="4" w:space="0" w:color="auto"/>
            </w:tcBorders>
            <w:vAlign w:val="center"/>
          </w:tcPr>
          <w:p w14:paraId="2CDA2297" w14:textId="77777777" w:rsidR="00713708" w:rsidRPr="008C217B" w:rsidRDefault="00713708" w:rsidP="00713708">
            <w:pPr>
              <w:pStyle w:val="aa"/>
              <w:numPr>
                <w:ilvl w:val="0"/>
                <w:numId w:val="5"/>
              </w:numPr>
              <w:rPr>
                <w:rFonts w:ascii="Times New Roman" w:hAnsi="Times New Roman"/>
                <w:b/>
                <w:sz w:val="24"/>
                <w:szCs w:val="24"/>
              </w:rPr>
            </w:pPr>
            <w:r w:rsidRPr="008C217B">
              <w:rPr>
                <w:rFonts w:ascii="Times New Roman" w:hAnsi="Times New Roman"/>
                <w:b/>
                <w:sz w:val="24"/>
                <w:szCs w:val="24"/>
              </w:rPr>
              <w:t>СТАТУС КАНДИДАТОВ</w:t>
            </w:r>
          </w:p>
        </w:tc>
      </w:tr>
      <w:tr w:rsidR="00713708" w:rsidRPr="0003492F" w14:paraId="0239D35B" w14:textId="77777777" w:rsidTr="00CC1059">
        <w:tc>
          <w:tcPr>
            <w:tcW w:w="992" w:type="dxa"/>
            <w:tcBorders>
              <w:bottom w:val="single" w:sz="4" w:space="0" w:color="auto"/>
            </w:tcBorders>
            <w:vAlign w:val="center"/>
          </w:tcPr>
          <w:p w14:paraId="578070A2" w14:textId="6498F90C" w:rsidR="00713708" w:rsidRPr="00FC0E00" w:rsidRDefault="00FC0E00" w:rsidP="00FC0E00">
            <w:pPr>
              <w:ind w:left="-76"/>
              <w:jc w:val="center"/>
            </w:pPr>
            <w:r>
              <w:t>5.1.</w:t>
            </w:r>
          </w:p>
        </w:tc>
        <w:tc>
          <w:tcPr>
            <w:tcW w:w="3573" w:type="dxa"/>
            <w:tcBorders>
              <w:bottom w:val="single" w:sz="4" w:space="0" w:color="auto"/>
            </w:tcBorders>
          </w:tcPr>
          <w:p w14:paraId="137B4A7D" w14:textId="28669B98" w:rsidR="00713708" w:rsidRPr="0003492F" w:rsidRDefault="00713708" w:rsidP="00713708">
            <w:pPr>
              <w:jc w:val="center"/>
            </w:pPr>
            <w:r w:rsidRPr="0003492F">
              <w:t>Представление в ТИК заверенной копии приказа (распоряжения) об освобождении кандидата на время его участия в выборах от выполнения должностных или служебных обязанностей</w:t>
            </w:r>
          </w:p>
        </w:tc>
        <w:tc>
          <w:tcPr>
            <w:tcW w:w="2835" w:type="dxa"/>
            <w:tcBorders>
              <w:bottom w:val="single" w:sz="4" w:space="0" w:color="auto"/>
            </w:tcBorders>
          </w:tcPr>
          <w:p w14:paraId="785F8A43" w14:textId="24695208" w:rsidR="00713708" w:rsidRPr="0003492F" w:rsidRDefault="00713708" w:rsidP="00713708">
            <w:pPr>
              <w:jc w:val="center"/>
              <w:rPr>
                <w:b/>
                <w:i/>
              </w:rPr>
            </w:pPr>
            <w:r w:rsidRPr="0003492F">
              <w:t>Не позднее чем через 5 дней</w:t>
            </w:r>
            <w:r>
              <w:t xml:space="preserve"> </w:t>
            </w:r>
            <w:r w:rsidRPr="0003492F">
              <w:t>со дня регистрации</w:t>
            </w:r>
          </w:p>
        </w:tc>
        <w:tc>
          <w:tcPr>
            <w:tcW w:w="2494" w:type="dxa"/>
            <w:tcBorders>
              <w:bottom w:val="single" w:sz="4" w:space="0" w:color="auto"/>
            </w:tcBorders>
          </w:tcPr>
          <w:p w14:paraId="5D5ADF6A" w14:textId="17CED792" w:rsidR="00713708" w:rsidRPr="0003492F" w:rsidRDefault="00713708" w:rsidP="005B4229">
            <w:pPr>
              <w:jc w:val="center"/>
            </w:pPr>
            <w:r w:rsidRPr="0003492F">
              <w:t>Зарегистрированные кандидаты, находящиеся на государственной или муниципальной службе,</w:t>
            </w:r>
            <w:r w:rsidR="005B4229">
              <w:t xml:space="preserve"> </w:t>
            </w:r>
            <w:r w:rsidRPr="0003492F">
              <w:t>либо работающие в организациях, осуществляющих выпуск СМИ</w:t>
            </w:r>
          </w:p>
        </w:tc>
      </w:tr>
      <w:tr w:rsidR="00713708" w:rsidRPr="0003492F" w14:paraId="15B8ED84" w14:textId="77777777" w:rsidTr="00CC1059">
        <w:tc>
          <w:tcPr>
            <w:tcW w:w="992" w:type="dxa"/>
            <w:tcBorders>
              <w:bottom w:val="single" w:sz="4" w:space="0" w:color="auto"/>
            </w:tcBorders>
            <w:vAlign w:val="center"/>
          </w:tcPr>
          <w:p w14:paraId="7F6E0878" w14:textId="10460CA4" w:rsidR="00713708" w:rsidRPr="008C217B" w:rsidRDefault="00FC0E00" w:rsidP="00FC0E00">
            <w:pPr>
              <w:pStyle w:val="aa"/>
              <w:ind w:left="-76"/>
              <w:rPr>
                <w:rFonts w:ascii="Times New Roman" w:hAnsi="Times New Roman"/>
                <w:sz w:val="24"/>
                <w:szCs w:val="24"/>
              </w:rPr>
            </w:pPr>
            <w:r>
              <w:rPr>
                <w:rFonts w:ascii="Times New Roman" w:hAnsi="Times New Roman"/>
                <w:sz w:val="24"/>
                <w:szCs w:val="24"/>
              </w:rPr>
              <w:t>5.2.</w:t>
            </w:r>
          </w:p>
        </w:tc>
        <w:tc>
          <w:tcPr>
            <w:tcW w:w="3573" w:type="dxa"/>
            <w:tcBorders>
              <w:bottom w:val="single" w:sz="4" w:space="0" w:color="auto"/>
            </w:tcBorders>
          </w:tcPr>
          <w:p w14:paraId="51BE3D8E" w14:textId="6BDABDCF" w:rsidR="00713708" w:rsidRPr="0003492F" w:rsidRDefault="00713708" w:rsidP="005B4229">
            <w:pPr>
              <w:suppressAutoHyphens/>
              <w:jc w:val="center"/>
            </w:pPr>
            <w:r w:rsidRPr="0003492F">
              <w:t>Назначение доверенных лиц</w:t>
            </w:r>
          </w:p>
        </w:tc>
        <w:tc>
          <w:tcPr>
            <w:tcW w:w="2835" w:type="dxa"/>
            <w:tcBorders>
              <w:bottom w:val="single" w:sz="4" w:space="0" w:color="auto"/>
            </w:tcBorders>
          </w:tcPr>
          <w:p w14:paraId="7AA0EFA0" w14:textId="5F73573C" w:rsidR="00713708" w:rsidRPr="0003492F" w:rsidRDefault="00713708" w:rsidP="00CD2FC6">
            <w:pPr>
              <w:suppressAutoHyphens/>
              <w:jc w:val="center"/>
            </w:pPr>
            <w:r w:rsidRPr="0003492F">
              <w:t>После</w:t>
            </w:r>
            <w:r w:rsidR="00CD2FC6">
              <w:t xml:space="preserve"> </w:t>
            </w:r>
            <w:r w:rsidRPr="0003492F">
              <w:t>выдвижения</w:t>
            </w:r>
          </w:p>
        </w:tc>
        <w:tc>
          <w:tcPr>
            <w:tcW w:w="2494" w:type="dxa"/>
            <w:tcBorders>
              <w:bottom w:val="single" w:sz="4" w:space="0" w:color="auto"/>
            </w:tcBorders>
          </w:tcPr>
          <w:p w14:paraId="5EAC5EAD" w14:textId="66C626CF" w:rsidR="00713708" w:rsidRPr="0003492F" w:rsidRDefault="00713708" w:rsidP="005B4229">
            <w:pPr>
              <w:suppressAutoHyphens/>
              <w:jc w:val="center"/>
            </w:pPr>
            <w:r w:rsidRPr="0003492F">
              <w:t>Кандидат</w:t>
            </w:r>
            <w:r w:rsidR="005B4229">
              <w:t>, избирательное объединение</w:t>
            </w:r>
          </w:p>
        </w:tc>
      </w:tr>
      <w:tr w:rsidR="00713708" w:rsidRPr="0003492F" w14:paraId="736533E9" w14:textId="77777777" w:rsidTr="00CC1059">
        <w:tc>
          <w:tcPr>
            <w:tcW w:w="992" w:type="dxa"/>
            <w:tcBorders>
              <w:bottom w:val="single" w:sz="4" w:space="0" w:color="auto"/>
            </w:tcBorders>
            <w:vAlign w:val="center"/>
          </w:tcPr>
          <w:p w14:paraId="727C8C2F" w14:textId="6B55B28A" w:rsidR="00713708" w:rsidRPr="00FC0E00" w:rsidRDefault="00FC0E00" w:rsidP="00FC0E00">
            <w:pPr>
              <w:jc w:val="center"/>
            </w:pPr>
            <w:r>
              <w:t>5.3.</w:t>
            </w:r>
          </w:p>
        </w:tc>
        <w:tc>
          <w:tcPr>
            <w:tcW w:w="3573" w:type="dxa"/>
            <w:tcBorders>
              <w:bottom w:val="single" w:sz="4" w:space="0" w:color="auto"/>
            </w:tcBorders>
          </w:tcPr>
          <w:p w14:paraId="268AD1BA" w14:textId="77777777" w:rsidR="005B4229" w:rsidRPr="00207F1D" w:rsidRDefault="00713708" w:rsidP="005B4229">
            <w:pPr>
              <w:suppressAutoHyphens/>
              <w:jc w:val="center"/>
              <w:rPr>
                <w:lang w:eastAsia="en-US"/>
              </w:rPr>
            </w:pPr>
            <w:r w:rsidRPr="0003492F">
              <w:t>Регистрация доверенных лиц кандидатов</w:t>
            </w:r>
            <w:r w:rsidR="005B4229">
              <w:t xml:space="preserve">, </w:t>
            </w:r>
            <w:r w:rsidR="005B4229" w:rsidRPr="00207F1D">
              <w:rPr>
                <w:lang w:eastAsia="en-US"/>
              </w:rPr>
              <w:t>избирательных</w:t>
            </w:r>
          </w:p>
          <w:p w14:paraId="2F1ADFDC" w14:textId="690E8442" w:rsidR="00713708" w:rsidRPr="0003492F" w:rsidRDefault="005B4229" w:rsidP="005B4229">
            <w:pPr>
              <w:suppressAutoHyphens/>
              <w:jc w:val="center"/>
            </w:pPr>
            <w:r w:rsidRPr="00207F1D">
              <w:rPr>
                <w:lang w:eastAsia="en-US"/>
              </w:rPr>
              <w:t>объединений</w:t>
            </w:r>
          </w:p>
        </w:tc>
        <w:tc>
          <w:tcPr>
            <w:tcW w:w="2835" w:type="dxa"/>
            <w:tcBorders>
              <w:bottom w:val="single" w:sz="4" w:space="0" w:color="auto"/>
            </w:tcBorders>
          </w:tcPr>
          <w:p w14:paraId="350ACD45" w14:textId="77777777" w:rsidR="00713708" w:rsidRPr="0003492F" w:rsidRDefault="00713708" w:rsidP="00713708">
            <w:pPr>
              <w:suppressAutoHyphens/>
              <w:jc w:val="center"/>
            </w:pPr>
            <w:r w:rsidRPr="0003492F">
              <w:t>В течение 5 дней со дня поступления документов</w:t>
            </w:r>
          </w:p>
        </w:tc>
        <w:tc>
          <w:tcPr>
            <w:tcW w:w="2494" w:type="dxa"/>
            <w:tcBorders>
              <w:bottom w:val="single" w:sz="4" w:space="0" w:color="auto"/>
            </w:tcBorders>
          </w:tcPr>
          <w:p w14:paraId="7A719B71" w14:textId="74960E37" w:rsidR="00713708" w:rsidRPr="0003492F" w:rsidRDefault="00713708" w:rsidP="005B4229">
            <w:pPr>
              <w:jc w:val="center"/>
            </w:pPr>
            <w:r w:rsidRPr="0003492F">
              <w:t>ТИК</w:t>
            </w:r>
            <w:r w:rsidR="005B4229">
              <w:t xml:space="preserve"> </w:t>
            </w:r>
            <w:r w:rsidR="005B4229" w:rsidRPr="00207F1D">
              <w:rPr>
                <w:lang w:eastAsia="en-US"/>
              </w:rPr>
              <w:t>(</w:t>
            </w:r>
            <w:proofErr w:type="gramStart"/>
            <w:r w:rsidR="005B4229" w:rsidRPr="00207F1D">
              <w:rPr>
                <w:lang w:eastAsia="en-US"/>
              </w:rPr>
              <w:t>осуществляющая</w:t>
            </w:r>
            <w:proofErr w:type="gramEnd"/>
            <w:r w:rsidR="005B4229" w:rsidRPr="00207F1D">
              <w:rPr>
                <w:lang w:eastAsia="en-US"/>
              </w:rPr>
              <w:t xml:space="preserve"> полномочия ОИК, </w:t>
            </w:r>
            <w:r w:rsidR="005B4229">
              <w:rPr>
                <w:lang w:eastAsia="en-US"/>
              </w:rPr>
              <w:t>организующая подготовку и проведение выборов)</w:t>
            </w:r>
          </w:p>
        </w:tc>
      </w:tr>
      <w:tr w:rsidR="005B4229" w:rsidRPr="0003492F" w14:paraId="0F984BF0" w14:textId="77777777" w:rsidTr="00CC1059">
        <w:tc>
          <w:tcPr>
            <w:tcW w:w="992" w:type="dxa"/>
            <w:tcBorders>
              <w:bottom w:val="single" w:sz="4" w:space="0" w:color="auto"/>
            </w:tcBorders>
            <w:vAlign w:val="center"/>
          </w:tcPr>
          <w:p w14:paraId="0C856736" w14:textId="600A8A5A" w:rsidR="005B4229" w:rsidRPr="00FC0E00" w:rsidRDefault="00FC0E00" w:rsidP="00FC0E00">
            <w:pPr>
              <w:jc w:val="center"/>
            </w:pPr>
            <w:r>
              <w:t>5.4.</w:t>
            </w:r>
          </w:p>
        </w:tc>
        <w:tc>
          <w:tcPr>
            <w:tcW w:w="3573" w:type="dxa"/>
            <w:tcBorders>
              <w:top w:val="single" w:sz="6" w:space="0" w:color="auto"/>
              <w:left w:val="single" w:sz="6" w:space="0" w:color="auto"/>
              <w:bottom w:val="single" w:sz="6" w:space="0" w:color="auto"/>
              <w:right w:val="single" w:sz="6" w:space="0" w:color="auto"/>
            </w:tcBorders>
          </w:tcPr>
          <w:p w14:paraId="74D535F1" w14:textId="71A3453F" w:rsidR="005B4229" w:rsidRPr="0003492F" w:rsidRDefault="005B4229" w:rsidP="005B4229">
            <w:pPr>
              <w:suppressAutoHyphens/>
              <w:jc w:val="center"/>
            </w:pPr>
            <w:r w:rsidRPr="00207F1D">
              <w:rPr>
                <w:lang w:eastAsia="en-US"/>
              </w:rPr>
              <w:t>Выдача удостоверений доверенным лицам кандидатов</w:t>
            </w:r>
          </w:p>
        </w:tc>
        <w:tc>
          <w:tcPr>
            <w:tcW w:w="2835" w:type="dxa"/>
            <w:tcBorders>
              <w:top w:val="single" w:sz="6" w:space="0" w:color="auto"/>
              <w:left w:val="single" w:sz="6" w:space="0" w:color="auto"/>
              <w:bottom w:val="single" w:sz="6" w:space="0" w:color="auto"/>
              <w:right w:val="single" w:sz="6" w:space="0" w:color="auto"/>
            </w:tcBorders>
          </w:tcPr>
          <w:p w14:paraId="4CE771B4" w14:textId="0886E9B2" w:rsidR="005B4229" w:rsidRPr="0003492F" w:rsidRDefault="005B4229" w:rsidP="005B4229">
            <w:pPr>
              <w:suppressAutoHyphens/>
              <w:jc w:val="center"/>
            </w:pPr>
            <w:r w:rsidRPr="00207F1D">
              <w:rPr>
                <w:lang w:eastAsia="en-US"/>
              </w:rPr>
              <w:t>После регистрации доверенных лиц</w:t>
            </w:r>
          </w:p>
        </w:tc>
        <w:tc>
          <w:tcPr>
            <w:tcW w:w="2494" w:type="dxa"/>
            <w:tcBorders>
              <w:top w:val="single" w:sz="6" w:space="0" w:color="auto"/>
              <w:left w:val="single" w:sz="6" w:space="0" w:color="auto"/>
              <w:bottom w:val="single" w:sz="6" w:space="0" w:color="auto"/>
              <w:right w:val="single" w:sz="6" w:space="0" w:color="auto"/>
            </w:tcBorders>
          </w:tcPr>
          <w:p w14:paraId="7174240F" w14:textId="4FD066ED" w:rsidR="005B4229" w:rsidRPr="0003492F" w:rsidRDefault="005B4229" w:rsidP="005B4229">
            <w:pPr>
              <w:jc w:val="center"/>
            </w:pPr>
            <w:r w:rsidRPr="00207F1D">
              <w:rPr>
                <w:lang w:eastAsia="en-US"/>
              </w:rPr>
              <w:t>ТИК (</w:t>
            </w:r>
            <w:proofErr w:type="gramStart"/>
            <w:r w:rsidRPr="00207F1D">
              <w:rPr>
                <w:lang w:eastAsia="en-US"/>
              </w:rPr>
              <w:t>осуществляющая</w:t>
            </w:r>
            <w:proofErr w:type="gramEnd"/>
            <w:r w:rsidRPr="00207F1D">
              <w:rPr>
                <w:lang w:eastAsia="en-US"/>
              </w:rPr>
              <w:t xml:space="preserve"> полномочия ОИК, </w:t>
            </w:r>
            <w:r>
              <w:rPr>
                <w:lang w:eastAsia="en-US"/>
              </w:rPr>
              <w:t>организующая подготовку и проведение выборов)</w:t>
            </w:r>
          </w:p>
        </w:tc>
      </w:tr>
      <w:tr w:rsidR="005B4229" w:rsidRPr="0003492F" w14:paraId="4C2D1F3F" w14:textId="77777777" w:rsidTr="00CC1059">
        <w:tc>
          <w:tcPr>
            <w:tcW w:w="992" w:type="dxa"/>
            <w:tcBorders>
              <w:bottom w:val="single" w:sz="4" w:space="0" w:color="auto"/>
            </w:tcBorders>
            <w:vAlign w:val="center"/>
          </w:tcPr>
          <w:p w14:paraId="60A5ECA9" w14:textId="5D7ADA42" w:rsidR="005B4229" w:rsidRPr="008C217B" w:rsidRDefault="00FC0E00" w:rsidP="00FC0E00">
            <w:pPr>
              <w:pStyle w:val="aa"/>
              <w:ind w:left="-76"/>
              <w:rPr>
                <w:rFonts w:ascii="Times New Roman" w:hAnsi="Times New Roman"/>
                <w:sz w:val="24"/>
                <w:szCs w:val="24"/>
              </w:rPr>
            </w:pPr>
            <w:r>
              <w:rPr>
                <w:rFonts w:ascii="Times New Roman" w:hAnsi="Times New Roman"/>
                <w:sz w:val="24"/>
                <w:szCs w:val="24"/>
              </w:rPr>
              <w:lastRenderedPageBreak/>
              <w:t>5.5.</w:t>
            </w:r>
          </w:p>
        </w:tc>
        <w:tc>
          <w:tcPr>
            <w:tcW w:w="3573" w:type="dxa"/>
            <w:tcBorders>
              <w:top w:val="single" w:sz="6" w:space="0" w:color="auto"/>
              <w:left w:val="single" w:sz="6" w:space="0" w:color="auto"/>
              <w:bottom w:val="single" w:sz="6" w:space="0" w:color="auto"/>
              <w:right w:val="single" w:sz="6" w:space="0" w:color="auto"/>
            </w:tcBorders>
          </w:tcPr>
          <w:p w14:paraId="5874EB41" w14:textId="3028CE31" w:rsidR="005B4229" w:rsidRPr="0003492F" w:rsidRDefault="005B4229" w:rsidP="005B4229">
            <w:pPr>
              <w:pStyle w:val="31"/>
              <w:spacing w:after="0"/>
              <w:jc w:val="center"/>
            </w:pPr>
            <w:r w:rsidRPr="00C1777A">
              <w:rPr>
                <w:sz w:val="24"/>
                <w:szCs w:val="24"/>
                <w:lang w:eastAsia="en-US"/>
              </w:rPr>
              <w:t>Реализация права избирательного объединения отозвать кандидата, выдвинутого по многомандатному избирательному округу</w:t>
            </w:r>
          </w:p>
        </w:tc>
        <w:tc>
          <w:tcPr>
            <w:tcW w:w="2835" w:type="dxa"/>
            <w:tcBorders>
              <w:top w:val="single" w:sz="6" w:space="0" w:color="auto"/>
              <w:left w:val="single" w:sz="6" w:space="0" w:color="auto"/>
              <w:bottom w:val="single" w:sz="6" w:space="0" w:color="auto"/>
              <w:right w:val="single" w:sz="6" w:space="0" w:color="auto"/>
            </w:tcBorders>
          </w:tcPr>
          <w:p w14:paraId="77E8B55F" w14:textId="77777777" w:rsidR="005B4229" w:rsidRPr="00494082" w:rsidRDefault="005B4229" w:rsidP="005B4229">
            <w:pPr>
              <w:jc w:val="center"/>
              <w:rPr>
                <w:bCs/>
                <w:lang w:eastAsia="en-US"/>
              </w:rPr>
            </w:pPr>
            <w:r w:rsidRPr="00494082">
              <w:rPr>
                <w:lang w:eastAsia="en-US"/>
              </w:rPr>
              <w:t xml:space="preserve">Не позднее, чем за 5 дней до дня (первого дня) голосования, </w:t>
            </w:r>
            <w:r w:rsidRPr="00494082">
              <w:rPr>
                <w:bCs/>
                <w:lang w:eastAsia="en-US"/>
              </w:rPr>
              <w:t>т.е.</w:t>
            </w:r>
          </w:p>
          <w:p w14:paraId="187210FB" w14:textId="1F3CE1FA" w:rsidR="005B4229" w:rsidRPr="0003492F" w:rsidRDefault="001328CA" w:rsidP="006641CB">
            <w:pPr>
              <w:jc w:val="center"/>
            </w:pPr>
            <w:r>
              <w:rPr>
                <w:bCs/>
                <w:lang w:eastAsia="en-US"/>
              </w:rPr>
              <w:t>не позднее 0</w:t>
            </w:r>
            <w:r w:rsidR="006641CB">
              <w:rPr>
                <w:bCs/>
                <w:lang w:eastAsia="en-US"/>
              </w:rPr>
              <w:t>2</w:t>
            </w:r>
            <w:r w:rsidR="005B4229" w:rsidRPr="00494082">
              <w:rPr>
                <w:bCs/>
                <w:lang w:eastAsia="en-US"/>
              </w:rPr>
              <w:t>.09.202</w:t>
            </w:r>
            <w:r>
              <w:rPr>
                <w:bCs/>
                <w:lang w:eastAsia="en-US"/>
              </w:rPr>
              <w:t>3</w:t>
            </w:r>
          </w:p>
        </w:tc>
        <w:tc>
          <w:tcPr>
            <w:tcW w:w="2494" w:type="dxa"/>
            <w:tcBorders>
              <w:top w:val="single" w:sz="6" w:space="0" w:color="auto"/>
              <w:left w:val="single" w:sz="6" w:space="0" w:color="auto"/>
              <w:bottom w:val="single" w:sz="6" w:space="0" w:color="auto"/>
              <w:right w:val="single" w:sz="6" w:space="0" w:color="auto"/>
            </w:tcBorders>
          </w:tcPr>
          <w:p w14:paraId="6B022407" w14:textId="0FB93498" w:rsidR="005B4229" w:rsidRPr="0003492F" w:rsidRDefault="005B4229" w:rsidP="005B4229">
            <w:pPr>
              <w:suppressAutoHyphens/>
              <w:jc w:val="center"/>
            </w:pPr>
            <w:r w:rsidRPr="00C1777A">
              <w:rPr>
                <w:lang w:eastAsia="en-US"/>
              </w:rPr>
              <w:t>Избирательное</w:t>
            </w:r>
            <w:r>
              <w:rPr>
                <w:lang w:eastAsia="en-US"/>
              </w:rPr>
              <w:t xml:space="preserve"> </w:t>
            </w:r>
            <w:r w:rsidRPr="00C1777A">
              <w:rPr>
                <w:lang w:eastAsia="en-US"/>
              </w:rPr>
              <w:t>объединение</w:t>
            </w:r>
          </w:p>
        </w:tc>
      </w:tr>
      <w:tr w:rsidR="00494082" w:rsidRPr="0003492F" w14:paraId="033211DB" w14:textId="77777777" w:rsidTr="00CC1059">
        <w:tc>
          <w:tcPr>
            <w:tcW w:w="992" w:type="dxa"/>
            <w:tcBorders>
              <w:bottom w:val="single" w:sz="4" w:space="0" w:color="auto"/>
            </w:tcBorders>
            <w:vAlign w:val="center"/>
          </w:tcPr>
          <w:p w14:paraId="7A1493B7" w14:textId="320DC682" w:rsidR="00494082" w:rsidRPr="00FC0E00" w:rsidRDefault="00FC0E00" w:rsidP="00FC0E00">
            <w:pPr>
              <w:jc w:val="center"/>
            </w:pPr>
            <w:r>
              <w:t>5.6.</w:t>
            </w:r>
          </w:p>
        </w:tc>
        <w:tc>
          <w:tcPr>
            <w:tcW w:w="3573" w:type="dxa"/>
            <w:tcBorders>
              <w:top w:val="single" w:sz="6" w:space="0" w:color="auto"/>
              <w:left w:val="single" w:sz="6" w:space="0" w:color="auto"/>
              <w:bottom w:val="single" w:sz="6" w:space="0" w:color="auto"/>
              <w:right w:val="single" w:sz="6" w:space="0" w:color="auto"/>
            </w:tcBorders>
          </w:tcPr>
          <w:p w14:paraId="0273DFE6" w14:textId="153C0FC5" w:rsidR="00494082" w:rsidRPr="0003492F" w:rsidRDefault="00494082" w:rsidP="00494082">
            <w:pPr>
              <w:pStyle w:val="21"/>
              <w:suppressAutoHyphens/>
              <w:spacing w:line="240" w:lineRule="auto"/>
              <w:jc w:val="center"/>
            </w:pPr>
            <w:r w:rsidRPr="00E147C2">
              <w:rPr>
                <w:lang w:eastAsia="en-US"/>
              </w:rPr>
              <w:t>Реализация права кандидата, выдвинутого непосредственно, на снятие своей кандидатуры</w:t>
            </w:r>
          </w:p>
        </w:tc>
        <w:tc>
          <w:tcPr>
            <w:tcW w:w="2835" w:type="dxa"/>
            <w:tcBorders>
              <w:top w:val="single" w:sz="6" w:space="0" w:color="auto"/>
              <w:left w:val="single" w:sz="6" w:space="0" w:color="auto"/>
              <w:bottom w:val="single" w:sz="6" w:space="0" w:color="auto"/>
              <w:right w:val="single" w:sz="6" w:space="0" w:color="auto"/>
            </w:tcBorders>
          </w:tcPr>
          <w:p w14:paraId="3C35B688" w14:textId="77777777" w:rsidR="00494082" w:rsidRPr="00494082" w:rsidRDefault="00494082" w:rsidP="00494082">
            <w:pPr>
              <w:jc w:val="center"/>
              <w:rPr>
                <w:bCs/>
                <w:lang w:eastAsia="en-US"/>
              </w:rPr>
            </w:pPr>
            <w:r w:rsidRPr="00207F1D">
              <w:rPr>
                <w:lang w:eastAsia="en-US"/>
              </w:rPr>
              <w:t xml:space="preserve">Не позднее, чем за 5 дней до </w:t>
            </w:r>
            <w:r w:rsidRPr="00E168DA">
              <w:rPr>
                <w:lang w:eastAsia="en-US"/>
              </w:rPr>
              <w:t>дня (первого дня)</w:t>
            </w:r>
            <w:r w:rsidRPr="00207F1D">
              <w:rPr>
                <w:lang w:eastAsia="en-US"/>
              </w:rPr>
              <w:t xml:space="preserve"> голосова</w:t>
            </w:r>
            <w:r w:rsidRPr="00E168DA">
              <w:rPr>
                <w:lang w:eastAsia="en-US"/>
              </w:rPr>
              <w:t xml:space="preserve">ния, </w:t>
            </w:r>
            <w:r w:rsidRPr="00494082">
              <w:rPr>
                <w:bCs/>
                <w:lang w:eastAsia="en-US"/>
              </w:rPr>
              <w:t>т.е.</w:t>
            </w:r>
          </w:p>
          <w:p w14:paraId="1DB3A935" w14:textId="4AE3AD54" w:rsidR="00494082" w:rsidRPr="00494082" w:rsidRDefault="00494082" w:rsidP="00494082">
            <w:pPr>
              <w:jc w:val="center"/>
              <w:rPr>
                <w:bCs/>
                <w:lang w:eastAsia="en-US"/>
              </w:rPr>
            </w:pPr>
            <w:r w:rsidRPr="00494082">
              <w:rPr>
                <w:bCs/>
                <w:lang w:eastAsia="en-US"/>
              </w:rPr>
              <w:t>не позднее 0</w:t>
            </w:r>
            <w:r w:rsidR="006641CB">
              <w:rPr>
                <w:bCs/>
                <w:lang w:eastAsia="en-US"/>
              </w:rPr>
              <w:t>2</w:t>
            </w:r>
            <w:r w:rsidRPr="00494082">
              <w:rPr>
                <w:bCs/>
                <w:lang w:eastAsia="en-US"/>
              </w:rPr>
              <w:t>.09.202</w:t>
            </w:r>
            <w:r w:rsidR="001328CA">
              <w:rPr>
                <w:bCs/>
                <w:lang w:eastAsia="en-US"/>
              </w:rPr>
              <w:t>3</w:t>
            </w:r>
            <w:r w:rsidRPr="00494082">
              <w:rPr>
                <w:bCs/>
                <w:lang w:eastAsia="en-US"/>
              </w:rPr>
              <w:t>,</w:t>
            </w:r>
          </w:p>
          <w:p w14:paraId="29449BBF" w14:textId="77777777" w:rsidR="00494082" w:rsidRDefault="00494082" w:rsidP="00494082">
            <w:pPr>
              <w:jc w:val="center"/>
              <w:rPr>
                <w:lang w:eastAsia="en-US"/>
              </w:rPr>
            </w:pPr>
            <w:r w:rsidRPr="00207F1D">
              <w:rPr>
                <w:lang w:eastAsia="en-US"/>
              </w:rPr>
              <w:t xml:space="preserve">а при наличии вынуждающих к тому обстоятельств не позднее, чем за 1 день до дня </w:t>
            </w:r>
            <w:r w:rsidRPr="00E168DA">
              <w:rPr>
                <w:lang w:eastAsia="en-US"/>
              </w:rPr>
              <w:t>(первого дня)</w:t>
            </w:r>
            <w:r w:rsidRPr="00207F1D">
              <w:rPr>
                <w:lang w:eastAsia="en-US"/>
              </w:rPr>
              <w:t xml:space="preserve"> голосования, т.е.</w:t>
            </w:r>
          </w:p>
          <w:p w14:paraId="32613D51" w14:textId="2E858FFA" w:rsidR="00494082" w:rsidRPr="0003492F" w:rsidRDefault="00494082" w:rsidP="006641CB">
            <w:pPr>
              <w:jc w:val="center"/>
            </w:pPr>
            <w:r w:rsidRPr="00E168DA">
              <w:rPr>
                <w:lang w:eastAsia="en-US"/>
              </w:rPr>
              <w:t>не позднее</w:t>
            </w:r>
            <w:r>
              <w:rPr>
                <w:lang w:eastAsia="en-US"/>
              </w:rPr>
              <w:t xml:space="preserve"> </w:t>
            </w:r>
            <w:r w:rsidRPr="00494082">
              <w:rPr>
                <w:bCs/>
                <w:lang w:eastAsia="en-US"/>
              </w:rPr>
              <w:t>0</w:t>
            </w:r>
            <w:r w:rsidR="006641CB">
              <w:rPr>
                <w:bCs/>
                <w:lang w:eastAsia="en-US"/>
              </w:rPr>
              <w:t>6</w:t>
            </w:r>
            <w:r w:rsidRPr="00494082">
              <w:rPr>
                <w:bCs/>
                <w:lang w:eastAsia="en-US"/>
              </w:rPr>
              <w:t>.09.202</w:t>
            </w:r>
            <w:r w:rsidR="001328CA">
              <w:rPr>
                <w:bCs/>
                <w:lang w:eastAsia="en-US"/>
              </w:rPr>
              <w:t>3</w:t>
            </w:r>
          </w:p>
        </w:tc>
        <w:tc>
          <w:tcPr>
            <w:tcW w:w="2494" w:type="dxa"/>
            <w:tcBorders>
              <w:top w:val="single" w:sz="6" w:space="0" w:color="auto"/>
              <w:left w:val="single" w:sz="6" w:space="0" w:color="auto"/>
              <w:bottom w:val="single" w:sz="6" w:space="0" w:color="auto"/>
              <w:right w:val="single" w:sz="6" w:space="0" w:color="auto"/>
            </w:tcBorders>
          </w:tcPr>
          <w:p w14:paraId="577A2032" w14:textId="46114FFB" w:rsidR="00494082" w:rsidRPr="0003492F" w:rsidRDefault="00494082" w:rsidP="00494082">
            <w:pPr>
              <w:suppressAutoHyphens/>
              <w:jc w:val="center"/>
            </w:pPr>
            <w:r w:rsidRPr="00207F1D">
              <w:rPr>
                <w:lang w:eastAsia="en-US"/>
              </w:rPr>
              <w:t>Кандидат</w:t>
            </w:r>
          </w:p>
        </w:tc>
      </w:tr>
      <w:tr w:rsidR="00494082" w:rsidRPr="0003492F" w14:paraId="26AE7117" w14:textId="77777777" w:rsidTr="00CC1059">
        <w:tc>
          <w:tcPr>
            <w:tcW w:w="992" w:type="dxa"/>
            <w:tcBorders>
              <w:bottom w:val="single" w:sz="4" w:space="0" w:color="auto"/>
            </w:tcBorders>
            <w:vAlign w:val="center"/>
          </w:tcPr>
          <w:p w14:paraId="32E3C36B" w14:textId="07B643C1" w:rsidR="00494082" w:rsidRPr="00FC0E00" w:rsidRDefault="00FC0E00" w:rsidP="00FC0E00">
            <w:pPr>
              <w:jc w:val="center"/>
            </w:pPr>
            <w:r>
              <w:t>5.7.</w:t>
            </w:r>
          </w:p>
        </w:tc>
        <w:tc>
          <w:tcPr>
            <w:tcW w:w="3573" w:type="dxa"/>
            <w:tcBorders>
              <w:top w:val="single" w:sz="6" w:space="0" w:color="auto"/>
              <w:left w:val="single" w:sz="6" w:space="0" w:color="auto"/>
              <w:bottom w:val="single" w:sz="6" w:space="0" w:color="auto"/>
              <w:right w:val="single" w:sz="6" w:space="0" w:color="auto"/>
            </w:tcBorders>
          </w:tcPr>
          <w:p w14:paraId="66CCB6F0" w14:textId="7E7FBB12" w:rsidR="00494082" w:rsidRPr="0003492F" w:rsidRDefault="00494082" w:rsidP="00494082">
            <w:pPr>
              <w:autoSpaceDE w:val="0"/>
              <w:autoSpaceDN w:val="0"/>
              <w:adjustRightInd w:val="0"/>
              <w:jc w:val="center"/>
            </w:pPr>
            <w:r w:rsidRPr="00207F1D">
              <w:rPr>
                <w:lang w:eastAsia="en-US"/>
              </w:rPr>
              <w:t>Принятие решения об</w:t>
            </w:r>
            <w:r>
              <w:rPr>
                <w:lang w:eastAsia="en-US"/>
              </w:rPr>
              <w:t xml:space="preserve"> </w:t>
            </w:r>
            <w:r w:rsidRPr="00207F1D">
              <w:rPr>
                <w:lang w:eastAsia="en-US"/>
              </w:rPr>
              <w:t>аннулировании регистрации</w:t>
            </w:r>
            <w:r>
              <w:rPr>
                <w:lang w:eastAsia="en-US"/>
              </w:rPr>
              <w:t xml:space="preserve"> </w:t>
            </w:r>
            <w:r w:rsidRPr="00207F1D">
              <w:rPr>
                <w:lang w:eastAsia="en-US"/>
              </w:rPr>
              <w:t>кандидата</w:t>
            </w:r>
          </w:p>
        </w:tc>
        <w:tc>
          <w:tcPr>
            <w:tcW w:w="2835" w:type="dxa"/>
            <w:tcBorders>
              <w:top w:val="single" w:sz="6" w:space="0" w:color="auto"/>
              <w:left w:val="single" w:sz="6" w:space="0" w:color="auto"/>
              <w:bottom w:val="single" w:sz="6" w:space="0" w:color="auto"/>
              <w:right w:val="single" w:sz="6" w:space="0" w:color="auto"/>
            </w:tcBorders>
          </w:tcPr>
          <w:p w14:paraId="56930893" w14:textId="053891A3" w:rsidR="00494082" w:rsidRPr="0003492F" w:rsidRDefault="00494082" w:rsidP="00494082">
            <w:pPr>
              <w:suppressAutoHyphens/>
              <w:jc w:val="center"/>
            </w:pPr>
            <w:r w:rsidRPr="00207F1D">
              <w:rPr>
                <w:lang w:eastAsia="en-US"/>
              </w:rPr>
              <w:t>В течение одного дня после получения соответствующих документов</w:t>
            </w:r>
          </w:p>
        </w:tc>
        <w:tc>
          <w:tcPr>
            <w:tcW w:w="2494" w:type="dxa"/>
            <w:tcBorders>
              <w:top w:val="single" w:sz="6" w:space="0" w:color="auto"/>
              <w:left w:val="single" w:sz="6" w:space="0" w:color="auto"/>
              <w:bottom w:val="single" w:sz="6" w:space="0" w:color="auto"/>
              <w:right w:val="single" w:sz="6" w:space="0" w:color="auto"/>
            </w:tcBorders>
          </w:tcPr>
          <w:p w14:paraId="61BCE51D" w14:textId="31AAEC9E" w:rsidR="00494082" w:rsidRPr="0003492F" w:rsidRDefault="00494082" w:rsidP="00494082">
            <w:pPr>
              <w:suppressAutoHyphens/>
              <w:jc w:val="center"/>
            </w:pPr>
            <w:r w:rsidRPr="00207F1D">
              <w:rPr>
                <w:lang w:eastAsia="en-US"/>
              </w:rPr>
              <w:t>ТИК (</w:t>
            </w:r>
            <w:proofErr w:type="gramStart"/>
            <w:r w:rsidRPr="00207F1D">
              <w:rPr>
                <w:lang w:eastAsia="en-US"/>
              </w:rPr>
              <w:t>осуществляющая</w:t>
            </w:r>
            <w:proofErr w:type="gramEnd"/>
            <w:r w:rsidRPr="00207F1D">
              <w:rPr>
                <w:lang w:eastAsia="en-US"/>
              </w:rPr>
              <w:t xml:space="preserve"> полномочия ОИК)</w:t>
            </w:r>
          </w:p>
        </w:tc>
      </w:tr>
      <w:tr w:rsidR="00494082" w:rsidRPr="0003492F" w14:paraId="0B5060AC" w14:textId="77777777" w:rsidTr="00CC1059">
        <w:tc>
          <w:tcPr>
            <w:tcW w:w="992" w:type="dxa"/>
            <w:tcBorders>
              <w:bottom w:val="single" w:sz="4" w:space="0" w:color="auto"/>
            </w:tcBorders>
            <w:vAlign w:val="center"/>
          </w:tcPr>
          <w:p w14:paraId="28D30905" w14:textId="3F7EC9D4" w:rsidR="00494082" w:rsidRPr="00FC0E00" w:rsidRDefault="00FC0E00" w:rsidP="00FC0E00">
            <w:pPr>
              <w:jc w:val="center"/>
            </w:pPr>
            <w:r>
              <w:t>5.8.</w:t>
            </w:r>
          </w:p>
        </w:tc>
        <w:tc>
          <w:tcPr>
            <w:tcW w:w="3573" w:type="dxa"/>
            <w:tcBorders>
              <w:top w:val="single" w:sz="6" w:space="0" w:color="auto"/>
              <w:left w:val="single" w:sz="6" w:space="0" w:color="auto"/>
              <w:bottom w:val="single" w:sz="6" w:space="0" w:color="auto"/>
              <w:right w:val="single" w:sz="6" w:space="0" w:color="auto"/>
            </w:tcBorders>
          </w:tcPr>
          <w:p w14:paraId="430DD298" w14:textId="0BD9F4C8" w:rsidR="00494082" w:rsidRPr="00207F1D" w:rsidRDefault="00494082" w:rsidP="00494082">
            <w:pPr>
              <w:autoSpaceDE w:val="0"/>
              <w:autoSpaceDN w:val="0"/>
              <w:adjustRightInd w:val="0"/>
              <w:jc w:val="center"/>
              <w:rPr>
                <w:lang w:eastAsia="en-US"/>
              </w:rPr>
            </w:pPr>
            <w:r w:rsidRPr="00207F1D">
              <w:rPr>
                <w:lang w:eastAsia="en-US"/>
              </w:rPr>
              <w:t>Доведение до сведения избирателей информация об аннулировании регистрации кандидатов</w:t>
            </w:r>
          </w:p>
        </w:tc>
        <w:tc>
          <w:tcPr>
            <w:tcW w:w="2835" w:type="dxa"/>
            <w:tcBorders>
              <w:top w:val="single" w:sz="6" w:space="0" w:color="auto"/>
              <w:left w:val="single" w:sz="6" w:space="0" w:color="auto"/>
              <w:bottom w:val="single" w:sz="6" w:space="0" w:color="auto"/>
              <w:right w:val="single" w:sz="6" w:space="0" w:color="auto"/>
            </w:tcBorders>
          </w:tcPr>
          <w:p w14:paraId="0454F088" w14:textId="3C048038" w:rsidR="00494082" w:rsidRPr="00207F1D" w:rsidRDefault="00494082" w:rsidP="00494082">
            <w:pPr>
              <w:suppressAutoHyphens/>
              <w:jc w:val="center"/>
              <w:rPr>
                <w:lang w:eastAsia="en-US"/>
              </w:rPr>
            </w:pPr>
            <w:r w:rsidRPr="00207F1D">
              <w:rPr>
                <w:lang w:eastAsia="en-US"/>
              </w:rPr>
              <w:t>В порядке и объемах, установленных ТИК</w:t>
            </w:r>
          </w:p>
        </w:tc>
        <w:tc>
          <w:tcPr>
            <w:tcW w:w="2494" w:type="dxa"/>
            <w:tcBorders>
              <w:top w:val="single" w:sz="6" w:space="0" w:color="auto"/>
              <w:left w:val="single" w:sz="6" w:space="0" w:color="auto"/>
              <w:bottom w:val="single" w:sz="6" w:space="0" w:color="auto"/>
              <w:right w:val="single" w:sz="6" w:space="0" w:color="auto"/>
            </w:tcBorders>
          </w:tcPr>
          <w:p w14:paraId="499C46AE" w14:textId="7535DCA1" w:rsidR="00494082" w:rsidRPr="00207F1D" w:rsidRDefault="00494082" w:rsidP="00494082">
            <w:pPr>
              <w:suppressAutoHyphens/>
              <w:jc w:val="center"/>
              <w:rPr>
                <w:lang w:eastAsia="en-US"/>
              </w:rPr>
            </w:pPr>
            <w:r w:rsidRPr="00207F1D">
              <w:rPr>
                <w:lang w:eastAsia="en-US"/>
              </w:rPr>
              <w:t>ТИК</w:t>
            </w:r>
          </w:p>
        </w:tc>
      </w:tr>
      <w:tr w:rsidR="00494082" w:rsidRPr="0003492F" w14:paraId="4D14253D" w14:textId="77777777" w:rsidTr="00913B62">
        <w:tc>
          <w:tcPr>
            <w:tcW w:w="9894" w:type="dxa"/>
            <w:gridSpan w:val="4"/>
            <w:tcBorders>
              <w:bottom w:val="single" w:sz="4" w:space="0" w:color="auto"/>
            </w:tcBorders>
            <w:vAlign w:val="center"/>
          </w:tcPr>
          <w:p w14:paraId="0D3533E2" w14:textId="77777777" w:rsidR="00494082" w:rsidRPr="008C217B" w:rsidRDefault="00494082" w:rsidP="00494082">
            <w:pPr>
              <w:pStyle w:val="aa"/>
              <w:numPr>
                <w:ilvl w:val="0"/>
                <w:numId w:val="5"/>
              </w:numPr>
              <w:rPr>
                <w:rFonts w:ascii="Times New Roman" w:hAnsi="Times New Roman"/>
                <w:b/>
                <w:sz w:val="24"/>
                <w:szCs w:val="24"/>
              </w:rPr>
            </w:pPr>
            <w:r w:rsidRPr="008C217B">
              <w:rPr>
                <w:rFonts w:ascii="Times New Roman" w:hAnsi="Times New Roman"/>
                <w:b/>
                <w:sz w:val="24"/>
                <w:szCs w:val="24"/>
              </w:rPr>
              <w:t>ИНФОРМИРОВАНИЕ ИЗИРАТЕЛЕЙ И ПРЕДВЫБОРНАЯ АГИТАЦИЯ</w:t>
            </w:r>
          </w:p>
        </w:tc>
      </w:tr>
      <w:tr w:rsidR="00EC469B" w:rsidRPr="0003492F" w14:paraId="30979C52" w14:textId="77777777" w:rsidTr="00CC1059">
        <w:tc>
          <w:tcPr>
            <w:tcW w:w="992" w:type="dxa"/>
            <w:vMerge w:val="restart"/>
            <w:vAlign w:val="center"/>
          </w:tcPr>
          <w:p w14:paraId="58DDBA3A" w14:textId="1ABC20F3" w:rsidR="00EC469B" w:rsidRPr="00FC0E00" w:rsidRDefault="00FC0E00" w:rsidP="00FC0E00">
            <w:pPr>
              <w:ind w:left="-76"/>
              <w:jc w:val="center"/>
            </w:pPr>
            <w:r>
              <w:t>6.1.</w:t>
            </w:r>
          </w:p>
        </w:tc>
        <w:tc>
          <w:tcPr>
            <w:tcW w:w="3573" w:type="dxa"/>
            <w:tcBorders>
              <w:bottom w:val="single" w:sz="4" w:space="0" w:color="auto"/>
            </w:tcBorders>
          </w:tcPr>
          <w:p w14:paraId="4D3E31AA" w14:textId="60FF53F2" w:rsidR="00EC469B" w:rsidRDefault="00EC469B" w:rsidP="00494082">
            <w:pPr>
              <w:jc w:val="center"/>
            </w:pPr>
            <w:r w:rsidRPr="00EC469B">
              <w:t>- Агитационный период для избирательных объединений</w:t>
            </w:r>
          </w:p>
        </w:tc>
        <w:tc>
          <w:tcPr>
            <w:tcW w:w="2835" w:type="dxa"/>
            <w:tcBorders>
              <w:bottom w:val="single" w:sz="4" w:space="0" w:color="auto"/>
            </w:tcBorders>
          </w:tcPr>
          <w:p w14:paraId="011C2A5D" w14:textId="77777777" w:rsidR="00A63CFA" w:rsidRDefault="00EC469B" w:rsidP="00EC469B">
            <w:pPr>
              <w:autoSpaceDE w:val="0"/>
              <w:autoSpaceDN w:val="0"/>
              <w:adjustRightInd w:val="0"/>
              <w:jc w:val="center"/>
            </w:pPr>
            <w:r w:rsidRPr="0003492F">
              <w:t>Начинается со дня принятия решения о выдвижении кандидата (</w:t>
            </w:r>
            <w:proofErr w:type="spellStart"/>
            <w:r w:rsidRPr="0003492F">
              <w:t>ов</w:t>
            </w:r>
            <w:proofErr w:type="spellEnd"/>
            <w:r w:rsidRPr="0003492F">
              <w:t>) и прекращается</w:t>
            </w:r>
          </w:p>
          <w:p w14:paraId="6604247E" w14:textId="7BCE4BBE" w:rsidR="00EC469B" w:rsidRPr="0003492F" w:rsidRDefault="00EC469B" w:rsidP="00405A50">
            <w:pPr>
              <w:autoSpaceDE w:val="0"/>
              <w:autoSpaceDN w:val="0"/>
              <w:adjustRightInd w:val="0"/>
              <w:jc w:val="center"/>
            </w:pPr>
            <w:r w:rsidRPr="0003492F">
              <w:t>в ноль часов по местному времени</w:t>
            </w:r>
            <w:r>
              <w:t xml:space="preserve"> первого</w:t>
            </w:r>
            <w:r w:rsidRPr="0003492F">
              <w:t xml:space="preserve"> дня голосования</w:t>
            </w:r>
            <w:r w:rsidR="001328CA">
              <w:t xml:space="preserve"> </w:t>
            </w:r>
            <w:r w:rsidR="00FA2C0A" w:rsidRPr="002B62FD">
              <w:t>(0</w:t>
            </w:r>
            <w:r w:rsidR="00405A50">
              <w:t>8</w:t>
            </w:r>
            <w:r w:rsidRPr="002B62FD">
              <w:t>.09.202</w:t>
            </w:r>
            <w:r w:rsidR="00FA2C0A" w:rsidRPr="002B62FD">
              <w:t>3</w:t>
            </w:r>
            <w:r w:rsidRPr="002B62FD">
              <w:t xml:space="preserve"> – не включая)</w:t>
            </w:r>
          </w:p>
        </w:tc>
        <w:tc>
          <w:tcPr>
            <w:tcW w:w="2494" w:type="dxa"/>
            <w:tcBorders>
              <w:bottom w:val="single" w:sz="4" w:space="0" w:color="auto"/>
            </w:tcBorders>
          </w:tcPr>
          <w:p w14:paraId="5BA561B6" w14:textId="77777777" w:rsidR="00EC469B" w:rsidRPr="0003492F" w:rsidRDefault="00EC469B" w:rsidP="00EC469B">
            <w:pPr>
              <w:jc w:val="center"/>
            </w:pPr>
            <w:r w:rsidRPr="0003492F">
              <w:t>Избирательные объединения</w:t>
            </w:r>
          </w:p>
          <w:p w14:paraId="47F8D887" w14:textId="77777777" w:rsidR="00EC469B" w:rsidRPr="0003492F" w:rsidRDefault="00EC469B" w:rsidP="00494082">
            <w:pPr>
              <w:jc w:val="center"/>
            </w:pPr>
          </w:p>
        </w:tc>
      </w:tr>
      <w:tr w:rsidR="00A63CFA" w:rsidRPr="0003492F" w14:paraId="47D8D8F6" w14:textId="77777777" w:rsidTr="00CC1059">
        <w:tc>
          <w:tcPr>
            <w:tcW w:w="992" w:type="dxa"/>
            <w:vMerge/>
            <w:vAlign w:val="center"/>
          </w:tcPr>
          <w:p w14:paraId="0B0530F6" w14:textId="77777777" w:rsidR="00A63CFA" w:rsidRPr="00EC469B" w:rsidRDefault="00A63CFA" w:rsidP="00FC0E00">
            <w:pPr>
              <w:ind w:left="-76"/>
              <w:jc w:val="center"/>
            </w:pPr>
          </w:p>
        </w:tc>
        <w:tc>
          <w:tcPr>
            <w:tcW w:w="3573" w:type="dxa"/>
            <w:tcBorders>
              <w:bottom w:val="single" w:sz="4" w:space="0" w:color="auto"/>
            </w:tcBorders>
          </w:tcPr>
          <w:p w14:paraId="61340A22" w14:textId="38FCCABD" w:rsidR="00A63CFA" w:rsidRPr="002B62FD" w:rsidRDefault="00A63CFA" w:rsidP="00A63CFA">
            <w:pPr>
              <w:jc w:val="center"/>
            </w:pPr>
            <w:r w:rsidRPr="002B62FD">
              <w:t>- Агитационный период для кандидата, выдвинутого избирательным объединением по многомандатному избирательному округу</w:t>
            </w:r>
          </w:p>
        </w:tc>
        <w:tc>
          <w:tcPr>
            <w:tcW w:w="2835" w:type="dxa"/>
            <w:tcBorders>
              <w:top w:val="single" w:sz="6" w:space="0" w:color="auto"/>
              <w:left w:val="single" w:sz="6" w:space="0" w:color="auto"/>
              <w:bottom w:val="single" w:sz="6" w:space="0" w:color="auto"/>
              <w:right w:val="single" w:sz="6" w:space="0" w:color="auto"/>
            </w:tcBorders>
          </w:tcPr>
          <w:p w14:paraId="4DD0AED0" w14:textId="091D01E4" w:rsidR="00A63CFA" w:rsidRPr="002B62FD" w:rsidRDefault="00A63CFA" w:rsidP="00A63CFA">
            <w:pPr>
              <w:jc w:val="center"/>
              <w:rPr>
                <w:bCs/>
              </w:rPr>
            </w:pPr>
            <w:r w:rsidRPr="002B62FD">
              <w:rPr>
                <w:lang w:eastAsia="en-US"/>
              </w:rPr>
              <w:t>Начинается со дня представления кандидатом документов в ТИК (</w:t>
            </w:r>
            <w:proofErr w:type="gramStart"/>
            <w:r w:rsidRPr="002B62FD">
              <w:rPr>
                <w:lang w:eastAsia="en-US"/>
              </w:rPr>
              <w:t>осуществляющую</w:t>
            </w:r>
            <w:proofErr w:type="gramEnd"/>
            <w:r w:rsidRPr="002B62FD">
              <w:rPr>
                <w:lang w:eastAsia="en-US"/>
              </w:rPr>
              <w:t xml:space="preserve"> полномочия ОИК), и прекращается </w:t>
            </w:r>
            <w:r w:rsidRPr="002B62FD">
              <w:rPr>
                <w:bCs/>
              </w:rPr>
              <w:t>в ноль часов по местному времени первого дня голосования</w:t>
            </w:r>
          </w:p>
          <w:p w14:paraId="2475A01B" w14:textId="1979EF20" w:rsidR="00A63CFA" w:rsidRPr="002B62FD" w:rsidRDefault="00A63CFA" w:rsidP="00405A50">
            <w:pPr>
              <w:jc w:val="center"/>
            </w:pPr>
            <w:r w:rsidRPr="002B62FD">
              <w:rPr>
                <w:bCs/>
              </w:rPr>
              <w:t>(</w:t>
            </w:r>
            <w:r w:rsidR="00FA2C0A" w:rsidRPr="002B62FD">
              <w:rPr>
                <w:bCs/>
                <w:lang w:eastAsia="en-US"/>
              </w:rPr>
              <w:t>0</w:t>
            </w:r>
            <w:r w:rsidR="00405A50">
              <w:rPr>
                <w:bCs/>
                <w:lang w:eastAsia="en-US"/>
              </w:rPr>
              <w:t>8</w:t>
            </w:r>
            <w:r w:rsidRPr="002B62FD">
              <w:rPr>
                <w:bCs/>
                <w:lang w:eastAsia="en-US"/>
              </w:rPr>
              <w:t>.09.202</w:t>
            </w:r>
            <w:r w:rsidR="00FA2C0A" w:rsidRPr="002B62FD">
              <w:rPr>
                <w:bCs/>
                <w:lang w:eastAsia="en-US"/>
              </w:rPr>
              <w:t>3</w:t>
            </w:r>
            <w:r w:rsidRPr="002B62FD">
              <w:rPr>
                <w:bCs/>
                <w:lang w:eastAsia="en-US"/>
              </w:rPr>
              <w:t xml:space="preserve"> - не включая)</w:t>
            </w:r>
          </w:p>
        </w:tc>
        <w:tc>
          <w:tcPr>
            <w:tcW w:w="2494" w:type="dxa"/>
            <w:tcBorders>
              <w:top w:val="single" w:sz="6" w:space="0" w:color="auto"/>
              <w:left w:val="single" w:sz="6" w:space="0" w:color="auto"/>
              <w:bottom w:val="single" w:sz="6" w:space="0" w:color="auto"/>
              <w:right w:val="single" w:sz="6" w:space="0" w:color="auto"/>
            </w:tcBorders>
          </w:tcPr>
          <w:p w14:paraId="4F8BF8E9" w14:textId="0C29390A" w:rsidR="00A63CFA" w:rsidRPr="0003492F" w:rsidRDefault="00A63CFA" w:rsidP="00A63CFA">
            <w:pPr>
              <w:jc w:val="center"/>
            </w:pPr>
            <w:r w:rsidRPr="00207F1D">
              <w:rPr>
                <w:lang w:eastAsia="en-US"/>
              </w:rPr>
              <w:t>Кандидат</w:t>
            </w:r>
          </w:p>
        </w:tc>
      </w:tr>
      <w:tr w:rsidR="00A63CFA" w:rsidRPr="0003492F" w14:paraId="15F2775D" w14:textId="77777777" w:rsidTr="00CC1059">
        <w:tc>
          <w:tcPr>
            <w:tcW w:w="992" w:type="dxa"/>
            <w:vMerge/>
            <w:tcBorders>
              <w:bottom w:val="single" w:sz="4" w:space="0" w:color="auto"/>
            </w:tcBorders>
            <w:vAlign w:val="center"/>
          </w:tcPr>
          <w:p w14:paraId="7CE3C830" w14:textId="77777777" w:rsidR="00A63CFA" w:rsidRPr="00EC469B" w:rsidRDefault="00A63CFA" w:rsidP="00FC0E00">
            <w:pPr>
              <w:ind w:left="-76"/>
              <w:jc w:val="center"/>
            </w:pPr>
          </w:p>
        </w:tc>
        <w:tc>
          <w:tcPr>
            <w:tcW w:w="3573" w:type="dxa"/>
            <w:tcBorders>
              <w:top w:val="single" w:sz="6" w:space="0" w:color="auto"/>
              <w:left w:val="single" w:sz="6" w:space="0" w:color="auto"/>
              <w:bottom w:val="single" w:sz="6" w:space="0" w:color="auto"/>
              <w:right w:val="single" w:sz="6" w:space="0" w:color="auto"/>
            </w:tcBorders>
          </w:tcPr>
          <w:p w14:paraId="4983DDE9" w14:textId="5B4161FF" w:rsidR="00A63CFA" w:rsidRDefault="00A63CFA" w:rsidP="00A63CFA">
            <w:pPr>
              <w:pStyle w:val="ConsNonformat"/>
              <w:widowControl/>
              <w:jc w:val="center"/>
            </w:pPr>
            <w:r w:rsidRPr="00207F1D">
              <w:rPr>
                <w:rFonts w:ascii="Times New Roman" w:hAnsi="Times New Roman"/>
                <w:sz w:val="24"/>
                <w:szCs w:val="24"/>
                <w:lang w:eastAsia="en-US"/>
              </w:rPr>
              <w:t xml:space="preserve">- </w:t>
            </w:r>
            <w:r>
              <w:rPr>
                <w:rFonts w:ascii="Times New Roman" w:hAnsi="Times New Roman"/>
                <w:sz w:val="24"/>
                <w:szCs w:val="24"/>
                <w:lang w:eastAsia="en-US"/>
              </w:rPr>
              <w:t>Агитационный период д</w:t>
            </w:r>
            <w:r w:rsidRPr="00207F1D">
              <w:rPr>
                <w:rFonts w:ascii="Times New Roman" w:hAnsi="Times New Roman"/>
                <w:sz w:val="24"/>
                <w:szCs w:val="24"/>
                <w:lang w:eastAsia="en-US"/>
              </w:rPr>
              <w:t>ля кандидата, выдвинутого в порядке самовыдвижения</w:t>
            </w:r>
          </w:p>
        </w:tc>
        <w:tc>
          <w:tcPr>
            <w:tcW w:w="2835" w:type="dxa"/>
            <w:tcBorders>
              <w:top w:val="single" w:sz="6" w:space="0" w:color="auto"/>
              <w:left w:val="single" w:sz="6" w:space="0" w:color="auto"/>
              <w:bottom w:val="single" w:sz="6" w:space="0" w:color="auto"/>
              <w:right w:val="single" w:sz="6" w:space="0" w:color="auto"/>
            </w:tcBorders>
          </w:tcPr>
          <w:p w14:paraId="49C15CA4" w14:textId="53CBA4CD" w:rsidR="00A63CFA" w:rsidRPr="00847B54" w:rsidRDefault="00A63CFA" w:rsidP="00A63CFA">
            <w:pPr>
              <w:jc w:val="center"/>
            </w:pPr>
            <w:r w:rsidRPr="00847B54">
              <w:rPr>
                <w:lang w:eastAsia="en-US"/>
              </w:rPr>
              <w:t>Начинается со дня представления кандидатом в ТИК (</w:t>
            </w:r>
            <w:proofErr w:type="gramStart"/>
            <w:r w:rsidRPr="00847B54">
              <w:rPr>
                <w:lang w:eastAsia="en-US"/>
              </w:rPr>
              <w:t>осуществляющую</w:t>
            </w:r>
            <w:proofErr w:type="gramEnd"/>
            <w:r w:rsidRPr="00847B54">
              <w:rPr>
                <w:lang w:eastAsia="en-US"/>
              </w:rPr>
              <w:t xml:space="preserve"> полномочия ОИК) </w:t>
            </w:r>
            <w:r w:rsidRPr="00847B54">
              <w:rPr>
                <w:lang w:eastAsia="en-US"/>
              </w:rPr>
              <w:lastRenderedPageBreak/>
              <w:t>заявления о согласии баллотироваться и прекращается</w:t>
            </w:r>
          </w:p>
          <w:p w14:paraId="1A0BDFA4" w14:textId="77777777" w:rsidR="00A63CFA" w:rsidRPr="00847B54" w:rsidRDefault="00A63CFA" w:rsidP="00A63CFA">
            <w:pPr>
              <w:jc w:val="center"/>
              <w:rPr>
                <w:b/>
                <w:lang w:eastAsia="en-US"/>
              </w:rPr>
            </w:pPr>
            <w:r w:rsidRPr="00847B54">
              <w:t>в ноль часов по местному времени первого дня голосования</w:t>
            </w:r>
          </w:p>
          <w:p w14:paraId="62E512E0" w14:textId="63C57AF7" w:rsidR="00A63CFA" w:rsidRPr="0003492F" w:rsidRDefault="00A63CFA" w:rsidP="00405A50">
            <w:pPr>
              <w:jc w:val="center"/>
            </w:pPr>
            <w:r w:rsidRPr="002B62FD">
              <w:t>(</w:t>
            </w:r>
            <w:r w:rsidR="00FA2C0A" w:rsidRPr="002B62FD">
              <w:rPr>
                <w:lang w:eastAsia="en-US"/>
              </w:rPr>
              <w:t>0</w:t>
            </w:r>
            <w:r w:rsidR="00405A50">
              <w:rPr>
                <w:lang w:eastAsia="en-US"/>
              </w:rPr>
              <w:t>8</w:t>
            </w:r>
            <w:r w:rsidRPr="002B62FD">
              <w:rPr>
                <w:lang w:eastAsia="en-US"/>
              </w:rPr>
              <w:t>.09.202</w:t>
            </w:r>
            <w:r w:rsidR="00FA2C0A" w:rsidRPr="002B62FD">
              <w:rPr>
                <w:lang w:eastAsia="en-US"/>
              </w:rPr>
              <w:t>3</w:t>
            </w:r>
            <w:r w:rsidRPr="002B62FD">
              <w:rPr>
                <w:lang w:eastAsia="en-US"/>
              </w:rPr>
              <w:t xml:space="preserve"> - не включая)</w:t>
            </w:r>
          </w:p>
        </w:tc>
        <w:tc>
          <w:tcPr>
            <w:tcW w:w="2494" w:type="dxa"/>
            <w:tcBorders>
              <w:top w:val="single" w:sz="6" w:space="0" w:color="auto"/>
              <w:left w:val="single" w:sz="6" w:space="0" w:color="auto"/>
              <w:bottom w:val="single" w:sz="6" w:space="0" w:color="auto"/>
              <w:right w:val="single" w:sz="6" w:space="0" w:color="auto"/>
            </w:tcBorders>
          </w:tcPr>
          <w:p w14:paraId="09121669" w14:textId="3980AFAE" w:rsidR="00A63CFA" w:rsidRPr="0003492F" w:rsidRDefault="00A63CFA" w:rsidP="00A63CFA">
            <w:pPr>
              <w:jc w:val="center"/>
            </w:pPr>
            <w:r w:rsidRPr="00207F1D">
              <w:rPr>
                <w:lang w:eastAsia="en-US"/>
              </w:rPr>
              <w:lastRenderedPageBreak/>
              <w:t>Кандидат</w:t>
            </w:r>
          </w:p>
        </w:tc>
      </w:tr>
      <w:tr w:rsidR="00A63CFA" w:rsidRPr="0003492F" w14:paraId="0B1C36F9" w14:textId="77777777" w:rsidTr="00CC1059">
        <w:tc>
          <w:tcPr>
            <w:tcW w:w="992" w:type="dxa"/>
            <w:tcBorders>
              <w:bottom w:val="single" w:sz="4" w:space="0" w:color="auto"/>
            </w:tcBorders>
            <w:vAlign w:val="center"/>
          </w:tcPr>
          <w:p w14:paraId="0C272192" w14:textId="7891ED92" w:rsidR="00A63CFA" w:rsidRPr="008C217B" w:rsidRDefault="006711B1" w:rsidP="006711B1">
            <w:pPr>
              <w:pStyle w:val="aa"/>
              <w:ind w:left="-76"/>
              <w:rPr>
                <w:rFonts w:ascii="Times New Roman" w:hAnsi="Times New Roman"/>
                <w:sz w:val="24"/>
                <w:szCs w:val="24"/>
              </w:rPr>
            </w:pPr>
            <w:r>
              <w:rPr>
                <w:rFonts w:ascii="Times New Roman" w:hAnsi="Times New Roman"/>
                <w:sz w:val="24"/>
                <w:szCs w:val="24"/>
              </w:rPr>
              <w:lastRenderedPageBreak/>
              <w:t>6.2.</w:t>
            </w:r>
          </w:p>
        </w:tc>
        <w:tc>
          <w:tcPr>
            <w:tcW w:w="3573" w:type="dxa"/>
            <w:tcBorders>
              <w:bottom w:val="single" w:sz="4" w:space="0" w:color="auto"/>
            </w:tcBorders>
          </w:tcPr>
          <w:p w14:paraId="543F8813" w14:textId="77777777" w:rsidR="00A63CFA" w:rsidRPr="0003492F" w:rsidRDefault="00A63CFA" w:rsidP="00A63CFA">
            <w:pPr>
              <w:pStyle w:val="21"/>
              <w:spacing w:line="240" w:lineRule="auto"/>
              <w:jc w:val="center"/>
            </w:pPr>
            <w:r w:rsidRPr="0003492F">
              <w:t>Предвыборная агитация на каналах муниципальных организаций телерадиовещания и в периодических печатных изданиях</w:t>
            </w:r>
          </w:p>
        </w:tc>
        <w:tc>
          <w:tcPr>
            <w:tcW w:w="2835" w:type="dxa"/>
            <w:tcBorders>
              <w:bottom w:val="single" w:sz="4" w:space="0" w:color="auto"/>
            </w:tcBorders>
          </w:tcPr>
          <w:p w14:paraId="4900234A" w14:textId="0BE771CC" w:rsidR="00A63CFA" w:rsidRPr="0003492F" w:rsidRDefault="00A63CFA" w:rsidP="00405A50">
            <w:pPr>
              <w:suppressAutoHyphens/>
              <w:jc w:val="center"/>
              <w:rPr>
                <w:color w:val="0070C0"/>
              </w:rPr>
            </w:pPr>
            <w:r w:rsidRPr="0003492F">
              <w:t xml:space="preserve">Начинается за 28 дней до дня голосования и прекращается в ноль часов </w:t>
            </w:r>
            <w:r>
              <w:t>по местному времени первого</w:t>
            </w:r>
            <w:r w:rsidRPr="0003492F">
              <w:t xml:space="preserve"> дня голосования, т.</w:t>
            </w:r>
            <w:r>
              <w:t xml:space="preserve"> </w:t>
            </w:r>
            <w:r w:rsidRPr="0003492F">
              <w:t xml:space="preserve">е. с </w:t>
            </w:r>
            <w:r w:rsidRPr="002B62FD">
              <w:t>1</w:t>
            </w:r>
            <w:r w:rsidR="00FA2C0A" w:rsidRPr="002B62FD">
              <w:t>2</w:t>
            </w:r>
            <w:r w:rsidRPr="002B62FD">
              <w:t>.08.202</w:t>
            </w:r>
            <w:r w:rsidR="00FA2C0A" w:rsidRPr="002B62FD">
              <w:t>3</w:t>
            </w:r>
            <w:r w:rsidRPr="002B62FD">
              <w:t xml:space="preserve"> по 0</w:t>
            </w:r>
            <w:r w:rsidR="00405A50">
              <w:t>7</w:t>
            </w:r>
            <w:r w:rsidRPr="002B62FD">
              <w:t>.09.202</w:t>
            </w:r>
            <w:r w:rsidR="00FA2C0A" w:rsidRPr="002B62FD">
              <w:t>3</w:t>
            </w:r>
            <w:r w:rsidR="00F06D16" w:rsidRPr="002B62FD">
              <w:t xml:space="preserve"> </w:t>
            </w:r>
            <w:r w:rsidRPr="002B62FD">
              <w:t>(включительно)</w:t>
            </w:r>
          </w:p>
        </w:tc>
        <w:tc>
          <w:tcPr>
            <w:tcW w:w="2494" w:type="dxa"/>
            <w:tcBorders>
              <w:bottom w:val="single" w:sz="4" w:space="0" w:color="auto"/>
            </w:tcBorders>
          </w:tcPr>
          <w:p w14:paraId="2556B9A2" w14:textId="77777777" w:rsidR="00A63CFA" w:rsidRPr="0003492F" w:rsidRDefault="00A63CFA" w:rsidP="00A63CFA">
            <w:pPr>
              <w:jc w:val="center"/>
            </w:pPr>
            <w:r w:rsidRPr="0003492F">
              <w:t>Граждане Российской Федерации, зарегистрированные кандидаты</w:t>
            </w:r>
          </w:p>
        </w:tc>
      </w:tr>
      <w:tr w:rsidR="00A63CFA" w:rsidRPr="0003492F" w14:paraId="38F07734" w14:textId="77777777" w:rsidTr="00CC1059">
        <w:tc>
          <w:tcPr>
            <w:tcW w:w="992" w:type="dxa"/>
            <w:tcBorders>
              <w:bottom w:val="single" w:sz="4" w:space="0" w:color="auto"/>
            </w:tcBorders>
            <w:vAlign w:val="center"/>
          </w:tcPr>
          <w:p w14:paraId="5475ADFF" w14:textId="02486699" w:rsidR="00A63CFA" w:rsidRPr="008C217B" w:rsidRDefault="006711B1" w:rsidP="006711B1">
            <w:pPr>
              <w:pStyle w:val="aa"/>
              <w:ind w:left="-76"/>
              <w:rPr>
                <w:rFonts w:ascii="Times New Roman" w:hAnsi="Times New Roman"/>
                <w:sz w:val="24"/>
                <w:szCs w:val="24"/>
              </w:rPr>
            </w:pPr>
            <w:r>
              <w:rPr>
                <w:rFonts w:ascii="Times New Roman" w:hAnsi="Times New Roman"/>
                <w:sz w:val="24"/>
                <w:szCs w:val="24"/>
              </w:rPr>
              <w:t>6.3.</w:t>
            </w:r>
          </w:p>
        </w:tc>
        <w:tc>
          <w:tcPr>
            <w:tcW w:w="3573" w:type="dxa"/>
            <w:tcBorders>
              <w:bottom w:val="single" w:sz="4" w:space="0" w:color="auto"/>
            </w:tcBorders>
          </w:tcPr>
          <w:p w14:paraId="41A0EAAD" w14:textId="77777777" w:rsidR="00A63CFA" w:rsidRPr="0003492F" w:rsidRDefault="00A63CFA" w:rsidP="00A63CFA">
            <w:pPr>
              <w:suppressAutoHyphens/>
              <w:jc w:val="center"/>
            </w:pPr>
            <w:r w:rsidRPr="0003492F">
              <w:t>Представление в ТИК перечня муниципальных организаций телерадиовещания, а также редакций муниципальных периодических печатных изданий с указанием определенных законом сведений</w:t>
            </w:r>
          </w:p>
        </w:tc>
        <w:tc>
          <w:tcPr>
            <w:tcW w:w="2835" w:type="dxa"/>
            <w:tcBorders>
              <w:bottom w:val="single" w:sz="4" w:space="0" w:color="auto"/>
            </w:tcBorders>
          </w:tcPr>
          <w:p w14:paraId="5557BCEC" w14:textId="0379E262" w:rsidR="00A63CFA" w:rsidRPr="0003492F" w:rsidRDefault="00A63CFA" w:rsidP="00FA2C0A">
            <w:pPr>
              <w:suppressAutoHyphens/>
              <w:jc w:val="center"/>
            </w:pPr>
            <w:r w:rsidRPr="0003492F">
              <w:t xml:space="preserve">Не позднее, чем на 10 день после дня официального опубликования решения о назначении выборов, т.е. не позднее </w:t>
            </w:r>
            <w:r w:rsidRPr="00D364E5">
              <w:rPr>
                <w:bCs/>
              </w:rPr>
              <w:t>0</w:t>
            </w:r>
            <w:r w:rsidR="00FA2C0A">
              <w:rPr>
                <w:bCs/>
              </w:rPr>
              <w:t>1</w:t>
            </w:r>
            <w:r w:rsidRPr="00D364E5">
              <w:rPr>
                <w:bCs/>
              </w:rPr>
              <w:t>.07.202</w:t>
            </w:r>
            <w:r w:rsidR="00FA2C0A">
              <w:rPr>
                <w:bCs/>
              </w:rPr>
              <w:t>3</w:t>
            </w:r>
          </w:p>
        </w:tc>
        <w:tc>
          <w:tcPr>
            <w:tcW w:w="2494" w:type="dxa"/>
            <w:tcBorders>
              <w:bottom w:val="single" w:sz="4" w:space="0" w:color="auto"/>
            </w:tcBorders>
          </w:tcPr>
          <w:p w14:paraId="310C1E3A" w14:textId="15BCD4F3" w:rsidR="00A63CFA" w:rsidRPr="0003492F" w:rsidRDefault="00A63CFA" w:rsidP="00D364E5">
            <w:pPr>
              <w:pStyle w:val="a7"/>
              <w:suppressAutoHyphens/>
              <w:jc w:val="center"/>
            </w:pPr>
            <w:r w:rsidRPr="0003492F">
              <w:rPr>
                <w:bCs/>
              </w:rPr>
              <w:t>Управления Федеральной службы по надзору в сфере связи, информационных технологий и массовых коммуникаций (</w:t>
            </w:r>
            <w:proofErr w:type="spellStart"/>
            <w:r w:rsidRPr="0003492F">
              <w:rPr>
                <w:bCs/>
              </w:rPr>
              <w:t>Роскомнадзора</w:t>
            </w:r>
            <w:proofErr w:type="spellEnd"/>
            <w:r w:rsidRPr="0003492F">
              <w:rPr>
                <w:bCs/>
              </w:rPr>
              <w:t>)</w:t>
            </w:r>
            <w:r w:rsidR="00D364E5">
              <w:rPr>
                <w:bCs/>
              </w:rPr>
              <w:t xml:space="preserve"> </w:t>
            </w:r>
            <w:r w:rsidRPr="0003492F">
              <w:rPr>
                <w:bCs/>
              </w:rPr>
              <w:t>по Тульской области</w:t>
            </w:r>
          </w:p>
        </w:tc>
      </w:tr>
      <w:tr w:rsidR="00A63CFA" w:rsidRPr="0003492F" w14:paraId="5233BC40" w14:textId="77777777" w:rsidTr="00CC1059">
        <w:tc>
          <w:tcPr>
            <w:tcW w:w="992" w:type="dxa"/>
            <w:tcBorders>
              <w:bottom w:val="single" w:sz="4" w:space="0" w:color="auto"/>
            </w:tcBorders>
            <w:vAlign w:val="center"/>
          </w:tcPr>
          <w:p w14:paraId="7C19E173" w14:textId="165F3AC9" w:rsidR="00A63CFA" w:rsidRPr="008C217B" w:rsidRDefault="006711B1" w:rsidP="006711B1">
            <w:pPr>
              <w:pStyle w:val="aa"/>
              <w:ind w:left="-76"/>
              <w:rPr>
                <w:rFonts w:ascii="Times New Roman" w:hAnsi="Times New Roman"/>
                <w:sz w:val="24"/>
                <w:szCs w:val="24"/>
              </w:rPr>
            </w:pPr>
            <w:r>
              <w:rPr>
                <w:rFonts w:ascii="Times New Roman" w:hAnsi="Times New Roman"/>
                <w:sz w:val="24"/>
                <w:szCs w:val="24"/>
              </w:rPr>
              <w:t>6.4.</w:t>
            </w:r>
          </w:p>
        </w:tc>
        <w:tc>
          <w:tcPr>
            <w:tcW w:w="3573" w:type="dxa"/>
            <w:tcBorders>
              <w:bottom w:val="single" w:sz="4" w:space="0" w:color="auto"/>
            </w:tcBorders>
          </w:tcPr>
          <w:p w14:paraId="07EAF7A2" w14:textId="566C63FB" w:rsidR="00A63CFA" w:rsidRPr="0003492F" w:rsidRDefault="00A63CFA" w:rsidP="00A63CFA">
            <w:pPr>
              <w:suppressAutoHyphens/>
              <w:jc w:val="center"/>
            </w:pPr>
            <w:r w:rsidRPr="0003492F">
              <w:t xml:space="preserve">Опубликование перечня организаций телерадиовещания и периодических </w:t>
            </w:r>
            <w:r w:rsidR="00D364E5">
              <w:t xml:space="preserve">печатных </w:t>
            </w:r>
            <w:r w:rsidRPr="0003492F">
              <w:t xml:space="preserve">изданий, </w:t>
            </w:r>
            <w:r w:rsidR="00D364E5">
              <w:t xml:space="preserve">которые </w:t>
            </w:r>
            <w:r w:rsidR="00307E98" w:rsidRPr="0003492F">
              <w:t>обязаны</w:t>
            </w:r>
            <w:r w:rsidRPr="0003492F">
              <w:t xml:space="preserve"> предоставлять эфирное время, печатную площадь для проведения предвыборной агитации</w:t>
            </w:r>
          </w:p>
        </w:tc>
        <w:tc>
          <w:tcPr>
            <w:tcW w:w="2835" w:type="dxa"/>
            <w:tcBorders>
              <w:bottom w:val="single" w:sz="4" w:space="0" w:color="auto"/>
            </w:tcBorders>
          </w:tcPr>
          <w:p w14:paraId="7077C6C9" w14:textId="3243677C" w:rsidR="00A63CFA" w:rsidRPr="0003492F" w:rsidRDefault="00A63CFA" w:rsidP="00FA2C0A">
            <w:pPr>
              <w:suppressAutoHyphens/>
              <w:jc w:val="center"/>
              <w:rPr>
                <w:b/>
              </w:rPr>
            </w:pPr>
            <w:r w:rsidRPr="0003492F">
              <w:t xml:space="preserve">Не </w:t>
            </w:r>
            <w:proofErr w:type="gramStart"/>
            <w:r w:rsidRPr="0003492F">
              <w:t>позднее</w:t>
            </w:r>
            <w:proofErr w:type="gramEnd"/>
            <w:r w:rsidRPr="0003492F">
              <w:t xml:space="preserve"> чем на 15 день после дня официального опубликования решения о назначении выборов, т.е. не позднее </w:t>
            </w:r>
            <w:r>
              <w:t>0</w:t>
            </w:r>
            <w:r w:rsidR="00FA2C0A">
              <w:t>6.07.2023</w:t>
            </w:r>
          </w:p>
        </w:tc>
        <w:tc>
          <w:tcPr>
            <w:tcW w:w="2494" w:type="dxa"/>
            <w:tcBorders>
              <w:bottom w:val="single" w:sz="4" w:space="0" w:color="auto"/>
            </w:tcBorders>
          </w:tcPr>
          <w:p w14:paraId="57E1CF26" w14:textId="77777777" w:rsidR="00D364E5" w:rsidRDefault="00A63CFA" w:rsidP="00D364E5">
            <w:pPr>
              <w:suppressAutoHyphens/>
              <w:jc w:val="center"/>
            </w:pPr>
            <w:r w:rsidRPr="0003492F">
              <w:t>ТИК</w:t>
            </w:r>
          </w:p>
          <w:p w14:paraId="3E11F6BE" w14:textId="4DC9F5A6" w:rsidR="00A63CFA" w:rsidRPr="0003492F" w:rsidRDefault="00D364E5" w:rsidP="00D364E5">
            <w:pPr>
              <w:suppressAutoHyphens/>
              <w:jc w:val="center"/>
            </w:pPr>
            <w:r>
              <w:t>(</w:t>
            </w:r>
            <w:proofErr w:type="gramStart"/>
            <w:r>
              <w:t>организующая</w:t>
            </w:r>
            <w:proofErr w:type="gramEnd"/>
            <w:r>
              <w:t xml:space="preserve"> подготовку и проведение выборов)</w:t>
            </w:r>
          </w:p>
        </w:tc>
      </w:tr>
      <w:tr w:rsidR="00D364E5" w:rsidRPr="0003492F" w14:paraId="45B8D52D" w14:textId="77777777" w:rsidTr="00CC1059">
        <w:tc>
          <w:tcPr>
            <w:tcW w:w="992" w:type="dxa"/>
            <w:tcBorders>
              <w:bottom w:val="single" w:sz="4" w:space="0" w:color="auto"/>
            </w:tcBorders>
            <w:vAlign w:val="center"/>
          </w:tcPr>
          <w:p w14:paraId="25C9CC4D" w14:textId="18E178D5" w:rsidR="00D364E5" w:rsidRPr="008C217B" w:rsidRDefault="006711B1" w:rsidP="006711B1">
            <w:pPr>
              <w:pStyle w:val="aa"/>
              <w:ind w:left="-76"/>
              <w:rPr>
                <w:rFonts w:ascii="Times New Roman" w:hAnsi="Times New Roman"/>
                <w:sz w:val="24"/>
                <w:szCs w:val="24"/>
              </w:rPr>
            </w:pPr>
            <w:r>
              <w:rPr>
                <w:rFonts w:ascii="Times New Roman" w:hAnsi="Times New Roman"/>
                <w:sz w:val="24"/>
                <w:szCs w:val="24"/>
              </w:rPr>
              <w:t>6.5.</w:t>
            </w:r>
          </w:p>
        </w:tc>
        <w:tc>
          <w:tcPr>
            <w:tcW w:w="3573" w:type="dxa"/>
            <w:tcBorders>
              <w:top w:val="single" w:sz="6" w:space="0" w:color="auto"/>
              <w:left w:val="single" w:sz="6" w:space="0" w:color="auto"/>
              <w:bottom w:val="single" w:sz="6" w:space="0" w:color="auto"/>
              <w:right w:val="single" w:sz="6" w:space="0" w:color="auto"/>
            </w:tcBorders>
          </w:tcPr>
          <w:p w14:paraId="49AF72C6" w14:textId="3DD1C497" w:rsidR="00D364E5" w:rsidRPr="0003492F" w:rsidRDefault="00D364E5" w:rsidP="00D364E5">
            <w:pPr>
              <w:suppressAutoHyphens/>
              <w:jc w:val="center"/>
              <w:rPr>
                <w:i/>
                <w:iCs/>
              </w:rPr>
            </w:pPr>
            <w:r w:rsidRPr="00207F1D">
              <w:rPr>
                <w:lang w:eastAsia="en-US"/>
              </w:rPr>
              <w:t>Опубликование списка организаций телерадиовещания, редакция периодических печатных изданий и редакций сетевых изданий, выполнивших требования федерального закона и готовых предоставлять эфирное время, печатную площадь услуг по размещению агитационных материалов в сетевых изданиях для проведения предвыборной агитации</w:t>
            </w:r>
          </w:p>
        </w:tc>
        <w:tc>
          <w:tcPr>
            <w:tcW w:w="2835" w:type="dxa"/>
            <w:tcBorders>
              <w:top w:val="single" w:sz="6" w:space="0" w:color="auto"/>
              <w:left w:val="single" w:sz="6" w:space="0" w:color="auto"/>
              <w:bottom w:val="single" w:sz="6" w:space="0" w:color="auto"/>
              <w:right w:val="single" w:sz="6" w:space="0" w:color="auto"/>
            </w:tcBorders>
          </w:tcPr>
          <w:p w14:paraId="3A507E36" w14:textId="0CDA2E25" w:rsidR="00D364E5" w:rsidRPr="0003492F" w:rsidRDefault="00D364E5" w:rsidP="00FA2C0A">
            <w:pPr>
              <w:jc w:val="center"/>
              <w:rPr>
                <w:b/>
              </w:rPr>
            </w:pPr>
            <w:r w:rsidRPr="00207F1D">
              <w:rPr>
                <w:lang w:eastAsia="en-US"/>
              </w:rPr>
              <w:t>До начала периода предвыборной агитации на каналах организаций телерадиовещания и в периодических печатных изданиях</w:t>
            </w:r>
            <w:r w:rsidRPr="00D33FBD">
              <w:rPr>
                <w:lang w:eastAsia="en-US"/>
              </w:rPr>
              <w:t>, т.е. не позднее 1</w:t>
            </w:r>
            <w:r w:rsidR="00FA2C0A">
              <w:rPr>
                <w:lang w:eastAsia="en-US"/>
              </w:rPr>
              <w:t>1</w:t>
            </w:r>
            <w:r w:rsidRPr="00D33FBD">
              <w:rPr>
                <w:lang w:eastAsia="en-US"/>
              </w:rPr>
              <w:t>.08.202</w:t>
            </w:r>
            <w:r w:rsidR="00FA2C0A">
              <w:rPr>
                <w:lang w:eastAsia="en-US"/>
              </w:rPr>
              <w:t>3</w:t>
            </w:r>
          </w:p>
        </w:tc>
        <w:tc>
          <w:tcPr>
            <w:tcW w:w="2494" w:type="dxa"/>
            <w:tcBorders>
              <w:top w:val="single" w:sz="6" w:space="0" w:color="auto"/>
              <w:left w:val="single" w:sz="6" w:space="0" w:color="auto"/>
              <w:bottom w:val="single" w:sz="6" w:space="0" w:color="auto"/>
              <w:right w:val="single" w:sz="6" w:space="0" w:color="auto"/>
            </w:tcBorders>
          </w:tcPr>
          <w:p w14:paraId="2E374CA8" w14:textId="676055D8" w:rsidR="00D364E5" w:rsidRDefault="00D364E5" w:rsidP="00D364E5">
            <w:pPr>
              <w:jc w:val="center"/>
              <w:rPr>
                <w:lang w:eastAsia="en-US"/>
              </w:rPr>
            </w:pPr>
            <w:r>
              <w:rPr>
                <w:lang w:eastAsia="en-US"/>
              </w:rPr>
              <w:t>ТИК</w:t>
            </w:r>
          </w:p>
          <w:p w14:paraId="1A84A772" w14:textId="77777777" w:rsidR="00D364E5" w:rsidRDefault="00D364E5" w:rsidP="00D364E5">
            <w:pPr>
              <w:jc w:val="center"/>
              <w:rPr>
                <w:lang w:eastAsia="en-US"/>
              </w:rPr>
            </w:pPr>
            <w:proofErr w:type="gramStart"/>
            <w:r>
              <w:rPr>
                <w:lang w:eastAsia="en-US"/>
              </w:rPr>
              <w:t xml:space="preserve">(организующая подготовку и проведение </w:t>
            </w:r>
            <w:proofErr w:type="gramEnd"/>
          </w:p>
          <w:p w14:paraId="3D06B775" w14:textId="6E1885CC" w:rsidR="00D364E5" w:rsidRPr="0003492F" w:rsidRDefault="00D364E5" w:rsidP="00D364E5">
            <w:pPr>
              <w:suppressAutoHyphens/>
              <w:jc w:val="center"/>
            </w:pPr>
            <w:r>
              <w:rPr>
                <w:lang w:eastAsia="en-US"/>
              </w:rPr>
              <w:t>выборов)</w:t>
            </w:r>
          </w:p>
        </w:tc>
      </w:tr>
      <w:tr w:rsidR="00D33FBD" w:rsidRPr="0003492F" w14:paraId="70082D35" w14:textId="77777777" w:rsidTr="00CC1059">
        <w:tc>
          <w:tcPr>
            <w:tcW w:w="992" w:type="dxa"/>
            <w:tcBorders>
              <w:bottom w:val="single" w:sz="4" w:space="0" w:color="auto"/>
            </w:tcBorders>
            <w:vAlign w:val="center"/>
          </w:tcPr>
          <w:p w14:paraId="5ED6F8BC" w14:textId="411F0A5B" w:rsidR="00D33FBD" w:rsidRPr="008C217B" w:rsidRDefault="006711B1" w:rsidP="006711B1">
            <w:pPr>
              <w:pStyle w:val="aa"/>
              <w:ind w:left="-76"/>
              <w:rPr>
                <w:rFonts w:ascii="Times New Roman" w:hAnsi="Times New Roman"/>
                <w:sz w:val="24"/>
                <w:szCs w:val="24"/>
              </w:rPr>
            </w:pPr>
            <w:r>
              <w:rPr>
                <w:rFonts w:ascii="Times New Roman" w:hAnsi="Times New Roman"/>
                <w:sz w:val="24"/>
                <w:szCs w:val="24"/>
              </w:rPr>
              <w:t>6.6.</w:t>
            </w:r>
          </w:p>
        </w:tc>
        <w:tc>
          <w:tcPr>
            <w:tcW w:w="3573" w:type="dxa"/>
            <w:tcBorders>
              <w:top w:val="single" w:sz="6" w:space="0" w:color="auto"/>
              <w:left w:val="single" w:sz="6" w:space="0" w:color="auto"/>
              <w:bottom w:val="single" w:sz="6" w:space="0" w:color="auto"/>
              <w:right w:val="single" w:sz="6" w:space="0" w:color="auto"/>
            </w:tcBorders>
          </w:tcPr>
          <w:p w14:paraId="781138E2" w14:textId="6F2329E0" w:rsidR="00D33FBD" w:rsidRPr="0003492F" w:rsidRDefault="00D33FBD" w:rsidP="00D33FBD">
            <w:pPr>
              <w:suppressAutoHyphens/>
              <w:jc w:val="center"/>
            </w:pPr>
            <w:r w:rsidRPr="00FE2363">
              <w:rPr>
                <w:lang w:eastAsia="en-US"/>
              </w:rPr>
              <w:t xml:space="preserve">Опубликование предвыборной программы политической партии, выдвинувшей зарегистрированных кандидатов, не менее чем в </w:t>
            </w:r>
            <w:r w:rsidRPr="00FE2363">
              <w:rPr>
                <w:lang w:eastAsia="en-US"/>
              </w:rPr>
              <w:lastRenderedPageBreak/>
              <w:t>одном муниципальном периодическом печатном издании, а также ее размещение в информационно-телекоммуникационной сети «Интернет»</w:t>
            </w:r>
          </w:p>
        </w:tc>
        <w:tc>
          <w:tcPr>
            <w:tcW w:w="2835" w:type="dxa"/>
            <w:tcBorders>
              <w:top w:val="single" w:sz="6" w:space="0" w:color="auto"/>
              <w:left w:val="single" w:sz="6" w:space="0" w:color="auto"/>
              <w:bottom w:val="single" w:sz="6" w:space="0" w:color="auto"/>
              <w:right w:val="single" w:sz="6" w:space="0" w:color="auto"/>
            </w:tcBorders>
          </w:tcPr>
          <w:p w14:paraId="2255E28B" w14:textId="657322A4" w:rsidR="00D33FBD" w:rsidRPr="0003492F" w:rsidRDefault="00D33FBD" w:rsidP="00FA2C0A">
            <w:pPr>
              <w:suppressAutoHyphens/>
              <w:jc w:val="center"/>
              <w:rPr>
                <w:b/>
              </w:rPr>
            </w:pPr>
            <w:r w:rsidRPr="00FE2363">
              <w:rPr>
                <w:bCs/>
                <w:lang w:eastAsia="en-US"/>
              </w:rPr>
              <w:lastRenderedPageBreak/>
              <w:t xml:space="preserve">Не </w:t>
            </w:r>
            <w:proofErr w:type="gramStart"/>
            <w:r w:rsidRPr="00FE2363">
              <w:rPr>
                <w:bCs/>
                <w:lang w:eastAsia="en-US"/>
              </w:rPr>
              <w:t>позднее</w:t>
            </w:r>
            <w:proofErr w:type="gramEnd"/>
            <w:r w:rsidRPr="00FE2363">
              <w:rPr>
                <w:bCs/>
                <w:lang w:eastAsia="en-US"/>
              </w:rPr>
              <w:t xml:space="preserve"> чем за 10 дней до дня голосования, </w:t>
            </w:r>
            <w:r w:rsidRPr="00D33FBD">
              <w:rPr>
                <w:bCs/>
                <w:lang w:eastAsia="en-US"/>
              </w:rPr>
              <w:t>т.е. не позднее 3</w:t>
            </w:r>
            <w:r w:rsidR="00FA2C0A">
              <w:rPr>
                <w:bCs/>
                <w:lang w:eastAsia="en-US"/>
              </w:rPr>
              <w:t>0</w:t>
            </w:r>
            <w:r w:rsidRPr="00D33FBD">
              <w:rPr>
                <w:bCs/>
                <w:lang w:eastAsia="en-US"/>
              </w:rPr>
              <w:t>.08.202</w:t>
            </w:r>
            <w:r w:rsidR="00FA2C0A">
              <w:rPr>
                <w:bCs/>
                <w:lang w:eastAsia="en-US"/>
              </w:rPr>
              <w:t>3</w:t>
            </w:r>
          </w:p>
        </w:tc>
        <w:tc>
          <w:tcPr>
            <w:tcW w:w="2494" w:type="dxa"/>
            <w:tcBorders>
              <w:top w:val="single" w:sz="6" w:space="0" w:color="auto"/>
              <w:left w:val="single" w:sz="6" w:space="0" w:color="auto"/>
              <w:bottom w:val="single" w:sz="6" w:space="0" w:color="auto"/>
              <w:right w:val="single" w:sz="6" w:space="0" w:color="auto"/>
            </w:tcBorders>
          </w:tcPr>
          <w:p w14:paraId="53E0BEE5" w14:textId="2CD8171B" w:rsidR="00D33FBD" w:rsidRPr="0003492F" w:rsidRDefault="00D33FBD" w:rsidP="00D33FBD">
            <w:pPr>
              <w:suppressAutoHyphens/>
              <w:jc w:val="center"/>
            </w:pPr>
            <w:r w:rsidRPr="00207F1D">
              <w:rPr>
                <w:lang w:eastAsia="en-US"/>
              </w:rPr>
              <w:t>Политические партии, выдвинувшие зарегистрированных кандидатов</w:t>
            </w:r>
          </w:p>
        </w:tc>
      </w:tr>
      <w:tr w:rsidR="00D33FBD" w:rsidRPr="0003492F" w14:paraId="1F1CE185" w14:textId="77777777" w:rsidTr="00CC1059">
        <w:tc>
          <w:tcPr>
            <w:tcW w:w="992" w:type="dxa"/>
            <w:tcBorders>
              <w:bottom w:val="single" w:sz="4" w:space="0" w:color="auto"/>
            </w:tcBorders>
            <w:vAlign w:val="center"/>
          </w:tcPr>
          <w:p w14:paraId="04BB382D" w14:textId="15A6CBCF" w:rsidR="00D33FBD" w:rsidRPr="008C217B" w:rsidRDefault="006711B1" w:rsidP="006711B1">
            <w:pPr>
              <w:pStyle w:val="aa"/>
              <w:ind w:left="-76"/>
              <w:rPr>
                <w:rFonts w:ascii="Times New Roman" w:hAnsi="Times New Roman"/>
                <w:sz w:val="24"/>
                <w:szCs w:val="24"/>
              </w:rPr>
            </w:pPr>
            <w:r>
              <w:rPr>
                <w:rFonts w:ascii="Times New Roman" w:hAnsi="Times New Roman"/>
                <w:sz w:val="24"/>
                <w:szCs w:val="24"/>
              </w:rPr>
              <w:lastRenderedPageBreak/>
              <w:t>6.7.</w:t>
            </w:r>
          </w:p>
        </w:tc>
        <w:tc>
          <w:tcPr>
            <w:tcW w:w="3573" w:type="dxa"/>
            <w:tcBorders>
              <w:top w:val="single" w:sz="6" w:space="0" w:color="auto"/>
              <w:left w:val="single" w:sz="6" w:space="0" w:color="auto"/>
              <w:bottom w:val="single" w:sz="6" w:space="0" w:color="auto"/>
              <w:right w:val="single" w:sz="6" w:space="0" w:color="auto"/>
            </w:tcBorders>
          </w:tcPr>
          <w:p w14:paraId="1D66DBCF" w14:textId="05EA92E6" w:rsidR="00D33FBD" w:rsidRPr="0003492F" w:rsidRDefault="00D33FBD" w:rsidP="00D33FBD">
            <w:pPr>
              <w:suppressAutoHyphens/>
              <w:jc w:val="center"/>
            </w:pPr>
            <w:proofErr w:type="gramStart"/>
            <w:r w:rsidRPr="00207F1D">
              <w:rPr>
                <w:lang w:eastAsia="en-US"/>
              </w:rPr>
              <w:t>Опубликование сведений (в валюте Российской Федерации) о размере и других условиях оплаты эфирного времени, печатной площади, услуг по размещению агитационных материалов, а также представление в ТИК указанных сведений, информации о дате и об источнике их опубликования, сведений о регистрационном номере и дате выдачи свидетельства о регистрации СМИ и уведомления о готовности предоставить эфирное время, печатную площадь для проведения предвыборной агитации</w:t>
            </w:r>
            <w:proofErr w:type="gramEnd"/>
            <w:r w:rsidRPr="00207F1D">
              <w:rPr>
                <w:lang w:eastAsia="en-US"/>
              </w:rPr>
              <w:t>, услуги по размещению агитационных материалов в сетевом издании</w:t>
            </w:r>
          </w:p>
        </w:tc>
        <w:tc>
          <w:tcPr>
            <w:tcW w:w="2835" w:type="dxa"/>
            <w:tcBorders>
              <w:top w:val="single" w:sz="6" w:space="0" w:color="auto"/>
              <w:left w:val="single" w:sz="6" w:space="0" w:color="auto"/>
              <w:bottom w:val="single" w:sz="6" w:space="0" w:color="auto"/>
              <w:right w:val="single" w:sz="6" w:space="0" w:color="auto"/>
            </w:tcBorders>
          </w:tcPr>
          <w:p w14:paraId="63FA104D" w14:textId="5F329B03" w:rsidR="00D33FBD" w:rsidRPr="0003492F" w:rsidRDefault="00D33FBD" w:rsidP="00FA2C0A">
            <w:pPr>
              <w:suppressAutoHyphens/>
              <w:jc w:val="center"/>
              <w:rPr>
                <w:b/>
              </w:rPr>
            </w:pPr>
            <w:r w:rsidRPr="00207F1D">
              <w:rPr>
                <w:bCs/>
                <w:lang w:eastAsia="en-US"/>
              </w:rPr>
              <w:t>Не позднее чем через 30 дней со дня официального опубликования решения о назначении выборов,</w:t>
            </w:r>
            <w:r w:rsidRPr="00207F1D">
              <w:rPr>
                <w:b/>
                <w:lang w:eastAsia="en-US"/>
              </w:rPr>
              <w:t xml:space="preserve"> </w:t>
            </w:r>
            <w:r w:rsidRPr="00D33FBD">
              <w:rPr>
                <w:bCs/>
                <w:lang w:eastAsia="en-US"/>
              </w:rPr>
              <w:t>т.е. не позднее 2</w:t>
            </w:r>
            <w:r w:rsidR="00FA2C0A">
              <w:rPr>
                <w:bCs/>
                <w:lang w:eastAsia="en-US"/>
              </w:rPr>
              <w:t>1.</w:t>
            </w:r>
            <w:r w:rsidRPr="00D33FBD">
              <w:rPr>
                <w:bCs/>
                <w:lang w:eastAsia="en-US"/>
              </w:rPr>
              <w:t>07.202</w:t>
            </w:r>
            <w:r w:rsidR="00FA2C0A">
              <w:rPr>
                <w:bCs/>
                <w:lang w:eastAsia="en-US"/>
              </w:rPr>
              <w:t>3</w:t>
            </w:r>
          </w:p>
        </w:tc>
        <w:tc>
          <w:tcPr>
            <w:tcW w:w="2494" w:type="dxa"/>
            <w:tcBorders>
              <w:top w:val="single" w:sz="6" w:space="0" w:color="auto"/>
              <w:left w:val="single" w:sz="6" w:space="0" w:color="auto"/>
              <w:bottom w:val="single" w:sz="6" w:space="0" w:color="auto"/>
              <w:right w:val="single" w:sz="6" w:space="0" w:color="auto"/>
            </w:tcBorders>
          </w:tcPr>
          <w:p w14:paraId="0B503564" w14:textId="39D39AE8" w:rsidR="00D33FBD" w:rsidRPr="0003492F" w:rsidRDefault="00D33FBD" w:rsidP="00D33FBD">
            <w:pPr>
              <w:suppressAutoHyphens/>
              <w:jc w:val="center"/>
            </w:pPr>
            <w:r w:rsidRPr="00207F1D">
              <w:rPr>
                <w:lang w:eastAsia="en-US"/>
              </w:rPr>
              <w:t>Организации телерадиовещания, редакции периодических печатных изданий, редакции сетевых изданий</w:t>
            </w:r>
          </w:p>
        </w:tc>
      </w:tr>
      <w:tr w:rsidR="005C3592" w:rsidRPr="0003492F" w14:paraId="67CACCDA" w14:textId="77777777" w:rsidTr="00CC1059">
        <w:tc>
          <w:tcPr>
            <w:tcW w:w="992" w:type="dxa"/>
            <w:tcBorders>
              <w:bottom w:val="single" w:sz="4" w:space="0" w:color="auto"/>
            </w:tcBorders>
            <w:vAlign w:val="center"/>
          </w:tcPr>
          <w:p w14:paraId="32047AE4" w14:textId="16DE7F19" w:rsidR="005C3592" w:rsidRPr="008C217B" w:rsidRDefault="006711B1" w:rsidP="006711B1">
            <w:pPr>
              <w:pStyle w:val="aa"/>
              <w:ind w:left="-76"/>
              <w:rPr>
                <w:rFonts w:ascii="Times New Roman" w:hAnsi="Times New Roman"/>
                <w:sz w:val="24"/>
                <w:szCs w:val="24"/>
              </w:rPr>
            </w:pPr>
            <w:r>
              <w:rPr>
                <w:rFonts w:ascii="Times New Roman" w:hAnsi="Times New Roman"/>
                <w:sz w:val="24"/>
                <w:szCs w:val="24"/>
              </w:rPr>
              <w:t>6.8.</w:t>
            </w:r>
          </w:p>
        </w:tc>
        <w:tc>
          <w:tcPr>
            <w:tcW w:w="3573" w:type="dxa"/>
            <w:tcBorders>
              <w:top w:val="single" w:sz="6" w:space="0" w:color="auto"/>
              <w:left w:val="single" w:sz="6" w:space="0" w:color="auto"/>
              <w:bottom w:val="single" w:sz="6" w:space="0" w:color="auto"/>
              <w:right w:val="single" w:sz="6" w:space="0" w:color="auto"/>
            </w:tcBorders>
          </w:tcPr>
          <w:p w14:paraId="70EB52EB" w14:textId="4C1FA5F6" w:rsidR="005C3592" w:rsidRPr="0003492F" w:rsidRDefault="005C3592" w:rsidP="005C3592">
            <w:pPr>
              <w:jc w:val="center"/>
            </w:pPr>
            <w:proofErr w:type="gramStart"/>
            <w:r w:rsidRPr="00207F1D">
              <w:rPr>
                <w:kern w:val="2"/>
                <w:lang w:eastAsia="en-US"/>
              </w:rPr>
              <w:t xml:space="preserve">Опубликование сведений о размере и других условиях оплаты работ или услуг по изготовлению печатных агитационных материалов, а также представление в ТИК указанных сведений и </w:t>
            </w:r>
            <w:r w:rsidRPr="00207F1D">
              <w:rPr>
                <w:rFonts w:eastAsia="Calibri"/>
                <w:lang w:eastAsia="en-US"/>
              </w:rPr>
              <w:t>сведений, содержащих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roofErr w:type="gramEnd"/>
          </w:p>
        </w:tc>
        <w:tc>
          <w:tcPr>
            <w:tcW w:w="2835" w:type="dxa"/>
            <w:tcBorders>
              <w:top w:val="single" w:sz="6" w:space="0" w:color="auto"/>
              <w:left w:val="single" w:sz="6" w:space="0" w:color="auto"/>
              <w:bottom w:val="single" w:sz="6" w:space="0" w:color="auto"/>
              <w:right w:val="single" w:sz="6" w:space="0" w:color="auto"/>
            </w:tcBorders>
          </w:tcPr>
          <w:p w14:paraId="346C299A" w14:textId="0E99AA63" w:rsidR="005C3592" w:rsidRPr="0003492F" w:rsidRDefault="005C3592" w:rsidP="00FA2C0A">
            <w:pPr>
              <w:jc w:val="center"/>
              <w:rPr>
                <w:b/>
              </w:rPr>
            </w:pPr>
            <w:r w:rsidRPr="00207F1D">
              <w:rPr>
                <w:lang w:eastAsia="en-US"/>
              </w:rPr>
              <w:t>Не позднее,</w:t>
            </w:r>
            <w:r>
              <w:rPr>
                <w:lang w:eastAsia="en-US"/>
              </w:rPr>
              <w:t xml:space="preserve"> </w:t>
            </w:r>
            <w:r w:rsidRPr="00207F1D">
              <w:rPr>
                <w:lang w:eastAsia="en-US"/>
              </w:rPr>
              <w:t xml:space="preserve">чем через 30 дней со дня официального опубликования решения о назначении выборов, </w:t>
            </w:r>
            <w:r w:rsidRPr="005C3592">
              <w:rPr>
                <w:bCs/>
                <w:lang w:eastAsia="en-US"/>
              </w:rPr>
              <w:t>т.е. не позднее</w:t>
            </w:r>
            <w:r>
              <w:rPr>
                <w:bCs/>
                <w:lang w:eastAsia="en-US"/>
              </w:rPr>
              <w:t xml:space="preserve"> </w:t>
            </w:r>
            <w:r w:rsidRPr="005C3592">
              <w:rPr>
                <w:bCs/>
                <w:lang w:eastAsia="en-US"/>
              </w:rPr>
              <w:t>2</w:t>
            </w:r>
            <w:r w:rsidR="00FA2C0A">
              <w:rPr>
                <w:bCs/>
                <w:lang w:eastAsia="en-US"/>
              </w:rPr>
              <w:t>1</w:t>
            </w:r>
            <w:r w:rsidRPr="005C3592">
              <w:rPr>
                <w:bCs/>
                <w:lang w:eastAsia="en-US"/>
              </w:rPr>
              <w:t>.07.202</w:t>
            </w:r>
            <w:r w:rsidR="00FA2C0A">
              <w:rPr>
                <w:bCs/>
                <w:lang w:eastAsia="en-US"/>
              </w:rPr>
              <w:t>3</w:t>
            </w:r>
          </w:p>
        </w:tc>
        <w:tc>
          <w:tcPr>
            <w:tcW w:w="2494" w:type="dxa"/>
            <w:tcBorders>
              <w:top w:val="single" w:sz="6" w:space="0" w:color="auto"/>
              <w:left w:val="single" w:sz="6" w:space="0" w:color="auto"/>
              <w:bottom w:val="single" w:sz="6" w:space="0" w:color="auto"/>
              <w:right w:val="single" w:sz="6" w:space="0" w:color="auto"/>
            </w:tcBorders>
          </w:tcPr>
          <w:p w14:paraId="3484DACD" w14:textId="7C1F5584" w:rsidR="005C3592" w:rsidRPr="0003492F" w:rsidRDefault="005C3592" w:rsidP="005C3592">
            <w:pPr>
              <w:jc w:val="center"/>
            </w:pPr>
            <w:r w:rsidRPr="00207F1D">
              <w:rPr>
                <w:lang w:eastAsia="en-US"/>
              </w:rPr>
              <w:t>Организации и индивидуальные предприниматели, выполняющие работы или оказывающие услуги по изготовлению печатных агитационных материалов</w:t>
            </w:r>
          </w:p>
        </w:tc>
      </w:tr>
      <w:tr w:rsidR="00CE09DC" w:rsidRPr="0003492F" w14:paraId="1074D1EC" w14:textId="77777777" w:rsidTr="00CC1059">
        <w:tc>
          <w:tcPr>
            <w:tcW w:w="992" w:type="dxa"/>
            <w:tcBorders>
              <w:bottom w:val="single" w:sz="4" w:space="0" w:color="auto"/>
            </w:tcBorders>
            <w:vAlign w:val="center"/>
          </w:tcPr>
          <w:p w14:paraId="13620FB1" w14:textId="4D917CB7" w:rsidR="00CE09DC" w:rsidRPr="008C217B" w:rsidRDefault="00D24684" w:rsidP="006711B1">
            <w:pPr>
              <w:pStyle w:val="aa"/>
              <w:ind w:left="-76"/>
              <w:rPr>
                <w:rFonts w:ascii="Times New Roman" w:hAnsi="Times New Roman"/>
                <w:sz w:val="24"/>
                <w:szCs w:val="24"/>
              </w:rPr>
            </w:pPr>
            <w:r>
              <w:rPr>
                <w:rFonts w:ascii="Times New Roman" w:hAnsi="Times New Roman"/>
                <w:sz w:val="24"/>
                <w:szCs w:val="24"/>
              </w:rPr>
              <w:t>6.9</w:t>
            </w:r>
            <w:r w:rsidR="00CE09DC">
              <w:rPr>
                <w:rFonts w:ascii="Times New Roman" w:hAnsi="Times New Roman"/>
                <w:sz w:val="24"/>
                <w:szCs w:val="24"/>
              </w:rPr>
              <w:t>.</w:t>
            </w:r>
          </w:p>
        </w:tc>
        <w:tc>
          <w:tcPr>
            <w:tcW w:w="3573" w:type="dxa"/>
            <w:tcBorders>
              <w:top w:val="single" w:sz="6" w:space="0" w:color="auto"/>
              <w:left w:val="single" w:sz="6" w:space="0" w:color="auto"/>
              <w:bottom w:val="single" w:sz="6" w:space="0" w:color="auto"/>
              <w:right w:val="single" w:sz="6" w:space="0" w:color="auto"/>
            </w:tcBorders>
          </w:tcPr>
          <w:p w14:paraId="3400BDF0" w14:textId="3589A3D7" w:rsidR="00CE09DC" w:rsidRPr="0003492F" w:rsidRDefault="00CE09DC" w:rsidP="003D2C5D">
            <w:pPr>
              <w:suppressAutoHyphens/>
              <w:jc w:val="center"/>
            </w:pPr>
            <w:r w:rsidRPr="00207F1D">
              <w:rPr>
                <w:lang w:eastAsia="en-US"/>
              </w:rPr>
              <w:t>Выделение по предложению ТИК специальных мест для размещения печатных агитационных материалов на территории каждого избирательного участка</w:t>
            </w:r>
          </w:p>
        </w:tc>
        <w:tc>
          <w:tcPr>
            <w:tcW w:w="2835" w:type="dxa"/>
            <w:tcBorders>
              <w:top w:val="single" w:sz="6" w:space="0" w:color="auto"/>
              <w:left w:val="single" w:sz="6" w:space="0" w:color="auto"/>
              <w:bottom w:val="single" w:sz="6" w:space="0" w:color="auto"/>
              <w:right w:val="single" w:sz="6" w:space="0" w:color="auto"/>
            </w:tcBorders>
          </w:tcPr>
          <w:p w14:paraId="1B83625A" w14:textId="1DBB2F24" w:rsidR="00CE09DC" w:rsidRPr="0003492F" w:rsidRDefault="00CE09DC" w:rsidP="00CE09DC">
            <w:pPr>
              <w:jc w:val="center"/>
            </w:pPr>
            <w:r w:rsidRPr="00207F1D">
              <w:rPr>
                <w:lang w:eastAsia="en-US"/>
              </w:rPr>
              <w:t xml:space="preserve">Не позднее, чем за 30 дней до дня голосования, </w:t>
            </w:r>
            <w:r w:rsidRPr="003D2C5D">
              <w:rPr>
                <w:bCs/>
                <w:lang w:eastAsia="en-US"/>
              </w:rPr>
              <w:t>т.е. не позднее 1</w:t>
            </w:r>
            <w:r>
              <w:rPr>
                <w:bCs/>
                <w:lang w:eastAsia="en-US"/>
              </w:rPr>
              <w:t>0</w:t>
            </w:r>
            <w:r w:rsidRPr="003D2C5D">
              <w:rPr>
                <w:bCs/>
                <w:lang w:eastAsia="en-US"/>
              </w:rPr>
              <w:t>.08.202</w:t>
            </w:r>
            <w:r>
              <w:rPr>
                <w:bCs/>
                <w:lang w:eastAsia="en-US"/>
              </w:rPr>
              <w:t>3</w:t>
            </w:r>
          </w:p>
        </w:tc>
        <w:tc>
          <w:tcPr>
            <w:tcW w:w="2494" w:type="dxa"/>
            <w:tcBorders>
              <w:top w:val="single" w:sz="6" w:space="0" w:color="auto"/>
              <w:left w:val="single" w:sz="6" w:space="0" w:color="auto"/>
              <w:bottom w:val="single" w:sz="6" w:space="0" w:color="auto"/>
              <w:right w:val="single" w:sz="6" w:space="0" w:color="auto"/>
            </w:tcBorders>
          </w:tcPr>
          <w:p w14:paraId="1A60D916" w14:textId="7009DD99" w:rsidR="00CE09DC" w:rsidRPr="0003492F" w:rsidRDefault="00CE09DC" w:rsidP="003D2C5D">
            <w:pPr>
              <w:suppressAutoHyphens/>
              <w:jc w:val="center"/>
            </w:pPr>
            <w:r w:rsidRPr="00207F1D">
              <w:rPr>
                <w:lang w:eastAsia="en-US"/>
              </w:rPr>
              <w:t>ОМСУ</w:t>
            </w:r>
          </w:p>
        </w:tc>
      </w:tr>
      <w:tr w:rsidR="00CE09DC" w:rsidRPr="0003492F" w14:paraId="60C012EA" w14:textId="77777777" w:rsidTr="00CC1059">
        <w:tc>
          <w:tcPr>
            <w:tcW w:w="992" w:type="dxa"/>
            <w:tcBorders>
              <w:bottom w:val="single" w:sz="4" w:space="0" w:color="auto"/>
            </w:tcBorders>
            <w:vAlign w:val="center"/>
          </w:tcPr>
          <w:p w14:paraId="6CA615A9" w14:textId="486EB3BE" w:rsidR="00CE09DC" w:rsidRPr="008C217B" w:rsidRDefault="00CE09DC" w:rsidP="00D24684">
            <w:pPr>
              <w:pStyle w:val="aa"/>
              <w:ind w:left="-76"/>
              <w:rPr>
                <w:rFonts w:ascii="Times New Roman" w:hAnsi="Times New Roman"/>
                <w:sz w:val="24"/>
                <w:szCs w:val="24"/>
              </w:rPr>
            </w:pPr>
            <w:r>
              <w:rPr>
                <w:rFonts w:ascii="Times New Roman" w:hAnsi="Times New Roman"/>
                <w:sz w:val="24"/>
                <w:szCs w:val="24"/>
              </w:rPr>
              <w:lastRenderedPageBreak/>
              <w:t>6.1</w:t>
            </w:r>
            <w:r w:rsidR="00D24684">
              <w:rPr>
                <w:rFonts w:ascii="Times New Roman" w:hAnsi="Times New Roman"/>
                <w:sz w:val="24"/>
                <w:szCs w:val="24"/>
              </w:rPr>
              <w:t>0</w:t>
            </w:r>
            <w:r>
              <w:rPr>
                <w:rFonts w:ascii="Times New Roman" w:hAnsi="Times New Roman"/>
                <w:sz w:val="24"/>
                <w:szCs w:val="24"/>
              </w:rPr>
              <w:t>.</w:t>
            </w:r>
          </w:p>
        </w:tc>
        <w:tc>
          <w:tcPr>
            <w:tcW w:w="3573" w:type="dxa"/>
            <w:tcBorders>
              <w:top w:val="single" w:sz="6" w:space="0" w:color="auto"/>
              <w:left w:val="single" w:sz="6" w:space="0" w:color="auto"/>
              <w:bottom w:val="single" w:sz="6" w:space="0" w:color="auto"/>
              <w:right w:val="single" w:sz="6" w:space="0" w:color="auto"/>
            </w:tcBorders>
          </w:tcPr>
          <w:p w14:paraId="3A99E6D0" w14:textId="3A7CF30A" w:rsidR="00CE09DC" w:rsidRPr="0003492F" w:rsidRDefault="00CE09DC" w:rsidP="003D2C5D">
            <w:pPr>
              <w:suppressAutoHyphens/>
              <w:jc w:val="center"/>
            </w:pPr>
            <w:r w:rsidRPr="00207F1D">
              <w:rPr>
                <w:lang w:eastAsia="en-US"/>
              </w:rPr>
              <w:t>Доведение до сведения кандидатов, перечня мест, выделенных для размещения агитационных</w:t>
            </w:r>
            <w:r>
              <w:rPr>
                <w:lang w:eastAsia="en-US"/>
              </w:rPr>
              <w:t xml:space="preserve"> </w:t>
            </w:r>
            <w:r w:rsidRPr="00207F1D">
              <w:rPr>
                <w:lang w:eastAsia="en-US"/>
              </w:rPr>
              <w:t>материалов</w:t>
            </w:r>
          </w:p>
        </w:tc>
        <w:tc>
          <w:tcPr>
            <w:tcW w:w="2835" w:type="dxa"/>
            <w:tcBorders>
              <w:top w:val="single" w:sz="6" w:space="0" w:color="auto"/>
              <w:left w:val="single" w:sz="6" w:space="0" w:color="auto"/>
              <w:bottom w:val="single" w:sz="6" w:space="0" w:color="auto"/>
              <w:right w:val="single" w:sz="6" w:space="0" w:color="auto"/>
            </w:tcBorders>
          </w:tcPr>
          <w:p w14:paraId="3AD851FE" w14:textId="668489B1" w:rsidR="00CE09DC" w:rsidRPr="0003492F" w:rsidRDefault="00CE09DC" w:rsidP="003D2C5D">
            <w:pPr>
              <w:suppressAutoHyphens/>
              <w:jc w:val="center"/>
              <w:rPr>
                <w:color w:val="0070C0"/>
              </w:rPr>
            </w:pPr>
            <w:r w:rsidRPr="00207F1D">
              <w:rPr>
                <w:lang w:eastAsia="en-US"/>
              </w:rPr>
              <w:t>По получении вышеуказанного перечня</w:t>
            </w:r>
          </w:p>
        </w:tc>
        <w:tc>
          <w:tcPr>
            <w:tcW w:w="2494" w:type="dxa"/>
            <w:tcBorders>
              <w:top w:val="single" w:sz="6" w:space="0" w:color="auto"/>
              <w:left w:val="single" w:sz="6" w:space="0" w:color="auto"/>
              <w:bottom w:val="single" w:sz="6" w:space="0" w:color="auto"/>
              <w:right w:val="single" w:sz="6" w:space="0" w:color="auto"/>
            </w:tcBorders>
          </w:tcPr>
          <w:p w14:paraId="320FB648" w14:textId="05A33AF3" w:rsidR="00CE09DC" w:rsidRDefault="00CE09DC" w:rsidP="003D2C5D">
            <w:pPr>
              <w:jc w:val="center"/>
              <w:rPr>
                <w:lang w:eastAsia="en-US"/>
              </w:rPr>
            </w:pPr>
            <w:r w:rsidRPr="00207F1D">
              <w:rPr>
                <w:lang w:eastAsia="en-US"/>
              </w:rPr>
              <w:t>ТИК</w:t>
            </w:r>
          </w:p>
          <w:p w14:paraId="17CE4F2C" w14:textId="6219221D" w:rsidR="00CE09DC" w:rsidRPr="0003492F" w:rsidRDefault="00CE09DC" w:rsidP="003D2C5D">
            <w:pPr>
              <w:jc w:val="center"/>
            </w:pPr>
            <w:r>
              <w:rPr>
                <w:lang w:eastAsia="en-US"/>
              </w:rPr>
              <w:t>(</w:t>
            </w:r>
            <w:proofErr w:type="gramStart"/>
            <w:r>
              <w:rPr>
                <w:lang w:eastAsia="en-US"/>
              </w:rPr>
              <w:t>организующая</w:t>
            </w:r>
            <w:proofErr w:type="gramEnd"/>
            <w:r>
              <w:rPr>
                <w:lang w:eastAsia="en-US"/>
              </w:rPr>
              <w:t xml:space="preserve"> подготовку и проведение выборов)</w:t>
            </w:r>
          </w:p>
        </w:tc>
      </w:tr>
      <w:tr w:rsidR="00CE09DC" w:rsidRPr="0003492F" w14:paraId="0D3A89B6" w14:textId="77777777" w:rsidTr="00CC1059">
        <w:tc>
          <w:tcPr>
            <w:tcW w:w="992" w:type="dxa"/>
            <w:tcBorders>
              <w:bottom w:val="single" w:sz="4" w:space="0" w:color="auto"/>
            </w:tcBorders>
            <w:vAlign w:val="center"/>
          </w:tcPr>
          <w:p w14:paraId="43A2833C" w14:textId="42FDD2FB" w:rsidR="00CE09DC" w:rsidRPr="008C217B" w:rsidRDefault="00CE09DC" w:rsidP="00D24684">
            <w:pPr>
              <w:pStyle w:val="aa"/>
              <w:ind w:left="-76"/>
              <w:rPr>
                <w:rFonts w:ascii="Times New Roman" w:hAnsi="Times New Roman"/>
                <w:sz w:val="24"/>
                <w:szCs w:val="24"/>
              </w:rPr>
            </w:pPr>
            <w:r>
              <w:rPr>
                <w:rFonts w:ascii="Times New Roman" w:hAnsi="Times New Roman"/>
                <w:sz w:val="24"/>
                <w:szCs w:val="24"/>
              </w:rPr>
              <w:t>6.1</w:t>
            </w:r>
            <w:r w:rsidR="00D24684">
              <w:rPr>
                <w:rFonts w:ascii="Times New Roman" w:hAnsi="Times New Roman"/>
                <w:sz w:val="24"/>
                <w:szCs w:val="24"/>
              </w:rPr>
              <w:t>1</w:t>
            </w:r>
            <w:r>
              <w:rPr>
                <w:rFonts w:ascii="Times New Roman" w:hAnsi="Times New Roman"/>
                <w:sz w:val="24"/>
                <w:szCs w:val="24"/>
              </w:rPr>
              <w:t>.</w:t>
            </w:r>
          </w:p>
        </w:tc>
        <w:tc>
          <w:tcPr>
            <w:tcW w:w="3573" w:type="dxa"/>
            <w:tcBorders>
              <w:top w:val="single" w:sz="6" w:space="0" w:color="auto"/>
              <w:left w:val="single" w:sz="6" w:space="0" w:color="auto"/>
              <w:bottom w:val="single" w:sz="6" w:space="0" w:color="auto"/>
              <w:right w:val="single" w:sz="6" w:space="0" w:color="auto"/>
            </w:tcBorders>
          </w:tcPr>
          <w:p w14:paraId="4C9161AC" w14:textId="3798204F" w:rsidR="00CE09DC" w:rsidRPr="0003492F" w:rsidRDefault="00CE09DC" w:rsidP="003D2C5D">
            <w:pPr>
              <w:jc w:val="center"/>
            </w:pPr>
            <w:r w:rsidRPr="00207F1D">
              <w:rPr>
                <w:lang w:eastAsia="en-US"/>
              </w:rPr>
              <w:t>Проведение жеребьевки в целях распределения эфирного времени для размещения агитационных материалов на безвозмездной основе и проведения совместных агитационных мероприятий</w:t>
            </w:r>
          </w:p>
        </w:tc>
        <w:tc>
          <w:tcPr>
            <w:tcW w:w="2835" w:type="dxa"/>
            <w:tcBorders>
              <w:top w:val="single" w:sz="6" w:space="0" w:color="auto"/>
              <w:left w:val="single" w:sz="6" w:space="0" w:color="auto"/>
              <w:bottom w:val="single" w:sz="6" w:space="0" w:color="auto"/>
              <w:right w:val="single" w:sz="6" w:space="0" w:color="auto"/>
            </w:tcBorders>
          </w:tcPr>
          <w:p w14:paraId="005CEB44" w14:textId="0EA326D5" w:rsidR="00CE09DC" w:rsidRPr="0003492F" w:rsidRDefault="00CE09DC" w:rsidP="00CE09DC">
            <w:pPr>
              <w:pStyle w:val="a7"/>
              <w:jc w:val="center"/>
            </w:pPr>
            <w:r w:rsidRPr="00207F1D">
              <w:rPr>
                <w:lang w:eastAsia="en-US"/>
              </w:rPr>
              <w:t xml:space="preserve">Не позднее, чем за 30 дней до дня голосования, </w:t>
            </w:r>
            <w:r w:rsidRPr="003D2C5D">
              <w:rPr>
                <w:bCs/>
                <w:lang w:eastAsia="en-US"/>
              </w:rPr>
              <w:t>т.е. не позднее 1</w:t>
            </w:r>
            <w:r>
              <w:rPr>
                <w:bCs/>
                <w:lang w:eastAsia="en-US"/>
              </w:rPr>
              <w:t>0</w:t>
            </w:r>
            <w:r w:rsidRPr="003D2C5D">
              <w:rPr>
                <w:bCs/>
                <w:lang w:eastAsia="en-US"/>
              </w:rPr>
              <w:t>.08.202</w:t>
            </w:r>
            <w:r>
              <w:rPr>
                <w:bCs/>
                <w:lang w:eastAsia="en-US"/>
              </w:rPr>
              <w:t>3</w:t>
            </w:r>
          </w:p>
        </w:tc>
        <w:tc>
          <w:tcPr>
            <w:tcW w:w="2494" w:type="dxa"/>
            <w:tcBorders>
              <w:top w:val="single" w:sz="6" w:space="0" w:color="auto"/>
              <w:left w:val="single" w:sz="6" w:space="0" w:color="auto"/>
              <w:bottom w:val="single" w:sz="6" w:space="0" w:color="auto"/>
              <w:right w:val="single" w:sz="6" w:space="0" w:color="auto"/>
            </w:tcBorders>
          </w:tcPr>
          <w:p w14:paraId="40DBF46E" w14:textId="77777777" w:rsidR="00CE09DC" w:rsidRDefault="00CE09DC" w:rsidP="003D2C5D">
            <w:pPr>
              <w:jc w:val="center"/>
              <w:rPr>
                <w:lang w:eastAsia="en-US"/>
              </w:rPr>
            </w:pPr>
            <w:r w:rsidRPr="00207F1D">
              <w:rPr>
                <w:lang w:eastAsia="en-US"/>
              </w:rPr>
              <w:t>ТИК</w:t>
            </w:r>
          </w:p>
          <w:p w14:paraId="07BA32C6" w14:textId="621C5256" w:rsidR="00CE09DC" w:rsidRPr="0003492F" w:rsidRDefault="00CE09DC" w:rsidP="003D2C5D">
            <w:pPr>
              <w:jc w:val="center"/>
            </w:pPr>
            <w:r>
              <w:rPr>
                <w:lang w:eastAsia="en-US"/>
              </w:rPr>
              <w:t>(</w:t>
            </w:r>
            <w:proofErr w:type="gramStart"/>
            <w:r>
              <w:rPr>
                <w:lang w:eastAsia="en-US"/>
              </w:rPr>
              <w:t>организующая</w:t>
            </w:r>
            <w:proofErr w:type="gramEnd"/>
            <w:r>
              <w:rPr>
                <w:lang w:eastAsia="en-US"/>
              </w:rPr>
              <w:t xml:space="preserve"> подготовку и проведение выборов)</w:t>
            </w:r>
            <w:r w:rsidRPr="00207F1D">
              <w:rPr>
                <w:lang w:eastAsia="en-US"/>
              </w:rPr>
              <w:t xml:space="preserve"> с участием представителей муниципальных организаций телерадиовещания</w:t>
            </w:r>
          </w:p>
        </w:tc>
      </w:tr>
      <w:tr w:rsidR="00CE09DC" w:rsidRPr="0003492F" w14:paraId="5DD30A01" w14:textId="77777777" w:rsidTr="00CC1059">
        <w:tc>
          <w:tcPr>
            <w:tcW w:w="992" w:type="dxa"/>
            <w:tcBorders>
              <w:bottom w:val="single" w:sz="4" w:space="0" w:color="auto"/>
            </w:tcBorders>
            <w:vAlign w:val="center"/>
          </w:tcPr>
          <w:p w14:paraId="19C1BA51" w14:textId="25B4311A" w:rsidR="00CE09DC" w:rsidRPr="008C217B" w:rsidRDefault="00CE09DC" w:rsidP="00D24684">
            <w:pPr>
              <w:pStyle w:val="aa"/>
              <w:ind w:left="-76"/>
              <w:rPr>
                <w:rFonts w:ascii="Times New Roman" w:hAnsi="Times New Roman"/>
                <w:sz w:val="24"/>
                <w:szCs w:val="24"/>
              </w:rPr>
            </w:pPr>
            <w:r>
              <w:rPr>
                <w:rFonts w:ascii="Times New Roman" w:hAnsi="Times New Roman"/>
                <w:sz w:val="24"/>
                <w:szCs w:val="24"/>
              </w:rPr>
              <w:t>6.1</w:t>
            </w:r>
            <w:r w:rsidR="00D24684">
              <w:rPr>
                <w:rFonts w:ascii="Times New Roman" w:hAnsi="Times New Roman"/>
                <w:sz w:val="24"/>
                <w:szCs w:val="24"/>
              </w:rPr>
              <w:t>2</w:t>
            </w:r>
            <w:r>
              <w:rPr>
                <w:rFonts w:ascii="Times New Roman" w:hAnsi="Times New Roman"/>
                <w:sz w:val="24"/>
                <w:szCs w:val="24"/>
              </w:rPr>
              <w:t>.</w:t>
            </w:r>
          </w:p>
        </w:tc>
        <w:tc>
          <w:tcPr>
            <w:tcW w:w="3573" w:type="dxa"/>
            <w:tcBorders>
              <w:top w:val="single" w:sz="6" w:space="0" w:color="auto"/>
              <w:left w:val="single" w:sz="6" w:space="0" w:color="auto"/>
              <w:bottom w:val="single" w:sz="6" w:space="0" w:color="auto"/>
              <w:right w:val="single" w:sz="6" w:space="0" w:color="auto"/>
            </w:tcBorders>
          </w:tcPr>
          <w:p w14:paraId="38156A47" w14:textId="4B7A4369" w:rsidR="00CE09DC" w:rsidRPr="0003492F" w:rsidRDefault="00CE09DC" w:rsidP="005F1EF7">
            <w:pPr>
              <w:jc w:val="center"/>
            </w:pPr>
            <w:r w:rsidRPr="00207F1D">
              <w:rPr>
                <w:lang w:eastAsia="en-US"/>
              </w:rPr>
              <w:t>Опубликование в муниципальных и</w:t>
            </w:r>
            <w:r>
              <w:rPr>
                <w:lang w:eastAsia="en-US"/>
              </w:rPr>
              <w:t xml:space="preserve"> </w:t>
            </w:r>
            <w:r w:rsidRPr="00207F1D">
              <w:rPr>
                <w:lang w:eastAsia="en-US"/>
              </w:rPr>
              <w:t>региональных периодических печатных изданиях графика распределения эфирного времени, составленного по результатам проведения жеребьевки</w:t>
            </w:r>
          </w:p>
        </w:tc>
        <w:tc>
          <w:tcPr>
            <w:tcW w:w="2835" w:type="dxa"/>
            <w:tcBorders>
              <w:top w:val="single" w:sz="6" w:space="0" w:color="auto"/>
              <w:left w:val="single" w:sz="6" w:space="0" w:color="auto"/>
              <w:bottom w:val="single" w:sz="6" w:space="0" w:color="auto"/>
              <w:right w:val="single" w:sz="6" w:space="0" w:color="auto"/>
            </w:tcBorders>
          </w:tcPr>
          <w:p w14:paraId="2998E3B8" w14:textId="2C78F84D" w:rsidR="00CE09DC" w:rsidRPr="0003492F" w:rsidRDefault="00CE09DC" w:rsidP="005F1EF7">
            <w:pPr>
              <w:pStyle w:val="a7"/>
              <w:spacing w:after="0"/>
              <w:jc w:val="center"/>
            </w:pPr>
            <w:r w:rsidRPr="00207F1D">
              <w:rPr>
                <w:lang w:eastAsia="en-US"/>
              </w:rPr>
              <w:t>После составления графика</w:t>
            </w:r>
          </w:p>
        </w:tc>
        <w:tc>
          <w:tcPr>
            <w:tcW w:w="2494" w:type="dxa"/>
            <w:tcBorders>
              <w:top w:val="single" w:sz="6" w:space="0" w:color="auto"/>
              <w:left w:val="single" w:sz="6" w:space="0" w:color="auto"/>
              <w:bottom w:val="single" w:sz="6" w:space="0" w:color="auto"/>
              <w:right w:val="single" w:sz="6" w:space="0" w:color="auto"/>
            </w:tcBorders>
          </w:tcPr>
          <w:p w14:paraId="6964DF2F" w14:textId="6118C51F" w:rsidR="00CE09DC" w:rsidRPr="0003492F" w:rsidRDefault="00CE09DC" w:rsidP="005F1EF7">
            <w:pPr>
              <w:suppressAutoHyphens/>
              <w:jc w:val="center"/>
            </w:pPr>
            <w:r w:rsidRPr="00207F1D">
              <w:rPr>
                <w:lang w:eastAsia="en-US"/>
              </w:rPr>
              <w:t>Редакции муниципальных и региональных периодических печатных изданий</w:t>
            </w:r>
          </w:p>
        </w:tc>
      </w:tr>
      <w:tr w:rsidR="00CE09DC" w:rsidRPr="0003492F" w14:paraId="2D6B1D02" w14:textId="77777777" w:rsidTr="00CC1059">
        <w:tc>
          <w:tcPr>
            <w:tcW w:w="992" w:type="dxa"/>
            <w:tcBorders>
              <w:bottom w:val="single" w:sz="4" w:space="0" w:color="auto"/>
            </w:tcBorders>
            <w:vAlign w:val="center"/>
          </w:tcPr>
          <w:p w14:paraId="0433B2D7" w14:textId="7D96B44B" w:rsidR="00CE09DC" w:rsidRPr="008C217B" w:rsidRDefault="00D24684" w:rsidP="006711B1">
            <w:pPr>
              <w:pStyle w:val="aa"/>
              <w:ind w:left="-76"/>
              <w:rPr>
                <w:rFonts w:ascii="Times New Roman" w:hAnsi="Times New Roman"/>
                <w:sz w:val="24"/>
                <w:szCs w:val="24"/>
              </w:rPr>
            </w:pPr>
            <w:r>
              <w:rPr>
                <w:rFonts w:ascii="Times New Roman" w:hAnsi="Times New Roman"/>
                <w:sz w:val="24"/>
                <w:szCs w:val="24"/>
              </w:rPr>
              <w:t>6.13</w:t>
            </w:r>
            <w:r w:rsidR="00CE09DC">
              <w:rPr>
                <w:rFonts w:ascii="Times New Roman" w:hAnsi="Times New Roman"/>
                <w:sz w:val="24"/>
                <w:szCs w:val="24"/>
              </w:rPr>
              <w:t>.</w:t>
            </w:r>
          </w:p>
        </w:tc>
        <w:tc>
          <w:tcPr>
            <w:tcW w:w="3573" w:type="dxa"/>
            <w:tcBorders>
              <w:bottom w:val="single" w:sz="4" w:space="0" w:color="auto"/>
            </w:tcBorders>
          </w:tcPr>
          <w:p w14:paraId="4E6099DA" w14:textId="2A319277" w:rsidR="00CE09DC" w:rsidRPr="0003492F" w:rsidRDefault="00CE09DC" w:rsidP="005F1EF7">
            <w:pPr>
              <w:suppressAutoHyphens/>
              <w:jc w:val="center"/>
            </w:pPr>
            <w:r w:rsidRPr="005F1EF7">
              <w:t>Проведение жеребьевки в целях распределения эфирного времени для размещения агитационных материалов на платной основе</w:t>
            </w:r>
          </w:p>
        </w:tc>
        <w:tc>
          <w:tcPr>
            <w:tcW w:w="2835" w:type="dxa"/>
            <w:tcBorders>
              <w:bottom w:val="single" w:sz="4" w:space="0" w:color="auto"/>
            </w:tcBorders>
          </w:tcPr>
          <w:p w14:paraId="6853141D" w14:textId="7D0137E4" w:rsidR="00CE09DC" w:rsidRPr="0003492F" w:rsidRDefault="00CE09DC" w:rsidP="00CE09DC">
            <w:pPr>
              <w:pStyle w:val="a7"/>
              <w:suppressAutoHyphens/>
              <w:jc w:val="center"/>
              <w:rPr>
                <w:b/>
                <w:i/>
                <w:color w:val="0070C0"/>
              </w:rPr>
            </w:pPr>
            <w:r w:rsidRPr="0003492F">
              <w:t>Не позднее, чем за 30 дней до дня</w:t>
            </w:r>
            <w:r>
              <w:t xml:space="preserve"> </w:t>
            </w:r>
            <w:r w:rsidRPr="0003492F">
              <w:t>голосования, т.</w:t>
            </w:r>
            <w:r>
              <w:t xml:space="preserve"> </w:t>
            </w:r>
            <w:r w:rsidRPr="0003492F">
              <w:t>е.</w:t>
            </w:r>
            <w:r>
              <w:t xml:space="preserve"> </w:t>
            </w:r>
            <w:r w:rsidRPr="005F1EF7">
              <w:rPr>
                <w:bCs/>
              </w:rPr>
              <w:t>не позднее</w:t>
            </w:r>
            <w:r>
              <w:rPr>
                <w:bCs/>
              </w:rPr>
              <w:t xml:space="preserve"> </w:t>
            </w:r>
            <w:r w:rsidRPr="005F1EF7">
              <w:rPr>
                <w:bCs/>
              </w:rPr>
              <w:t>1</w:t>
            </w:r>
            <w:r>
              <w:rPr>
                <w:bCs/>
              </w:rPr>
              <w:t>0</w:t>
            </w:r>
            <w:r w:rsidRPr="005F1EF7">
              <w:rPr>
                <w:bCs/>
              </w:rPr>
              <w:t>.08.202</w:t>
            </w:r>
            <w:r>
              <w:rPr>
                <w:bCs/>
              </w:rPr>
              <w:t>3</w:t>
            </w:r>
          </w:p>
        </w:tc>
        <w:tc>
          <w:tcPr>
            <w:tcW w:w="2494" w:type="dxa"/>
            <w:tcBorders>
              <w:bottom w:val="single" w:sz="4" w:space="0" w:color="auto"/>
            </w:tcBorders>
          </w:tcPr>
          <w:p w14:paraId="56379565" w14:textId="1C2C42B8" w:rsidR="00CE09DC" w:rsidRPr="0003492F" w:rsidRDefault="00CE09DC" w:rsidP="005F1EF7">
            <w:pPr>
              <w:suppressAutoHyphens/>
              <w:jc w:val="center"/>
            </w:pPr>
            <w:r w:rsidRPr="00207F1D">
              <w:rPr>
                <w:lang w:eastAsia="en-US"/>
              </w:rPr>
              <w:t>Муниципальная организация телерадиовещания с участием заинтересованных лиц</w:t>
            </w:r>
          </w:p>
        </w:tc>
      </w:tr>
      <w:tr w:rsidR="00CE09DC" w:rsidRPr="0003492F" w14:paraId="349223C8" w14:textId="77777777" w:rsidTr="00CC1059">
        <w:tc>
          <w:tcPr>
            <w:tcW w:w="992" w:type="dxa"/>
            <w:tcBorders>
              <w:bottom w:val="single" w:sz="4" w:space="0" w:color="auto"/>
            </w:tcBorders>
            <w:vAlign w:val="center"/>
          </w:tcPr>
          <w:p w14:paraId="01449CFD" w14:textId="6E695389" w:rsidR="00CE09DC" w:rsidRPr="008C217B" w:rsidRDefault="00D24684" w:rsidP="006711B1">
            <w:pPr>
              <w:pStyle w:val="aa"/>
              <w:ind w:left="-76"/>
              <w:rPr>
                <w:rFonts w:ascii="Times New Roman" w:hAnsi="Times New Roman"/>
                <w:sz w:val="24"/>
                <w:szCs w:val="24"/>
              </w:rPr>
            </w:pPr>
            <w:r>
              <w:rPr>
                <w:rFonts w:ascii="Times New Roman" w:hAnsi="Times New Roman"/>
                <w:sz w:val="24"/>
                <w:szCs w:val="24"/>
              </w:rPr>
              <w:t>6.14</w:t>
            </w:r>
            <w:r w:rsidR="00CE09DC">
              <w:rPr>
                <w:rFonts w:ascii="Times New Roman" w:hAnsi="Times New Roman"/>
                <w:sz w:val="24"/>
                <w:szCs w:val="24"/>
              </w:rPr>
              <w:t>.</w:t>
            </w:r>
          </w:p>
        </w:tc>
        <w:tc>
          <w:tcPr>
            <w:tcW w:w="3573" w:type="dxa"/>
            <w:tcBorders>
              <w:top w:val="single" w:sz="6" w:space="0" w:color="auto"/>
              <w:left w:val="single" w:sz="6" w:space="0" w:color="auto"/>
              <w:bottom w:val="single" w:sz="6" w:space="0" w:color="auto"/>
              <w:right w:val="single" w:sz="6" w:space="0" w:color="auto"/>
            </w:tcBorders>
          </w:tcPr>
          <w:p w14:paraId="40473F6C" w14:textId="5CC6FA60" w:rsidR="00CE09DC" w:rsidRPr="0003492F" w:rsidRDefault="00CE09DC" w:rsidP="005F1EF7">
            <w:pPr>
              <w:suppressAutoHyphens/>
              <w:jc w:val="center"/>
            </w:pPr>
            <w:r w:rsidRPr="00207F1D">
              <w:rPr>
                <w:lang w:eastAsia="en-US"/>
              </w:rPr>
              <w:t xml:space="preserve">Проведение жеребьевки в целях распределения печатной площади для размещения агитационных </w:t>
            </w:r>
            <w:proofErr w:type="gramStart"/>
            <w:r w:rsidRPr="00207F1D">
              <w:rPr>
                <w:lang w:eastAsia="en-US"/>
              </w:rPr>
              <w:t>материалов</w:t>
            </w:r>
            <w:proofErr w:type="gramEnd"/>
            <w:r w:rsidRPr="00207F1D">
              <w:rPr>
                <w:lang w:eastAsia="en-US"/>
              </w:rPr>
              <w:t xml:space="preserve"> как на безвозмездной основе, так и на платной</w:t>
            </w:r>
          </w:p>
        </w:tc>
        <w:tc>
          <w:tcPr>
            <w:tcW w:w="2835" w:type="dxa"/>
            <w:tcBorders>
              <w:top w:val="single" w:sz="6" w:space="0" w:color="auto"/>
              <w:left w:val="single" w:sz="6" w:space="0" w:color="auto"/>
              <w:bottom w:val="single" w:sz="6" w:space="0" w:color="auto"/>
              <w:right w:val="single" w:sz="6" w:space="0" w:color="auto"/>
            </w:tcBorders>
          </w:tcPr>
          <w:p w14:paraId="0858DDD8" w14:textId="649CE2DF" w:rsidR="00CE09DC" w:rsidRPr="0003492F" w:rsidRDefault="00CE09DC" w:rsidP="00CE09DC">
            <w:pPr>
              <w:pStyle w:val="a7"/>
              <w:spacing w:after="0"/>
              <w:jc w:val="center"/>
            </w:pPr>
            <w:r w:rsidRPr="00207F1D">
              <w:rPr>
                <w:lang w:eastAsia="en-US"/>
              </w:rPr>
              <w:t xml:space="preserve">Не позднее, чем за 30 дней до дня голосования, </w:t>
            </w:r>
            <w:r w:rsidRPr="005F1EF7">
              <w:rPr>
                <w:bCs/>
                <w:lang w:eastAsia="en-US"/>
              </w:rPr>
              <w:t>т.е. не позднее 1</w:t>
            </w:r>
            <w:r>
              <w:rPr>
                <w:bCs/>
                <w:lang w:eastAsia="en-US"/>
              </w:rPr>
              <w:t>0</w:t>
            </w:r>
            <w:r w:rsidRPr="005F1EF7">
              <w:rPr>
                <w:bCs/>
                <w:lang w:eastAsia="en-US"/>
              </w:rPr>
              <w:t>.08.202</w:t>
            </w:r>
            <w:r>
              <w:rPr>
                <w:bCs/>
                <w:lang w:eastAsia="en-US"/>
              </w:rPr>
              <w:t>3</w:t>
            </w:r>
          </w:p>
        </w:tc>
        <w:tc>
          <w:tcPr>
            <w:tcW w:w="2494" w:type="dxa"/>
            <w:tcBorders>
              <w:top w:val="single" w:sz="6" w:space="0" w:color="auto"/>
              <w:left w:val="single" w:sz="6" w:space="0" w:color="auto"/>
              <w:bottom w:val="single" w:sz="6" w:space="0" w:color="auto"/>
              <w:right w:val="single" w:sz="6" w:space="0" w:color="auto"/>
            </w:tcBorders>
          </w:tcPr>
          <w:p w14:paraId="54434A9C" w14:textId="16DAE93A" w:rsidR="00CE09DC" w:rsidRPr="0003492F" w:rsidRDefault="00CE09DC" w:rsidP="005F1EF7">
            <w:pPr>
              <w:pStyle w:val="a7"/>
              <w:jc w:val="center"/>
            </w:pPr>
            <w:r w:rsidRPr="00207F1D">
              <w:rPr>
                <w:lang w:eastAsia="en-US"/>
              </w:rPr>
              <w:t>Редакция соответствующего муниципального периодического печатного издания с участием заинтересованных лиц</w:t>
            </w:r>
          </w:p>
        </w:tc>
      </w:tr>
      <w:tr w:rsidR="00CE09DC" w:rsidRPr="0003492F" w14:paraId="5C2E1018" w14:textId="77777777" w:rsidTr="00CC1059">
        <w:tc>
          <w:tcPr>
            <w:tcW w:w="992" w:type="dxa"/>
            <w:tcBorders>
              <w:bottom w:val="single" w:sz="4" w:space="0" w:color="auto"/>
            </w:tcBorders>
            <w:vAlign w:val="center"/>
          </w:tcPr>
          <w:p w14:paraId="657372B7" w14:textId="4FD39EAB" w:rsidR="00CE09DC" w:rsidRPr="008C217B" w:rsidRDefault="00CE09DC" w:rsidP="00D24684">
            <w:pPr>
              <w:pStyle w:val="aa"/>
              <w:ind w:left="-76"/>
              <w:rPr>
                <w:rFonts w:ascii="Times New Roman" w:hAnsi="Times New Roman"/>
                <w:sz w:val="24"/>
                <w:szCs w:val="24"/>
              </w:rPr>
            </w:pPr>
            <w:r>
              <w:rPr>
                <w:rFonts w:ascii="Times New Roman" w:hAnsi="Times New Roman"/>
                <w:sz w:val="24"/>
                <w:szCs w:val="24"/>
              </w:rPr>
              <w:t>6.1</w:t>
            </w:r>
            <w:r w:rsidR="00D24684">
              <w:rPr>
                <w:rFonts w:ascii="Times New Roman" w:hAnsi="Times New Roman"/>
                <w:sz w:val="24"/>
                <w:szCs w:val="24"/>
              </w:rPr>
              <w:t>5</w:t>
            </w:r>
            <w:r>
              <w:rPr>
                <w:rFonts w:ascii="Times New Roman" w:hAnsi="Times New Roman"/>
                <w:sz w:val="24"/>
                <w:szCs w:val="24"/>
              </w:rPr>
              <w:t>.</w:t>
            </w:r>
          </w:p>
        </w:tc>
        <w:tc>
          <w:tcPr>
            <w:tcW w:w="3573" w:type="dxa"/>
            <w:tcBorders>
              <w:top w:val="single" w:sz="6" w:space="0" w:color="auto"/>
              <w:left w:val="single" w:sz="6" w:space="0" w:color="auto"/>
              <w:bottom w:val="single" w:sz="6" w:space="0" w:color="auto"/>
              <w:right w:val="single" w:sz="6" w:space="0" w:color="auto"/>
            </w:tcBorders>
          </w:tcPr>
          <w:p w14:paraId="1904C620" w14:textId="35C7F411" w:rsidR="00CE09DC" w:rsidRPr="0003492F" w:rsidRDefault="00CE09DC" w:rsidP="005F1EF7">
            <w:pPr>
              <w:suppressAutoHyphens/>
              <w:jc w:val="center"/>
            </w:pPr>
            <w:r w:rsidRPr="00207F1D">
              <w:rPr>
                <w:lang w:eastAsia="en-US"/>
              </w:rPr>
              <w:t>Сообщение соответствующим организациям телерадиовещания и редакциям периодических печатных изданий об отказе от использования эфирного времени или печатной площади</w:t>
            </w:r>
          </w:p>
        </w:tc>
        <w:tc>
          <w:tcPr>
            <w:tcW w:w="2835" w:type="dxa"/>
            <w:tcBorders>
              <w:top w:val="single" w:sz="6" w:space="0" w:color="auto"/>
              <w:left w:val="single" w:sz="6" w:space="0" w:color="auto"/>
              <w:bottom w:val="single" w:sz="6" w:space="0" w:color="auto"/>
              <w:right w:val="single" w:sz="6" w:space="0" w:color="auto"/>
            </w:tcBorders>
          </w:tcPr>
          <w:p w14:paraId="52EAF4CF" w14:textId="77777777" w:rsidR="00CE09DC" w:rsidRPr="00207F1D" w:rsidRDefault="00CE09DC" w:rsidP="00CE09DC">
            <w:pPr>
              <w:ind w:left="-137" w:right="-79"/>
              <w:jc w:val="center"/>
              <w:rPr>
                <w:lang w:eastAsia="en-US"/>
              </w:rPr>
            </w:pPr>
            <w:r w:rsidRPr="00207F1D">
              <w:rPr>
                <w:lang w:eastAsia="en-US"/>
              </w:rPr>
              <w:t>Не позднее, чем за 2 дня до дня выхода в эфир, а если выход в эфир должен состояться менее чем через 2 дня со дня проведения жеребьёвки, – в день проведения жеребьёвки;</w:t>
            </w:r>
          </w:p>
          <w:p w14:paraId="71E7E570" w14:textId="396A8E06" w:rsidR="00CE09DC" w:rsidRPr="0003492F" w:rsidRDefault="00CE09DC" w:rsidP="00CE09DC">
            <w:pPr>
              <w:ind w:left="-137" w:right="-79"/>
              <w:jc w:val="center"/>
            </w:pPr>
            <w:r w:rsidRPr="00207F1D">
              <w:rPr>
                <w:lang w:eastAsia="en-US"/>
              </w:rPr>
              <w:t xml:space="preserve">не позднее, чем за 2 дня до дня опубликования агитационного материала, а если публикация агитационного материала должна состояться менее чем через 2 дня со дня проведения жеребьёвки, в день проведения </w:t>
            </w:r>
            <w:r w:rsidRPr="00207F1D">
              <w:rPr>
                <w:lang w:eastAsia="en-US"/>
              </w:rPr>
              <w:lastRenderedPageBreak/>
              <w:t>жеребьёвки</w:t>
            </w:r>
          </w:p>
        </w:tc>
        <w:tc>
          <w:tcPr>
            <w:tcW w:w="2494" w:type="dxa"/>
            <w:tcBorders>
              <w:top w:val="single" w:sz="6" w:space="0" w:color="auto"/>
              <w:left w:val="single" w:sz="6" w:space="0" w:color="auto"/>
              <w:bottom w:val="single" w:sz="6" w:space="0" w:color="auto"/>
              <w:right w:val="single" w:sz="6" w:space="0" w:color="auto"/>
            </w:tcBorders>
          </w:tcPr>
          <w:p w14:paraId="6859E834" w14:textId="6086E44B" w:rsidR="00CE09DC" w:rsidRPr="0003492F" w:rsidRDefault="00CE09DC" w:rsidP="005F1EF7">
            <w:pPr>
              <w:suppressAutoHyphens/>
              <w:jc w:val="center"/>
            </w:pPr>
            <w:r w:rsidRPr="00207F1D">
              <w:rPr>
                <w:lang w:eastAsia="en-US"/>
              </w:rPr>
              <w:lastRenderedPageBreak/>
              <w:t>Зарегистрированные кандидаты</w:t>
            </w:r>
          </w:p>
        </w:tc>
      </w:tr>
      <w:tr w:rsidR="00CE09DC" w:rsidRPr="0003492F" w14:paraId="6F5CAF9C" w14:textId="77777777" w:rsidTr="00CC1059">
        <w:tc>
          <w:tcPr>
            <w:tcW w:w="992" w:type="dxa"/>
            <w:tcBorders>
              <w:bottom w:val="single" w:sz="4" w:space="0" w:color="auto"/>
            </w:tcBorders>
            <w:vAlign w:val="center"/>
          </w:tcPr>
          <w:p w14:paraId="6E2C5690" w14:textId="7C0AEE36" w:rsidR="00CE09DC" w:rsidRPr="008C217B" w:rsidRDefault="00CE09DC" w:rsidP="00D24684">
            <w:pPr>
              <w:pStyle w:val="aa"/>
              <w:ind w:left="-76"/>
              <w:rPr>
                <w:rFonts w:ascii="Times New Roman" w:hAnsi="Times New Roman"/>
                <w:sz w:val="24"/>
                <w:szCs w:val="24"/>
              </w:rPr>
            </w:pPr>
            <w:r>
              <w:rPr>
                <w:rFonts w:ascii="Times New Roman" w:hAnsi="Times New Roman"/>
                <w:sz w:val="24"/>
                <w:szCs w:val="24"/>
              </w:rPr>
              <w:lastRenderedPageBreak/>
              <w:t>6.1</w:t>
            </w:r>
            <w:r w:rsidR="00D24684">
              <w:rPr>
                <w:rFonts w:ascii="Times New Roman" w:hAnsi="Times New Roman"/>
                <w:sz w:val="24"/>
                <w:szCs w:val="24"/>
              </w:rPr>
              <w:t>6</w:t>
            </w:r>
            <w:r>
              <w:rPr>
                <w:rFonts w:ascii="Times New Roman" w:hAnsi="Times New Roman"/>
                <w:sz w:val="24"/>
                <w:szCs w:val="24"/>
              </w:rPr>
              <w:t>.</w:t>
            </w:r>
          </w:p>
        </w:tc>
        <w:tc>
          <w:tcPr>
            <w:tcW w:w="3573" w:type="dxa"/>
            <w:tcBorders>
              <w:top w:val="single" w:sz="6" w:space="0" w:color="auto"/>
              <w:left w:val="single" w:sz="6" w:space="0" w:color="auto"/>
              <w:bottom w:val="single" w:sz="6" w:space="0" w:color="auto"/>
              <w:right w:val="single" w:sz="6" w:space="0" w:color="auto"/>
            </w:tcBorders>
            <w:shd w:val="clear" w:color="auto" w:fill="auto"/>
          </w:tcPr>
          <w:p w14:paraId="3601B718" w14:textId="76E7666C" w:rsidR="00CE09DC" w:rsidRPr="0003492F" w:rsidRDefault="00CE09DC" w:rsidP="00006A04">
            <w:pPr>
              <w:jc w:val="center"/>
            </w:pPr>
            <w:r w:rsidRPr="00C66C33">
              <w:rPr>
                <w:lang w:eastAsia="en-US"/>
              </w:rPr>
              <w:t>Представление в избирательную комиссию (ТИК) копии агитационного материала, предназначенного для размещения на каналах организаций, осуществляющих телерадиовещание, в периодических печатных изданиях</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181C668" w14:textId="26514635" w:rsidR="00CE09DC" w:rsidRPr="0003492F" w:rsidRDefault="00CE09DC" w:rsidP="00006A04">
            <w:pPr>
              <w:jc w:val="center"/>
              <w:rPr>
                <w:b/>
                <w:i/>
                <w:color w:val="0070C0"/>
              </w:rPr>
            </w:pPr>
            <w:r w:rsidRPr="00C66C33">
              <w:rPr>
                <w:lang w:eastAsia="en-US"/>
              </w:rPr>
              <w:t>После направления (передачи) агитационного материала в организацию, осуществляющую телерадиовещание, редакцию периодического печатного издания и до начала его распространения</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3AA537DB" w14:textId="5062BC87" w:rsidR="00CE09DC" w:rsidRPr="0003492F" w:rsidRDefault="00CE09DC" w:rsidP="00006A04">
            <w:pPr>
              <w:suppressAutoHyphens/>
              <w:jc w:val="center"/>
            </w:pPr>
            <w:r w:rsidRPr="00C66C33">
              <w:rPr>
                <w:lang w:eastAsia="en-US"/>
              </w:rPr>
              <w:t>Зарегистрированные кандидаты, избирательные объединения</w:t>
            </w:r>
          </w:p>
        </w:tc>
      </w:tr>
      <w:tr w:rsidR="00CE09DC" w:rsidRPr="0003492F" w14:paraId="75D765F6" w14:textId="77777777" w:rsidTr="00CC1059">
        <w:tc>
          <w:tcPr>
            <w:tcW w:w="992" w:type="dxa"/>
            <w:tcBorders>
              <w:bottom w:val="single" w:sz="4" w:space="0" w:color="auto"/>
            </w:tcBorders>
            <w:vAlign w:val="center"/>
          </w:tcPr>
          <w:p w14:paraId="51C9F8D2" w14:textId="6E8FE97C" w:rsidR="00CE09DC" w:rsidRPr="008C217B" w:rsidRDefault="00D24684" w:rsidP="00CE09DC">
            <w:pPr>
              <w:pStyle w:val="aa"/>
              <w:ind w:left="-76"/>
              <w:rPr>
                <w:rFonts w:ascii="Times New Roman" w:hAnsi="Times New Roman"/>
                <w:sz w:val="24"/>
                <w:szCs w:val="24"/>
              </w:rPr>
            </w:pPr>
            <w:r>
              <w:rPr>
                <w:rFonts w:ascii="Times New Roman" w:hAnsi="Times New Roman"/>
                <w:sz w:val="24"/>
                <w:szCs w:val="24"/>
              </w:rPr>
              <w:t>6.17</w:t>
            </w:r>
            <w:r w:rsidR="00CE09DC">
              <w:rPr>
                <w:rFonts w:ascii="Times New Roman" w:hAnsi="Times New Roman"/>
                <w:sz w:val="24"/>
                <w:szCs w:val="24"/>
              </w:rPr>
              <w:t>.</w:t>
            </w:r>
          </w:p>
        </w:tc>
        <w:tc>
          <w:tcPr>
            <w:tcW w:w="3573" w:type="dxa"/>
            <w:tcBorders>
              <w:top w:val="single" w:sz="6" w:space="0" w:color="auto"/>
              <w:left w:val="single" w:sz="6" w:space="0" w:color="auto"/>
              <w:bottom w:val="single" w:sz="6" w:space="0" w:color="auto"/>
              <w:right w:val="single" w:sz="6" w:space="0" w:color="auto"/>
            </w:tcBorders>
          </w:tcPr>
          <w:p w14:paraId="4C5B6196" w14:textId="4D8F813D" w:rsidR="00CE09DC" w:rsidRPr="0003492F" w:rsidRDefault="00CE09DC" w:rsidP="00006A04">
            <w:pPr>
              <w:pStyle w:val="21"/>
              <w:widowControl w:val="0"/>
              <w:suppressAutoHyphens/>
              <w:spacing w:line="240" w:lineRule="auto"/>
              <w:jc w:val="center"/>
            </w:pPr>
            <w:r w:rsidRPr="00207F1D">
              <w:rPr>
                <w:lang w:eastAsia="en-US"/>
              </w:rPr>
              <w:t>Представление в подразделения ПАО «Сбербанк России» платежного документа о перечислении средств в оплату стоимости эфирного времени, печатной площади в полном объеме</w:t>
            </w:r>
          </w:p>
        </w:tc>
        <w:tc>
          <w:tcPr>
            <w:tcW w:w="2835" w:type="dxa"/>
            <w:tcBorders>
              <w:top w:val="single" w:sz="6" w:space="0" w:color="auto"/>
              <w:left w:val="single" w:sz="6" w:space="0" w:color="auto"/>
              <w:bottom w:val="single" w:sz="6" w:space="0" w:color="auto"/>
              <w:right w:val="single" w:sz="6" w:space="0" w:color="auto"/>
            </w:tcBorders>
          </w:tcPr>
          <w:p w14:paraId="4C175F21" w14:textId="155DE39E" w:rsidR="00CE09DC" w:rsidRPr="0003492F" w:rsidRDefault="00CE09DC" w:rsidP="00006A04">
            <w:pPr>
              <w:suppressAutoHyphens/>
              <w:jc w:val="center"/>
              <w:rPr>
                <w:b/>
              </w:rPr>
            </w:pPr>
            <w:r w:rsidRPr="00207F1D">
              <w:rPr>
                <w:lang w:eastAsia="en-US"/>
              </w:rPr>
              <w:t>Не позднее, чем за 2 дня до дня предоставления эфирного времени, опубликования агитационного материала</w:t>
            </w:r>
          </w:p>
        </w:tc>
        <w:tc>
          <w:tcPr>
            <w:tcW w:w="2494" w:type="dxa"/>
            <w:tcBorders>
              <w:top w:val="single" w:sz="6" w:space="0" w:color="auto"/>
              <w:left w:val="single" w:sz="6" w:space="0" w:color="auto"/>
              <w:bottom w:val="single" w:sz="6" w:space="0" w:color="auto"/>
              <w:right w:val="single" w:sz="6" w:space="0" w:color="auto"/>
            </w:tcBorders>
          </w:tcPr>
          <w:p w14:paraId="37A952B9" w14:textId="4DF1F1CD" w:rsidR="00CE09DC" w:rsidRPr="0003492F" w:rsidRDefault="00CE09DC" w:rsidP="00006A04">
            <w:pPr>
              <w:autoSpaceDE w:val="0"/>
              <w:autoSpaceDN w:val="0"/>
              <w:adjustRightInd w:val="0"/>
              <w:jc w:val="center"/>
            </w:pPr>
            <w:r w:rsidRPr="00207F1D">
              <w:rPr>
                <w:lang w:eastAsia="en-US"/>
              </w:rPr>
              <w:t>Зарегистрированные кандидаты</w:t>
            </w:r>
          </w:p>
        </w:tc>
      </w:tr>
      <w:tr w:rsidR="00CE09DC" w:rsidRPr="0003492F" w14:paraId="130F5330" w14:textId="77777777" w:rsidTr="00CC1059">
        <w:tc>
          <w:tcPr>
            <w:tcW w:w="992" w:type="dxa"/>
            <w:tcBorders>
              <w:bottom w:val="single" w:sz="4" w:space="0" w:color="auto"/>
            </w:tcBorders>
            <w:vAlign w:val="center"/>
          </w:tcPr>
          <w:p w14:paraId="636F77A4" w14:textId="08A5528A" w:rsidR="00CE09DC" w:rsidRPr="008C217B" w:rsidRDefault="00CE09DC" w:rsidP="00D24684">
            <w:pPr>
              <w:pStyle w:val="aa"/>
              <w:ind w:left="-76"/>
              <w:rPr>
                <w:rFonts w:ascii="Times New Roman" w:hAnsi="Times New Roman"/>
                <w:sz w:val="24"/>
                <w:szCs w:val="24"/>
              </w:rPr>
            </w:pPr>
            <w:r>
              <w:rPr>
                <w:rFonts w:ascii="Times New Roman" w:hAnsi="Times New Roman"/>
                <w:sz w:val="24"/>
                <w:szCs w:val="24"/>
              </w:rPr>
              <w:t>6.1</w:t>
            </w:r>
            <w:r w:rsidR="00D24684">
              <w:rPr>
                <w:rFonts w:ascii="Times New Roman" w:hAnsi="Times New Roman"/>
                <w:sz w:val="24"/>
                <w:szCs w:val="24"/>
              </w:rPr>
              <w:t>8</w:t>
            </w:r>
            <w:r>
              <w:rPr>
                <w:rFonts w:ascii="Times New Roman" w:hAnsi="Times New Roman"/>
                <w:sz w:val="24"/>
                <w:szCs w:val="24"/>
              </w:rPr>
              <w:t>.</w:t>
            </w:r>
          </w:p>
        </w:tc>
        <w:tc>
          <w:tcPr>
            <w:tcW w:w="3573" w:type="dxa"/>
            <w:tcBorders>
              <w:top w:val="single" w:sz="6" w:space="0" w:color="auto"/>
              <w:left w:val="single" w:sz="6" w:space="0" w:color="auto"/>
              <w:bottom w:val="single" w:sz="6" w:space="0" w:color="auto"/>
              <w:right w:val="single" w:sz="6" w:space="0" w:color="auto"/>
            </w:tcBorders>
          </w:tcPr>
          <w:p w14:paraId="464DB05C" w14:textId="595A3251" w:rsidR="00CE09DC" w:rsidRPr="0003492F" w:rsidRDefault="00CE09DC" w:rsidP="00006A04">
            <w:pPr>
              <w:suppressAutoHyphens/>
              <w:jc w:val="center"/>
            </w:pPr>
            <w:r w:rsidRPr="00207F1D">
              <w:rPr>
                <w:lang w:eastAsia="en-US"/>
              </w:rPr>
              <w:t>Представление копии платежного документа с отметкой подразделения ПАО «Сбербанк России» в организацию телерадиовещания, редакцию периодического печатного издания</w:t>
            </w:r>
          </w:p>
        </w:tc>
        <w:tc>
          <w:tcPr>
            <w:tcW w:w="2835" w:type="dxa"/>
            <w:tcBorders>
              <w:top w:val="single" w:sz="6" w:space="0" w:color="auto"/>
              <w:left w:val="single" w:sz="6" w:space="0" w:color="auto"/>
              <w:bottom w:val="single" w:sz="6" w:space="0" w:color="auto"/>
              <w:right w:val="single" w:sz="6" w:space="0" w:color="auto"/>
            </w:tcBorders>
          </w:tcPr>
          <w:p w14:paraId="2D7394D6" w14:textId="7B75AA1E" w:rsidR="00CE09DC" w:rsidRPr="0003492F" w:rsidRDefault="00CE09DC" w:rsidP="00006A04">
            <w:pPr>
              <w:suppressAutoHyphens/>
              <w:jc w:val="center"/>
            </w:pPr>
            <w:r w:rsidRPr="00207F1D">
              <w:rPr>
                <w:lang w:eastAsia="en-US"/>
              </w:rPr>
              <w:t>До предоставления эфирного</w:t>
            </w:r>
            <w:r>
              <w:rPr>
                <w:lang w:eastAsia="en-US"/>
              </w:rPr>
              <w:t xml:space="preserve"> </w:t>
            </w:r>
            <w:r w:rsidRPr="00207F1D">
              <w:rPr>
                <w:lang w:eastAsia="en-US"/>
              </w:rPr>
              <w:t>времени, печатной площади</w:t>
            </w:r>
          </w:p>
        </w:tc>
        <w:tc>
          <w:tcPr>
            <w:tcW w:w="2494" w:type="dxa"/>
            <w:tcBorders>
              <w:top w:val="single" w:sz="6" w:space="0" w:color="auto"/>
              <w:left w:val="single" w:sz="6" w:space="0" w:color="auto"/>
              <w:bottom w:val="single" w:sz="6" w:space="0" w:color="auto"/>
              <w:right w:val="single" w:sz="6" w:space="0" w:color="auto"/>
            </w:tcBorders>
          </w:tcPr>
          <w:p w14:paraId="4621A04C" w14:textId="2E46E777" w:rsidR="00CE09DC" w:rsidRPr="0003492F" w:rsidRDefault="00CE09DC" w:rsidP="00006A04">
            <w:pPr>
              <w:suppressAutoHyphens/>
              <w:jc w:val="center"/>
            </w:pPr>
            <w:r w:rsidRPr="00207F1D">
              <w:rPr>
                <w:lang w:eastAsia="en-US"/>
              </w:rPr>
              <w:t>Зарегистрированные кандидаты</w:t>
            </w:r>
          </w:p>
        </w:tc>
      </w:tr>
      <w:tr w:rsidR="00CE09DC" w:rsidRPr="0003492F" w14:paraId="0BFF2E2A" w14:textId="77777777" w:rsidTr="00CC1059">
        <w:tc>
          <w:tcPr>
            <w:tcW w:w="992" w:type="dxa"/>
            <w:tcBorders>
              <w:bottom w:val="single" w:sz="4" w:space="0" w:color="auto"/>
            </w:tcBorders>
            <w:vAlign w:val="center"/>
          </w:tcPr>
          <w:p w14:paraId="456D040A" w14:textId="30FF28CD" w:rsidR="00CE09DC" w:rsidRPr="008C217B" w:rsidRDefault="00D24684" w:rsidP="00D24684">
            <w:pPr>
              <w:pStyle w:val="aa"/>
              <w:ind w:left="-76"/>
              <w:rPr>
                <w:rFonts w:ascii="Times New Roman" w:hAnsi="Times New Roman"/>
                <w:sz w:val="24"/>
                <w:szCs w:val="24"/>
              </w:rPr>
            </w:pPr>
            <w:r>
              <w:rPr>
                <w:rFonts w:ascii="Times New Roman" w:hAnsi="Times New Roman"/>
                <w:sz w:val="24"/>
                <w:szCs w:val="24"/>
              </w:rPr>
              <w:t>6.19</w:t>
            </w:r>
            <w:r w:rsidR="00CE09DC">
              <w:rPr>
                <w:rFonts w:ascii="Times New Roman" w:hAnsi="Times New Roman"/>
                <w:sz w:val="24"/>
                <w:szCs w:val="24"/>
              </w:rPr>
              <w:t>.</w:t>
            </w:r>
          </w:p>
        </w:tc>
        <w:tc>
          <w:tcPr>
            <w:tcW w:w="3573" w:type="dxa"/>
            <w:tcBorders>
              <w:top w:val="single" w:sz="6" w:space="0" w:color="auto"/>
              <w:left w:val="single" w:sz="6" w:space="0" w:color="auto"/>
              <w:bottom w:val="single" w:sz="6" w:space="0" w:color="auto"/>
              <w:right w:val="single" w:sz="6" w:space="0" w:color="auto"/>
            </w:tcBorders>
          </w:tcPr>
          <w:p w14:paraId="0240CD8D" w14:textId="50D5050D" w:rsidR="00CE09DC" w:rsidRPr="00207F1D" w:rsidRDefault="00CE09DC" w:rsidP="00006A04">
            <w:pPr>
              <w:jc w:val="center"/>
              <w:rPr>
                <w:lang w:eastAsia="en-US"/>
              </w:rPr>
            </w:pPr>
            <w:r w:rsidRPr="00207F1D">
              <w:rPr>
                <w:lang w:eastAsia="en-US"/>
              </w:rPr>
              <w:t>Представление помещений, пригодных для проведения агитационных публичных мероприятий в форме собраний для встреч с избирателями</w:t>
            </w:r>
          </w:p>
        </w:tc>
        <w:tc>
          <w:tcPr>
            <w:tcW w:w="2835" w:type="dxa"/>
            <w:tcBorders>
              <w:top w:val="single" w:sz="6" w:space="0" w:color="auto"/>
              <w:left w:val="single" w:sz="6" w:space="0" w:color="auto"/>
              <w:bottom w:val="single" w:sz="6" w:space="0" w:color="auto"/>
              <w:right w:val="single" w:sz="6" w:space="0" w:color="auto"/>
            </w:tcBorders>
          </w:tcPr>
          <w:p w14:paraId="0B1A4C81" w14:textId="172FB6D1" w:rsidR="00CE09DC" w:rsidRPr="00207F1D" w:rsidRDefault="00CE09DC" w:rsidP="00006A04">
            <w:pPr>
              <w:jc w:val="center"/>
              <w:rPr>
                <w:lang w:eastAsia="en-US"/>
              </w:rPr>
            </w:pPr>
            <w:r w:rsidRPr="00207F1D">
              <w:rPr>
                <w:lang w:eastAsia="en-US"/>
              </w:rPr>
              <w:t>На время, установленное ТИК</w:t>
            </w:r>
          </w:p>
        </w:tc>
        <w:tc>
          <w:tcPr>
            <w:tcW w:w="2494" w:type="dxa"/>
            <w:tcBorders>
              <w:top w:val="single" w:sz="6" w:space="0" w:color="auto"/>
              <w:left w:val="single" w:sz="6" w:space="0" w:color="auto"/>
              <w:bottom w:val="single" w:sz="6" w:space="0" w:color="auto"/>
              <w:right w:val="single" w:sz="6" w:space="0" w:color="auto"/>
            </w:tcBorders>
          </w:tcPr>
          <w:p w14:paraId="0AF59FC6" w14:textId="0566B907" w:rsidR="00CE09DC" w:rsidRPr="00207F1D" w:rsidRDefault="00CE09DC" w:rsidP="00006A04">
            <w:pPr>
              <w:suppressAutoHyphens/>
              <w:jc w:val="center"/>
              <w:rPr>
                <w:lang w:eastAsia="en-US"/>
              </w:rPr>
            </w:pPr>
            <w:r w:rsidRPr="00207F1D">
              <w:rPr>
                <w:lang w:eastAsia="en-US"/>
              </w:rPr>
              <w:t>Собственник, владелец помещения</w:t>
            </w:r>
          </w:p>
        </w:tc>
      </w:tr>
      <w:tr w:rsidR="00CE09DC" w:rsidRPr="0003492F" w14:paraId="43A61E4A" w14:textId="77777777" w:rsidTr="00CC1059">
        <w:tc>
          <w:tcPr>
            <w:tcW w:w="992" w:type="dxa"/>
            <w:tcBorders>
              <w:bottom w:val="single" w:sz="4" w:space="0" w:color="auto"/>
            </w:tcBorders>
            <w:vAlign w:val="center"/>
          </w:tcPr>
          <w:p w14:paraId="4DF7082B" w14:textId="232F3876" w:rsidR="00CE09DC" w:rsidRPr="008C217B" w:rsidRDefault="00CE09DC" w:rsidP="00D24684">
            <w:pPr>
              <w:pStyle w:val="aa"/>
              <w:ind w:left="-76"/>
              <w:rPr>
                <w:rFonts w:ascii="Times New Roman" w:hAnsi="Times New Roman"/>
                <w:sz w:val="24"/>
                <w:szCs w:val="24"/>
              </w:rPr>
            </w:pPr>
            <w:r>
              <w:rPr>
                <w:rFonts w:ascii="Times New Roman" w:hAnsi="Times New Roman"/>
                <w:sz w:val="24"/>
                <w:szCs w:val="24"/>
              </w:rPr>
              <w:t>6.2</w:t>
            </w:r>
            <w:r w:rsidR="00D24684">
              <w:rPr>
                <w:rFonts w:ascii="Times New Roman" w:hAnsi="Times New Roman"/>
                <w:sz w:val="24"/>
                <w:szCs w:val="24"/>
              </w:rPr>
              <w:t>0</w:t>
            </w:r>
            <w:r>
              <w:rPr>
                <w:rFonts w:ascii="Times New Roman" w:hAnsi="Times New Roman"/>
                <w:sz w:val="24"/>
                <w:szCs w:val="24"/>
              </w:rPr>
              <w:t>.</w:t>
            </w:r>
          </w:p>
        </w:tc>
        <w:tc>
          <w:tcPr>
            <w:tcW w:w="3573" w:type="dxa"/>
            <w:tcBorders>
              <w:bottom w:val="single" w:sz="4" w:space="0" w:color="auto"/>
            </w:tcBorders>
          </w:tcPr>
          <w:p w14:paraId="19012826" w14:textId="77777777" w:rsidR="00CE09DC" w:rsidRPr="0003492F" w:rsidRDefault="00CE09DC" w:rsidP="00006A04">
            <w:pPr>
              <w:pStyle w:val="21"/>
              <w:suppressAutoHyphens/>
              <w:spacing w:line="240" w:lineRule="auto"/>
              <w:jc w:val="center"/>
            </w:pPr>
            <w:r w:rsidRPr="0003492F">
              <w:t>Рассмотрение заявок зарегистрированных кандидатов о выделении помещений, пригодных для проведения агитационных публичных мероприятий в форме собраний для проведения встреч с избирателями</w:t>
            </w:r>
          </w:p>
        </w:tc>
        <w:tc>
          <w:tcPr>
            <w:tcW w:w="2835" w:type="dxa"/>
            <w:tcBorders>
              <w:bottom w:val="single" w:sz="4" w:space="0" w:color="auto"/>
            </w:tcBorders>
          </w:tcPr>
          <w:p w14:paraId="5C6DFB11" w14:textId="77777777" w:rsidR="00CE09DC" w:rsidRPr="0003492F" w:rsidRDefault="00CE09DC" w:rsidP="00006A04">
            <w:pPr>
              <w:suppressAutoHyphens/>
              <w:jc w:val="center"/>
              <w:rPr>
                <w:b/>
                <w:i/>
              </w:rPr>
            </w:pPr>
            <w:r w:rsidRPr="0003492F">
              <w:t>В течение 3 дней со дня подачи заявок</w:t>
            </w:r>
          </w:p>
        </w:tc>
        <w:tc>
          <w:tcPr>
            <w:tcW w:w="2494" w:type="dxa"/>
            <w:tcBorders>
              <w:bottom w:val="single" w:sz="4" w:space="0" w:color="auto"/>
            </w:tcBorders>
          </w:tcPr>
          <w:p w14:paraId="02459D09" w14:textId="77777777" w:rsidR="00CE09DC" w:rsidRPr="0003492F" w:rsidRDefault="00CE09DC" w:rsidP="00006A04">
            <w:pPr>
              <w:suppressAutoHyphens/>
              <w:jc w:val="center"/>
            </w:pPr>
            <w:r w:rsidRPr="0003492F">
              <w:t>Собственник, владелец помещения</w:t>
            </w:r>
          </w:p>
        </w:tc>
      </w:tr>
      <w:tr w:rsidR="00CE09DC" w:rsidRPr="0003492F" w14:paraId="6EF65469" w14:textId="77777777" w:rsidTr="00CC1059">
        <w:tc>
          <w:tcPr>
            <w:tcW w:w="992" w:type="dxa"/>
            <w:tcBorders>
              <w:bottom w:val="single" w:sz="4" w:space="0" w:color="auto"/>
            </w:tcBorders>
            <w:vAlign w:val="center"/>
          </w:tcPr>
          <w:p w14:paraId="56E4C351" w14:textId="3CC14C24" w:rsidR="00CE09DC" w:rsidRPr="008C217B" w:rsidRDefault="00CE09DC" w:rsidP="00D24684">
            <w:pPr>
              <w:pStyle w:val="aa"/>
              <w:ind w:left="-76"/>
              <w:rPr>
                <w:rFonts w:ascii="Times New Roman" w:hAnsi="Times New Roman"/>
                <w:sz w:val="24"/>
                <w:szCs w:val="24"/>
              </w:rPr>
            </w:pPr>
            <w:r>
              <w:rPr>
                <w:rFonts w:ascii="Times New Roman" w:hAnsi="Times New Roman"/>
                <w:sz w:val="24"/>
                <w:szCs w:val="24"/>
              </w:rPr>
              <w:t>6.2</w:t>
            </w:r>
            <w:r w:rsidR="00D24684">
              <w:rPr>
                <w:rFonts w:ascii="Times New Roman" w:hAnsi="Times New Roman"/>
                <w:sz w:val="24"/>
                <w:szCs w:val="24"/>
              </w:rPr>
              <w:t>1</w:t>
            </w:r>
            <w:r>
              <w:rPr>
                <w:rFonts w:ascii="Times New Roman" w:hAnsi="Times New Roman"/>
                <w:sz w:val="24"/>
                <w:szCs w:val="24"/>
              </w:rPr>
              <w:t>.</w:t>
            </w:r>
          </w:p>
        </w:tc>
        <w:tc>
          <w:tcPr>
            <w:tcW w:w="3573" w:type="dxa"/>
            <w:tcBorders>
              <w:bottom w:val="single" w:sz="4" w:space="0" w:color="auto"/>
            </w:tcBorders>
          </w:tcPr>
          <w:p w14:paraId="2125E161" w14:textId="77777777" w:rsidR="00CE09DC" w:rsidRPr="0003492F" w:rsidRDefault="00CE09DC" w:rsidP="00006A04">
            <w:pPr>
              <w:suppressAutoHyphens/>
              <w:jc w:val="center"/>
            </w:pPr>
            <w:r w:rsidRPr="0003492F">
              <w:t>Уведомление в письменной форме ТИК о факте предоставления помещения, об условиях, на которых оно было предоставлено, а также о том, когда оно может быть предоставлено в течение агитационного периода другим кандидатам</w:t>
            </w:r>
          </w:p>
        </w:tc>
        <w:tc>
          <w:tcPr>
            <w:tcW w:w="2835" w:type="dxa"/>
            <w:tcBorders>
              <w:bottom w:val="single" w:sz="4" w:space="0" w:color="auto"/>
            </w:tcBorders>
          </w:tcPr>
          <w:p w14:paraId="45440FBE" w14:textId="77777777" w:rsidR="00CE09DC" w:rsidRPr="0003492F" w:rsidRDefault="00CE09DC" w:rsidP="00006A04">
            <w:pPr>
              <w:suppressAutoHyphens/>
              <w:jc w:val="center"/>
            </w:pPr>
            <w:r w:rsidRPr="0003492F">
              <w:t>Не позднее дня, следующего за днем предоставления помещения</w:t>
            </w:r>
          </w:p>
        </w:tc>
        <w:tc>
          <w:tcPr>
            <w:tcW w:w="2494" w:type="dxa"/>
            <w:tcBorders>
              <w:bottom w:val="single" w:sz="4" w:space="0" w:color="auto"/>
            </w:tcBorders>
          </w:tcPr>
          <w:p w14:paraId="5F1CCD21" w14:textId="77777777" w:rsidR="00CE09DC" w:rsidRPr="0003492F" w:rsidRDefault="00CE09DC" w:rsidP="00006A04">
            <w:pPr>
              <w:suppressAutoHyphens/>
              <w:jc w:val="center"/>
            </w:pPr>
            <w:r w:rsidRPr="0003492F">
              <w:t>Собственник, владелец помещения</w:t>
            </w:r>
          </w:p>
        </w:tc>
      </w:tr>
      <w:tr w:rsidR="00CE09DC" w:rsidRPr="0003492F" w14:paraId="55F2C41B" w14:textId="77777777" w:rsidTr="00CC1059">
        <w:tc>
          <w:tcPr>
            <w:tcW w:w="992" w:type="dxa"/>
            <w:tcBorders>
              <w:bottom w:val="single" w:sz="4" w:space="0" w:color="auto"/>
            </w:tcBorders>
            <w:vAlign w:val="center"/>
          </w:tcPr>
          <w:p w14:paraId="7B112FC9" w14:textId="4180CB14" w:rsidR="00CE09DC" w:rsidRPr="008C217B" w:rsidRDefault="00CE09DC" w:rsidP="00D24684">
            <w:pPr>
              <w:pStyle w:val="aa"/>
              <w:ind w:left="-76"/>
              <w:rPr>
                <w:rFonts w:ascii="Times New Roman" w:hAnsi="Times New Roman"/>
                <w:sz w:val="24"/>
                <w:szCs w:val="24"/>
              </w:rPr>
            </w:pPr>
            <w:r>
              <w:rPr>
                <w:rFonts w:ascii="Times New Roman" w:hAnsi="Times New Roman"/>
                <w:sz w:val="24"/>
                <w:szCs w:val="24"/>
              </w:rPr>
              <w:lastRenderedPageBreak/>
              <w:t>6.2</w:t>
            </w:r>
            <w:r w:rsidR="00D24684">
              <w:rPr>
                <w:rFonts w:ascii="Times New Roman" w:hAnsi="Times New Roman"/>
                <w:sz w:val="24"/>
                <w:szCs w:val="24"/>
              </w:rPr>
              <w:t>2</w:t>
            </w:r>
            <w:r>
              <w:rPr>
                <w:rFonts w:ascii="Times New Roman" w:hAnsi="Times New Roman"/>
                <w:sz w:val="24"/>
                <w:szCs w:val="24"/>
              </w:rPr>
              <w:t>.</w:t>
            </w:r>
          </w:p>
        </w:tc>
        <w:tc>
          <w:tcPr>
            <w:tcW w:w="3573" w:type="dxa"/>
            <w:tcBorders>
              <w:bottom w:val="single" w:sz="4" w:space="0" w:color="auto"/>
            </w:tcBorders>
          </w:tcPr>
          <w:p w14:paraId="5D6324BC" w14:textId="7B73F033" w:rsidR="00CE09DC" w:rsidRPr="0003492F" w:rsidRDefault="00CE09DC" w:rsidP="00006A04">
            <w:pPr>
              <w:suppressAutoHyphens/>
              <w:jc w:val="center"/>
            </w:pPr>
            <w:r w:rsidRPr="00207F1D">
              <w:rPr>
                <w:lang w:eastAsia="en-US"/>
              </w:rPr>
              <w:t>Размещение информации о предоставлении помещения в сети «Интернет» или иным способом доведение ее до сведения других зарегистрированных кандидатов</w:t>
            </w:r>
          </w:p>
        </w:tc>
        <w:tc>
          <w:tcPr>
            <w:tcW w:w="2835" w:type="dxa"/>
            <w:tcBorders>
              <w:bottom w:val="single" w:sz="4" w:space="0" w:color="auto"/>
            </w:tcBorders>
          </w:tcPr>
          <w:p w14:paraId="3F851DBC" w14:textId="77777777" w:rsidR="00CE09DC" w:rsidRPr="0003492F" w:rsidRDefault="00CE09DC" w:rsidP="00006A04">
            <w:pPr>
              <w:suppressAutoHyphens/>
              <w:jc w:val="center"/>
              <w:rPr>
                <w:b/>
                <w:i/>
              </w:rPr>
            </w:pPr>
            <w:r w:rsidRPr="0003492F">
              <w:t>В течение 2 суток с момента получения уведомления о факте предоставления помещения</w:t>
            </w:r>
          </w:p>
        </w:tc>
        <w:tc>
          <w:tcPr>
            <w:tcW w:w="2494" w:type="dxa"/>
            <w:tcBorders>
              <w:bottom w:val="single" w:sz="4" w:space="0" w:color="auto"/>
            </w:tcBorders>
          </w:tcPr>
          <w:p w14:paraId="7BDE3641" w14:textId="77777777" w:rsidR="00CE09DC" w:rsidRDefault="00CE09DC" w:rsidP="00A4419E">
            <w:pPr>
              <w:jc w:val="center"/>
            </w:pPr>
            <w:r w:rsidRPr="0003492F">
              <w:t>ТИК</w:t>
            </w:r>
          </w:p>
          <w:p w14:paraId="293C53EC" w14:textId="5E1C39B1" w:rsidR="00CE09DC" w:rsidRDefault="00CE09DC" w:rsidP="00A4419E">
            <w:pPr>
              <w:jc w:val="center"/>
              <w:rPr>
                <w:lang w:eastAsia="en-US"/>
              </w:rPr>
            </w:pPr>
            <w:proofErr w:type="gramStart"/>
            <w:r>
              <w:rPr>
                <w:lang w:eastAsia="en-US"/>
              </w:rPr>
              <w:t xml:space="preserve">(организующая подготовку и проведение </w:t>
            </w:r>
            <w:proofErr w:type="gramEnd"/>
          </w:p>
          <w:p w14:paraId="70D27C2D" w14:textId="0A6C3DE9" w:rsidR="00CE09DC" w:rsidRPr="0003492F" w:rsidRDefault="00CE09DC" w:rsidP="00A4419E">
            <w:pPr>
              <w:suppressAutoHyphens/>
              <w:jc w:val="center"/>
            </w:pPr>
            <w:r>
              <w:rPr>
                <w:lang w:eastAsia="en-US"/>
              </w:rPr>
              <w:t>выборов)</w:t>
            </w:r>
          </w:p>
        </w:tc>
      </w:tr>
      <w:tr w:rsidR="00CE09DC" w:rsidRPr="0003492F" w14:paraId="70829968" w14:textId="77777777" w:rsidTr="00CC1059">
        <w:tc>
          <w:tcPr>
            <w:tcW w:w="992" w:type="dxa"/>
            <w:tcBorders>
              <w:bottom w:val="single" w:sz="4" w:space="0" w:color="auto"/>
            </w:tcBorders>
            <w:vAlign w:val="center"/>
          </w:tcPr>
          <w:p w14:paraId="5D5A2017" w14:textId="44CD410C" w:rsidR="00CE09DC" w:rsidRPr="008C217B" w:rsidRDefault="00CE09DC" w:rsidP="00D24684">
            <w:pPr>
              <w:pStyle w:val="aa"/>
              <w:ind w:left="-76"/>
              <w:rPr>
                <w:rFonts w:ascii="Times New Roman" w:hAnsi="Times New Roman"/>
                <w:sz w:val="24"/>
                <w:szCs w:val="24"/>
              </w:rPr>
            </w:pPr>
            <w:r>
              <w:rPr>
                <w:rFonts w:ascii="Times New Roman" w:hAnsi="Times New Roman"/>
                <w:sz w:val="24"/>
                <w:szCs w:val="24"/>
              </w:rPr>
              <w:t>6.2</w:t>
            </w:r>
            <w:r w:rsidR="00D24684">
              <w:rPr>
                <w:rFonts w:ascii="Times New Roman" w:hAnsi="Times New Roman"/>
                <w:sz w:val="24"/>
                <w:szCs w:val="24"/>
              </w:rPr>
              <w:t>3</w:t>
            </w:r>
            <w:r>
              <w:rPr>
                <w:rFonts w:ascii="Times New Roman" w:hAnsi="Times New Roman"/>
                <w:sz w:val="24"/>
                <w:szCs w:val="24"/>
              </w:rPr>
              <w:t>.</w:t>
            </w:r>
          </w:p>
        </w:tc>
        <w:tc>
          <w:tcPr>
            <w:tcW w:w="3573" w:type="dxa"/>
            <w:tcBorders>
              <w:top w:val="single" w:sz="6" w:space="0" w:color="auto"/>
              <w:left w:val="single" w:sz="6" w:space="0" w:color="auto"/>
              <w:bottom w:val="single" w:sz="6" w:space="0" w:color="auto"/>
              <w:right w:val="single" w:sz="6" w:space="0" w:color="auto"/>
            </w:tcBorders>
            <w:shd w:val="clear" w:color="auto" w:fill="auto"/>
          </w:tcPr>
          <w:p w14:paraId="1303D0CF" w14:textId="51531B41" w:rsidR="00CE09DC" w:rsidRPr="0003492F" w:rsidRDefault="00CE09DC" w:rsidP="00A4419E">
            <w:pPr>
              <w:jc w:val="center"/>
            </w:pPr>
            <w:r w:rsidRPr="0067758A">
              <w:rPr>
                <w:kern w:val="2"/>
              </w:rPr>
              <w:t>Представление</w:t>
            </w:r>
            <w:r>
              <w:rPr>
                <w:kern w:val="2"/>
              </w:rPr>
              <w:t xml:space="preserve"> в избирательную комиссию (ТИК)</w:t>
            </w:r>
            <w:r w:rsidRPr="0067758A">
              <w:rPr>
                <w:kern w:val="2"/>
              </w:rPr>
              <w:t xml:space="preserve"> экземпляров печатных агитационных материалов или их копий, экземпляров аудиовизуальных агитационных материалов, фотографий или экземпляров иных агитационных материалов</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BCA15A3" w14:textId="3979B2E8" w:rsidR="00CE09DC" w:rsidRPr="0003492F" w:rsidRDefault="00CE09DC" w:rsidP="00A4419E">
            <w:pPr>
              <w:suppressAutoHyphens/>
              <w:jc w:val="center"/>
              <w:rPr>
                <w:color w:val="0070C0"/>
              </w:rPr>
            </w:pPr>
            <w:r w:rsidRPr="00BD6F31">
              <w:t>До начала распространения соответствующих материалов</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72ACF6BD" w14:textId="0CD137B7" w:rsidR="00CE09DC" w:rsidRPr="0003492F" w:rsidRDefault="00CE09DC" w:rsidP="00A4419E">
            <w:pPr>
              <w:suppressAutoHyphens/>
              <w:jc w:val="center"/>
            </w:pPr>
            <w:r>
              <w:rPr>
                <w:lang w:eastAsia="en-US"/>
              </w:rPr>
              <w:t>Зарегистрированные кандидаты, избирательные объединения</w:t>
            </w:r>
          </w:p>
        </w:tc>
      </w:tr>
      <w:tr w:rsidR="00CE09DC" w:rsidRPr="0003492F" w14:paraId="5EF82ED3" w14:textId="77777777" w:rsidTr="00CC1059">
        <w:tc>
          <w:tcPr>
            <w:tcW w:w="992" w:type="dxa"/>
            <w:tcBorders>
              <w:bottom w:val="single" w:sz="4" w:space="0" w:color="auto"/>
            </w:tcBorders>
            <w:vAlign w:val="center"/>
          </w:tcPr>
          <w:p w14:paraId="5D442896" w14:textId="2946CC2B" w:rsidR="00CE09DC" w:rsidRPr="008C217B" w:rsidRDefault="00CE09DC" w:rsidP="00D24684">
            <w:pPr>
              <w:pStyle w:val="aa"/>
              <w:ind w:left="-76"/>
              <w:rPr>
                <w:rFonts w:ascii="Times New Roman" w:hAnsi="Times New Roman"/>
                <w:sz w:val="24"/>
                <w:szCs w:val="24"/>
              </w:rPr>
            </w:pPr>
            <w:r>
              <w:rPr>
                <w:rFonts w:ascii="Times New Roman" w:hAnsi="Times New Roman"/>
                <w:sz w:val="24"/>
                <w:szCs w:val="24"/>
              </w:rPr>
              <w:t>6.2</w:t>
            </w:r>
            <w:r w:rsidR="00D24684">
              <w:rPr>
                <w:rFonts w:ascii="Times New Roman" w:hAnsi="Times New Roman"/>
                <w:sz w:val="24"/>
                <w:szCs w:val="24"/>
              </w:rPr>
              <w:t>4</w:t>
            </w:r>
            <w:r>
              <w:rPr>
                <w:rFonts w:ascii="Times New Roman" w:hAnsi="Times New Roman"/>
                <w:sz w:val="24"/>
                <w:szCs w:val="24"/>
              </w:rPr>
              <w:t>.</w:t>
            </w:r>
          </w:p>
        </w:tc>
        <w:tc>
          <w:tcPr>
            <w:tcW w:w="3573" w:type="dxa"/>
            <w:tcBorders>
              <w:bottom w:val="single" w:sz="4" w:space="0" w:color="auto"/>
            </w:tcBorders>
          </w:tcPr>
          <w:p w14:paraId="1AD5DB6F" w14:textId="5A4E4B0C" w:rsidR="00CE09DC" w:rsidRPr="0003492F" w:rsidRDefault="00CE09DC" w:rsidP="00A4419E">
            <w:pPr>
              <w:suppressAutoHyphens/>
              <w:jc w:val="center"/>
            </w:pPr>
            <w:r w:rsidRPr="0003492F">
              <w:t>Предоставление в ТИК данных учета объемов и стоимости эфирного времени</w:t>
            </w:r>
            <w:r>
              <w:t xml:space="preserve"> и</w:t>
            </w:r>
            <w:r w:rsidRPr="0003492F">
              <w:t xml:space="preserve"> печатной площади, представленных для проведения предвыборной агитации, объемов и стоимости услуг по размещению агитационных материалов в сетевых изданиях</w:t>
            </w:r>
          </w:p>
        </w:tc>
        <w:tc>
          <w:tcPr>
            <w:tcW w:w="2835" w:type="dxa"/>
            <w:tcBorders>
              <w:bottom w:val="single" w:sz="4" w:space="0" w:color="auto"/>
            </w:tcBorders>
          </w:tcPr>
          <w:p w14:paraId="194FFC1B" w14:textId="3281C305" w:rsidR="00CE09DC" w:rsidRPr="0003492F" w:rsidRDefault="00CE09DC" w:rsidP="00CE09DC">
            <w:pPr>
              <w:suppressAutoHyphens/>
              <w:jc w:val="center"/>
            </w:pPr>
            <w:r w:rsidRPr="0003492F">
              <w:t>Не позднее чем через 10 дней со дня голосования, т.</w:t>
            </w:r>
            <w:r>
              <w:t xml:space="preserve"> </w:t>
            </w:r>
            <w:r w:rsidRPr="0003492F">
              <w:t>е.</w:t>
            </w:r>
            <w:r>
              <w:t xml:space="preserve"> </w:t>
            </w:r>
            <w:r w:rsidRPr="00A4419E">
              <w:rPr>
                <w:bCs/>
              </w:rPr>
              <w:t>не позднее 2</w:t>
            </w:r>
            <w:r>
              <w:rPr>
                <w:bCs/>
              </w:rPr>
              <w:t>0</w:t>
            </w:r>
            <w:r w:rsidRPr="00A4419E">
              <w:rPr>
                <w:bCs/>
              </w:rPr>
              <w:t>.09.202</w:t>
            </w:r>
            <w:r>
              <w:rPr>
                <w:bCs/>
              </w:rPr>
              <w:t>3</w:t>
            </w:r>
          </w:p>
        </w:tc>
        <w:tc>
          <w:tcPr>
            <w:tcW w:w="2494" w:type="dxa"/>
            <w:tcBorders>
              <w:bottom w:val="single" w:sz="4" w:space="0" w:color="auto"/>
            </w:tcBorders>
          </w:tcPr>
          <w:p w14:paraId="2C8755ED" w14:textId="698E6978" w:rsidR="00CE09DC" w:rsidRPr="0003492F" w:rsidRDefault="00CE09DC" w:rsidP="00A4419E">
            <w:pPr>
              <w:jc w:val="center"/>
            </w:pPr>
            <w:r w:rsidRPr="00207F1D">
              <w:rPr>
                <w:lang w:eastAsia="en-US"/>
              </w:rPr>
              <w:t>Организации, осуществляющие выпуск средств массовой информации, редакции сетевых изданий</w:t>
            </w:r>
          </w:p>
        </w:tc>
      </w:tr>
      <w:tr w:rsidR="005D3EB7" w:rsidRPr="0003492F" w14:paraId="5D311C3D" w14:textId="77777777" w:rsidTr="000970D2">
        <w:tc>
          <w:tcPr>
            <w:tcW w:w="992" w:type="dxa"/>
            <w:tcBorders>
              <w:bottom w:val="single" w:sz="4" w:space="0" w:color="auto"/>
            </w:tcBorders>
            <w:shd w:val="clear" w:color="auto" w:fill="auto"/>
            <w:vAlign w:val="center"/>
          </w:tcPr>
          <w:p w14:paraId="72294AA9" w14:textId="2A72E538" w:rsidR="005D3EB7" w:rsidRPr="008C217B" w:rsidRDefault="005D3EB7" w:rsidP="00D24684">
            <w:pPr>
              <w:pStyle w:val="aa"/>
              <w:ind w:left="-76"/>
              <w:rPr>
                <w:rFonts w:ascii="Times New Roman" w:hAnsi="Times New Roman"/>
                <w:sz w:val="24"/>
                <w:szCs w:val="24"/>
              </w:rPr>
            </w:pPr>
            <w:r>
              <w:rPr>
                <w:rFonts w:ascii="Times New Roman" w:hAnsi="Times New Roman"/>
                <w:sz w:val="24"/>
                <w:szCs w:val="24"/>
              </w:rPr>
              <w:t>6.25.</w:t>
            </w:r>
          </w:p>
        </w:tc>
        <w:tc>
          <w:tcPr>
            <w:tcW w:w="3573" w:type="dxa"/>
            <w:tcBorders>
              <w:top w:val="single" w:sz="6" w:space="0" w:color="auto"/>
              <w:left w:val="single" w:sz="6" w:space="0" w:color="auto"/>
              <w:bottom w:val="single" w:sz="6" w:space="0" w:color="auto"/>
              <w:right w:val="single" w:sz="6" w:space="0" w:color="auto"/>
            </w:tcBorders>
            <w:shd w:val="clear" w:color="auto" w:fill="auto"/>
          </w:tcPr>
          <w:p w14:paraId="352238D2" w14:textId="0E8E2ED9" w:rsidR="005D3EB7" w:rsidRPr="0003492F" w:rsidRDefault="005D3EB7" w:rsidP="005D3EB7">
            <w:pPr>
              <w:suppressAutoHyphens/>
              <w:jc w:val="center"/>
            </w:pPr>
            <w:r w:rsidRPr="00207F1D">
              <w:rPr>
                <w:lang w:eastAsia="en-US"/>
              </w:rPr>
              <w:t>Подача в соответствующую избирательную комиссию заявок на аккредитацию представителей СМИ для осуществления полномочий, указанных в пунктах 1</w:t>
            </w:r>
            <w:r w:rsidRPr="0011691D">
              <w:rPr>
                <w:vertAlign w:val="superscript"/>
                <w:lang w:eastAsia="en-US"/>
              </w:rPr>
              <w:t>2</w:t>
            </w:r>
            <w:r>
              <w:rPr>
                <w:lang w:eastAsia="en-US"/>
              </w:rPr>
              <w:t>, 3, 11</w:t>
            </w:r>
            <w:r w:rsidRPr="0011691D">
              <w:rPr>
                <w:vertAlign w:val="superscript"/>
                <w:lang w:eastAsia="en-US"/>
              </w:rPr>
              <w:t xml:space="preserve">1 </w:t>
            </w:r>
            <w:r w:rsidRPr="00207F1D">
              <w:rPr>
                <w:lang w:eastAsia="en-US"/>
              </w:rPr>
              <w:t>статьи 30 Федерального закона от 12.06.2002 года № 67-ФЗ «Об основных гарантиях избирательных прав и права на участие в референдуме граждан Российской Федерации»</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6A0FC12" w14:textId="77777777" w:rsidR="005D3EB7" w:rsidRPr="005D3EB7" w:rsidRDefault="005D3EB7" w:rsidP="00405A50">
            <w:pPr>
              <w:jc w:val="center"/>
              <w:rPr>
                <w:color w:val="262626" w:themeColor="text1" w:themeTint="D9"/>
                <w:lang w:eastAsia="en-US"/>
              </w:rPr>
            </w:pPr>
            <w:r w:rsidRPr="005D3EB7">
              <w:rPr>
                <w:color w:val="262626" w:themeColor="text1" w:themeTint="D9"/>
                <w:lang w:eastAsia="en-US"/>
              </w:rPr>
              <w:t>С 20.07.2023 по 30.08.23 - в ЦИК России;</w:t>
            </w:r>
          </w:p>
          <w:p w14:paraId="7CEA9AD7" w14:textId="7CDBFF2B" w:rsidR="005D3EB7" w:rsidRPr="0003492F" w:rsidRDefault="005D3EB7" w:rsidP="00046ECC">
            <w:pPr>
              <w:suppressAutoHyphens/>
              <w:jc w:val="center"/>
            </w:pPr>
            <w:r w:rsidRPr="005D3EB7">
              <w:rPr>
                <w:color w:val="262626" w:themeColor="text1" w:themeTint="D9"/>
                <w:lang w:eastAsia="en-US"/>
              </w:rPr>
              <w:t>с 20.07.2023 по 0</w:t>
            </w:r>
            <w:r w:rsidR="00046ECC">
              <w:rPr>
                <w:color w:val="262626" w:themeColor="text1" w:themeTint="D9"/>
                <w:lang w:eastAsia="en-US"/>
              </w:rPr>
              <w:t>4</w:t>
            </w:r>
            <w:r w:rsidRPr="005D3EB7">
              <w:rPr>
                <w:color w:val="262626" w:themeColor="text1" w:themeTint="D9"/>
                <w:lang w:eastAsia="en-US"/>
              </w:rPr>
              <w:t>.09.23 - в избирательную комиссию Тульской области</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4F43200B" w14:textId="391EC392" w:rsidR="005D3EB7" w:rsidRPr="0003492F" w:rsidRDefault="005D3EB7" w:rsidP="00A4419E">
            <w:pPr>
              <w:suppressAutoHyphens/>
              <w:jc w:val="center"/>
            </w:pPr>
            <w:r w:rsidRPr="00207F1D">
              <w:rPr>
                <w:lang w:eastAsia="en-US"/>
              </w:rPr>
              <w:t>Редакции СМИ</w:t>
            </w:r>
          </w:p>
        </w:tc>
      </w:tr>
      <w:tr w:rsidR="00CE09DC" w:rsidRPr="0003492F" w14:paraId="2DC6FCBB" w14:textId="77777777" w:rsidTr="00CC1059">
        <w:tc>
          <w:tcPr>
            <w:tcW w:w="992" w:type="dxa"/>
            <w:tcBorders>
              <w:bottom w:val="single" w:sz="4" w:space="0" w:color="auto"/>
            </w:tcBorders>
            <w:vAlign w:val="center"/>
          </w:tcPr>
          <w:p w14:paraId="40152C9F" w14:textId="1AB0B679" w:rsidR="00CE09DC" w:rsidRPr="00C367CF" w:rsidRDefault="00CE09DC" w:rsidP="00D24684">
            <w:pPr>
              <w:ind w:left="-76"/>
              <w:jc w:val="center"/>
            </w:pPr>
            <w:r>
              <w:t>6.2</w:t>
            </w:r>
            <w:r w:rsidR="00D24684">
              <w:t>6</w:t>
            </w:r>
            <w:r>
              <w:t>.</w:t>
            </w:r>
          </w:p>
        </w:tc>
        <w:tc>
          <w:tcPr>
            <w:tcW w:w="3573" w:type="dxa"/>
            <w:tcBorders>
              <w:bottom w:val="single" w:sz="4" w:space="0" w:color="auto"/>
            </w:tcBorders>
          </w:tcPr>
          <w:p w14:paraId="075DAF26" w14:textId="56D836B4" w:rsidR="00CE09DC" w:rsidRPr="0003492F" w:rsidRDefault="00CE09DC" w:rsidP="00BB518D">
            <w:pPr>
              <w:suppressAutoHyphens/>
              <w:jc w:val="center"/>
            </w:pPr>
            <w:r w:rsidRPr="00207F1D">
              <w:rPr>
                <w:lang w:eastAsia="en-US"/>
              </w:rPr>
              <w:t>Запрет на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общего пользования (включая сеть «Интернет»)</w:t>
            </w:r>
          </w:p>
        </w:tc>
        <w:tc>
          <w:tcPr>
            <w:tcW w:w="2835" w:type="dxa"/>
            <w:tcBorders>
              <w:bottom w:val="single" w:sz="4" w:space="0" w:color="auto"/>
            </w:tcBorders>
          </w:tcPr>
          <w:p w14:paraId="30D604B3" w14:textId="2D02C63C" w:rsidR="00CE09DC" w:rsidRPr="0003492F" w:rsidRDefault="00CE09DC" w:rsidP="00CE09DC">
            <w:pPr>
              <w:suppressAutoHyphens/>
              <w:jc w:val="center"/>
              <w:rPr>
                <w:b/>
              </w:rPr>
            </w:pPr>
            <w:r w:rsidRPr="0003492F">
              <w:t>В течение 5 дней до дня голосования</w:t>
            </w:r>
            <w:r>
              <w:t xml:space="preserve"> и </w:t>
            </w:r>
            <w:r w:rsidRPr="0003492F">
              <w:t>в день</w:t>
            </w:r>
            <w:r>
              <w:t xml:space="preserve"> </w:t>
            </w:r>
            <w:r w:rsidRPr="0003492F">
              <w:t>голосования,</w:t>
            </w:r>
            <w:r>
              <w:t xml:space="preserve"> </w:t>
            </w:r>
            <w:r w:rsidRPr="0003492F">
              <w:t>т.</w:t>
            </w:r>
            <w:r>
              <w:t xml:space="preserve"> </w:t>
            </w:r>
            <w:r w:rsidRPr="0003492F">
              <w:t xml:space="preserve">е. </w:t>
            </w:r>
            <w:r w:rsidRPr="00BB518D">
              <w:t>с 0</w:t>
            </w:r>
            <w:r>
              <w:t>5</w:t>
            </w:r>
            <w:r w:rsidRPr="00BB518D">
              <w:t>.09.202</w:t>
            </w:r>
            <w:r>
              <w:t>3 по 09</w:t>
            </w:r>
            <w:r w:rsidRPr="00BB518D">
              <w:t>.09.202</w:t>
            </w:r>
            <w:r>
              <w:t>3</w:t>
            </w:r>
            <w:r w:rsidRPr="00BB518D">
              <w:t>, а также 1</w:t>
            </w:r>
            <w:r>
              <w:t>0</w:t>
            </w:r>
            <w:r w:rsidRPr="00BB518D">
              <w:t>.09.202</w:t>
            </w:r>
            <w:r>
              <w:t>3</w:t>
            </w:r>
          </w:p>
        </w:tc>
        <w:tc>
          <w:tcPr>
            <w:tcW w:w="2494" w:type="dxa"/>
            <w:tcBorders>
              <w:bottom w:val="single" w:sz="4" w:space="0" w:color="auto"/>
            </w:tcBorders>
          </w:tcPr>
          <w:p w14:paraId="37B290EC" w14:textId="77777777" w:rsidR="00CE09DC" w:rsidRPr="0003492F" w:rsidRDefault="00CE09DC" w:rsidP="00BB518D">
            <w:pPr>
              <w:suppressAutoHyphens/>
              <w:jc w:val="center"/>
            </w:pPr>
            <w:r w:rsidRPr="0003492F">
              <w:t>Редакции СМИ,</w:t>
            </w:r>
          </w:p>
          <w:p w14:paraId="586E766A" w14:textId="77777777" w:rsidR="00CE09DC" w:rsidRPr="0003492F" w:rsidRDefault="00CE09DC" w:rsidP="00BB518D">
            <w:pPr>
              <w:suppressAutoHyphens/>
              <w:jc w:val="center"/>
            </w:pPr>
            <w:r w:rsidRPr="0003492F">
              <w:t>граждане</w:t>
            </w:r>
          </w:p>
          <w:p w14:paraId="1D7F0A9D" w14:textId="20C1A1B1" w:rsidR="00CE09DC" w:rsidRPr="0003492F" w:rsidRDefault="00CE09DC" w:rsidP="00BB518D">
            <w:pPr>
              <w:suppressAutoHyphens/>
              <w:jc w:val="center"/>
            </w:pPr>
            <w:r w:rsidRPr="0003492F">
              <w:t>и организации</w:t>
            </w:r>
          </w:p>
        </w:tc>
      </w:tr>
      <w:tr w:rsidR="00CE09DC" w:rsidRPr="0003492F" w14:paraId="730E51B5" w14:textId="77777777" w:rsidTr="00913B62">
        <w:tc>
          <w:tcPr>
            <w:tcW w:w="9894" w:type="dxa"/>
            <w:gridSpan w:val="4"/>
            <w:tcBorders>
              <w:bottom w:val="single" w:sz="4" w:space="0" w:color="auto"/>
            </w:tcBorders>
            <w:vAlign w:val="center"/>
          </w:tcPr>
          <w:p w14:paraId="518B9635" w14:textId="77777777" w:rsidR="00CE09DC" w:rsidRPr="008C217B" w:rsidRDefault="00CE09DC" w:rsidP="00BB518D">
            <w:pPr>
              <w:pStyle w:val="aa"/>
              <w:numPr>
                <w:ilvl w:val="0"/>
                <w:numId w:val="5"/>
              </w:numPr>
              <w:rPr>
                <w:rFonts w:ascii="Times New Roman" w:hAnsi="Times New Roman"/>
                <w:b/>
                <w:sz w:val="24"/>
                <w:szCs w:val="24"/>
              </w:rPr>
            </w:pPr>
            <w:r w:rsidRPr="008C217B">
              <w:rPr>
                <w:rFonts w:ascii="Times New Roman" w:hAnsi="Times New Roman"/>
                <w:b/>
                <w:sz w:val="24"/>
                <w:szCs w:val="24"/>
              </w:rPr>
              <w:t>ФИНАНСИРОВАНИЕ ВЫБОРОВ</w:t>
            </w:r>
          </w:p>
        </w:tc>
      </w:tr>
      <w:tr w:rsidR="00CE09DC" w:rsidRPr="0003492F" w14:paraId="2ECF9EAB" w14:textId="77777777" w:rsidTr="00CC1059">
        <w:tc>
          <w:tcPr>
            <w:tcW w:w="992" w:type="dxa"/>
            <w:tcBorders>
              <w:bottom w:val="single" w:sz="4" w:space="0" w:color="auto"/>
            </w:tcBorders>
            <w:vAlign w:val="center"/>
          </w:tcPr>
          <w:p w14:paraId="07618086" w14:textId="23F5F007" w:rsidR="00CE09DC" w:rsidRPr="0018038E" w:rsidRDefault="00CE09DC" w:rsidP="0018038E">
            <w:pPr>
              <w:ind w:left="-76"/>
              <w:jc w:val="center"/>
            </w:pPr>
            <w:r>
              <w:t>7.1.</w:t>
            </w:r>
          </w:p>
        </w:tc>
        <w:tc>
          <w:tcPr>
            <w:tcW w:w="3573" w:type="dxa"/>
            <w:tcBorders>
              <w:bottom w:val="single" w:sz="4" w:space="0" w:color="auto"/>
            </w:tcBorders>
          </w:tcPr>
          <w:p w14:paraId="428C3A38" w14:textId="77777777" w:rsidR="00CE09DC" w:rsidRPr="0003492F" w:rsidRDefault="00CE09DC" w:rsidP="005A3E09">
            <w:pPr>
              <w:autoSpaceDE w:val="0"/>
              <w:autoSpaceDN w:val="0"/>
              <w:adjustRightInd w:val="0"/>
              <w:jc w:val="center"/>
            </w:pPr>
            <w:r w:rsidRPr="0003492F">
              <w:t>Назначение кандидатом уполномоченного представителя по финансовым вопросам</w:t>
            </w:r>
          </w:p>
        </w:tc>
        <w:tc>
          <w:tcPr>
            <w:tcW w:w="2835" w:type="dxa"/>
            <w:tcBorders>
              <w:bottom w:val="single" w:sz="4" w:space="0" w:color="auto"/>
            </w:tcBorders>
          </w:tcPr>
          <w:p w14:paraId="18A25043" w14:textId="77777777" w:rsidR="00CE09DC" w:rsidRPr="0003492F" w:rsidRDefault="00CE09DC" w:rsidP="005A3E09">
            <w:pPr>
              <w:suppressAutoHyphens/>
              <w:jc w:val="center"/>
            </w:pPr>
            <w:r w:rsidRPr="0003492F">
              <w:t>После выдвижения</w:t>
            </w:r>
          </w:p>
        </w:tc>
        <w:tc>
          <w:tcPr>
            <w:tcW w:w="2494" w:type="dxa"/>
            <w:tcBorders>
              <w:bottom w:val="single" w:sz="4" w:space="0" w:color="auto"/>
            </w:tcBorders>
          </w:tcPr>
          <w:p w14:paraId="25EDCC9E" w14:textId="77777777" w:rsidR="00CE09DC" w:rsidRPr="0003492F" w:rsidRDefault="00CE09DC" w:rsidP="005A3E09">
            <w:pPr>
              <w:pStyle w:val="31"/>
              <w:suppressAutoHyphens/>
              <w:jc w:val="center"/>
              <w:rPr>
                <w:sz w:val="24"/>
                <w:szCs w:val="24"/>
              </w:rPr>
            </w:pPr>
            <w:r w:rsidRPr="0003492F">
              <w:rPr>
                <w:sz w:val="24"/>
                <w:szCs w:val="24"/>
              </w:rPr>
              <w:t>Кандидат</w:t>
            </w:r>
          </w:p>
        </w:tc>
      </w:tr>
      <w:tr w:rsidR="00CE09DC" w:rsidRPr="0003492F" w14:paraId="097ABFC9" w14:textId="77777777" w:rsidTr="00CC1059">
        <w:tc>
          <w:tcPr>
            <w:tcW w:w="992" w:type="dxa"/>
            <w:tcBorders>
              <w:bottom w:val="single" w:sz="4" w:space="0" w:color="auto"/>
            </w:tcBorders>
            <w:vAlign w:val="center"/>
          </w:tcPr>
          <w:p w14:paraId="6E06D4B8" w14:textId="25639419" w:rsidR="00CE09DC" w:rsidRPr="008C217B" w:rsidRDefault="00CE09DC" w:rsidP="0018038E">
            <w:pPr>
              <w:pStyle w:val="aa"/>
              <w:ind w:left="-76"/>
              <w:rPr>
                <w:rFonts w:ascii="Times New Roman" w:hAnsi="Times New Roman"/>
                <w:sz w:val="24"/>
                <w:szCs w:val="24"/>
              </w:rPr>
            </w:pPr>
            <w:r>
              <w:rPr>
                <w:rFonts w:ascii="Times New Roman" w:hAnsi="Times New Roman"/>
                <w:sz w:val="24"/>
                <w:szCs w:val="24"/>
              </w:rPr>
              <w:lastRenderedPageBreak/>
              <w:t>7.2.</w:t>
            </w:r>
          </w:p>
        </w:tc>
        <w:tc>
          <w:tcPr>
            <w:tcW w:w="3573" w:type="dxa"/>
            <w:tcBorders>
              <w:bottom w:val="single" w:sz="4" w:space="0" w:color="auto"/>
            </w:tcBorders>
          </w:tcPr>
          <w:p w14:paraId="171B8571" w14:textId="77777777" w:rsidR="00CE09DC" w:rsidRPr="0003492F" w:rsidRDefault="00CE09DC" w:rsidP="005A3E09">
            <w:pPr>
              <w:suppressAutoHyphens/>
              <w:jc w:val="center"/>
            </w:pPr>
            <w:r w:rsidRPr="0003492F">
              <w:t>Регистрация уполномоченного представителя кандидата по финансовым вопросам</w:t>
            </w:r>
          </w:p>
        </w:tc>
        <w:tc>
          <w:tcPr>
            <w:tcW w:w="2835" w:type="dxa"/>
            <w:tcBorders>
              <w:bottom w:val="single" w:sz="4" w:space="0" w:color="auto"/>
            </w:tcBorders>
          </w:tcPr>
          <w:p w14:paraId="15DAF76D" w14:textId="77777777" w:rsidR="00CE09DC" w:rsidRPr="0003492F" w:rsidRDefault="00CE09DC" w:rsidP="005A3E09">
            <w:pPr>
              <w:suppressAutoHyphens/>
              <w:jc w:val="center"/>
              <w:rPr>
                <w:i/>
              </w:rPr>
            </w:pPr>
            <w:r w:rsidRPr="0003492F">
              <w:t>В течение 3 дней со дня поступления документов</w:t>
            </w:r>
          </w:p>
          <w:p w14:paraId="0C52CCFE" w14:textId="77777777" w:rsidR="00CE09DC" w:rsidRPr="0003492F" w:rsidRDefault="00CE09DC" w:rsidP="005A3E09">
            <w:pPr>
              <w:suppressAutoHyphens/>
              <w:jc w:val="center"/>
            </w:pPr>
          </w:p>
        </w:tc>
        <w:tc>
          <w:tcPr>
            <w:tcW w:w="2494" w:type="dxa"/>
            <w:tcBorders>
              <w:bottom w:val="single" w:sz="4" w:space="0" w:color="auto"/>
            </w:tcBorders>
          </w:tcPr>
          <w:p w14:paraId="5F8EEF2F" w14:textId="4BD63CBC" w:rsidR="00CE09DC" w:rsidRPr="0003492F" w:rsidRDefault="00CE09DC" w:rsidP="005A3E09">
            <w:pPr>
              <w:suppressAutoHyphens/>
              <w:jc w:val="center"/>
            </w:pPr>
            <w:r w:rsidRPr="0003492F">
              <w:t>ТИК</w:t>
            </w:r>
            <w:r>
              <w:t xml:space="preserve"> </w:t>
            </w:r>
            <w:r w:rsidRPr="00207F1D">
              <w:rPr>
                <w:lang w:eastAsia="en-US"/>
              </w:rPr>
              <w:t>(</w:t>
            </w:r>
            <w:proofErr w:type="gramStart"/>
            <w:r w:rsidRPr="00207F1D">
              <w:rPr>
                <w:lang w:eastAsia="en-US"/>
              </w:rPr>
              <w:t>осуществляющая</w:t>
            </w:r>
            <w:proofErr w:type="gramEnd"/>
            <w:r w:rsidRPr="00207F1D">
              <w:rPr>
                <w:lang w:eastAsia="en-US"/>
              </w:rPr>
              <w:t xml:space="preserve"> полномочия ОИК)</w:t>
            </w:r>
          </w:p>
        </w:tc>
      </w:tr>
      <w:tr w:rsidR="00CE09DC" w:rsidRPr="0003492F" w14:paraId="600581D0" w14:textId="77777777" w:rsidTr="00CC1059">
        <w:tc>
          <w:tcPr>
            <w:tcW w:w="992" w:type="dxa"/>
            <w:tcBorders>
              <w:bottom w:val="single" w:sz="4" w:space="0" w:color="auto"/>
            </w:tcBorders>
            <w:vAlign w:val="center"/>
          </w:tcPr>
          <w:p w14:paraId="451C301A" w14:textId="318DD00B" w:rsidR="00CE09DC" w:rsidRPr="008C217B" w:rsidRDefault="00CE09DC" w:rsidP="0018038E">
            <w:pPr>
              <w:pStyle w:val="aa"/>
              <w:ind w:left="-76"/>
              <w:rPr>
                <w:rFonts w:ascii="Times New Roman" w:hAnsi="Times New Roman"/>
                <w:sz w:val="24"/>
                <w:szCs w:val="24"/>
              </w:rPr>
            </w:pPr>
            <w:r>
              <w:rPr>
                <w:rFonts w:ascii="Times New Roman" w:hAnsi="Times New Roman"/>
                <w:sz w:val="24"/>
                <w:szCs w:val="24"/>
              </w:rPr>
              <w:t>7.3.</w:t>
            </w:r>
          </w:p>
        </w:tc>
        <w:tc>
          <w:tcPr>
            <w:tcW w:w="3573" w:type="dxa"/>
            <w:tcBorders>
              <w:bottom w:val="single" w:sz="4" w:space="0" w:color="auto"/>
            </w:tcBorders>
          </w:tcPr>
          <w:p w14:paraId="656E241E" w14:textId="77777777" w:rsidR="00CE09DC" w:rsidRPr="0003492F" w:rsidRDefault="00CE09DC" w:rsidP="005A3E09">
            <w:pPr>
              <w:suppressAutoHyphens/>
              <w:jc w:val="center"/>
            </w:pPr>
            <w:r w:rsidRPr="0003492F">
              <w:t>Выдача кандидату, уполномоченному представителю по финансовым вопросам документа для открытия специального избирательного счета</w:t>
            </w:r>
          </w:p>
        </w:tc>
        <w:tc>
          <w:tcPr>
            <w:tcW w:w="2835" w:type="dxa"/>
            <w:tcBorders>
              <w:bottom w:val="single" w:sz="4" w:space="0" w:color="auto"/>
            </w:tcBorders>
          </w:tcPr>
          <w:p w14:paraId="4D6C8876" w14:textId="39E48B4E" w:rsidR="00CE09DC" w:rsidRPr="0003492F" w:rsidRDefault="00DF21D7" w:rsidP="005A3E09">
            <w:pPr>
              <w:suppressAutoHyphens/>
              <w:jc w:val="center"/>
            </w:pPr>
            <w:r>
              <w:rPr>
                <w:lang w:eastAsia="en-US"/>
              </w:rPr>
              <w:t>П</w:t>
            </w:r>
            <w:bookmarkStart w:id="0" w:name="_GoBack"/>
            <w:bookmarkEnd w:id="0"/>
            <w:r w:rsidR="00CE09DC" w:rsidRPr="00207F1D">
              <w:rPr>
                <w:lang w:eastAsia="en-US"/>
              </w:rPr>
              <w:t>осле письменного уведомления о выдвижении вместе с подтверждением о получении документов для уведомления</w:t>
            </w:r>
          </w:p>
        </w:tc>
        <w:tc>
          <w:tcPr>
            <w:tcW w:w="2494" w:type="dxa"/>
            <w:tcBorders>
              <w:bottom w:val="single" w:sz="4" w:space="0" w:color="auto"/>
            </w:tcBorders>
          </w:tcPr>
          <w:p w14:paraId="57BBF07B" w14:textId="629EDE50" w:rsidR="00CE09DC" w:rsidRPr="0003492F" w:rsidRDefault="00CE09DC" w:rsidP="005A3E09">
            <w:pPr>
              <w:suppressAutoHyphens/>
              <w:jc w:val="center"/>
            </w:pPr>
            <w:r w:rsidRPr="0003492F">
              <w:t>ТИК</w:t>
            </w:r>
            <w:r>
              <w:t xml:space="preserve"> </w:t>
            </w:r>
            <w:r w:rsidRPr="00207F1D">
              <w:rPr>
                <w:lang w:eastAsia="en-US"/>
              </w:rPr>
              <w:t>(</w:t>
            </w:r>
            <w:proofErr w:type="gramStart"/>
            <w:r w:rsidRPr="00207F1D">
              <w:rPr>
                <w:lang w:eastAsia="en-US"/>
              </w:rPr>
              <w:t>осуществляющая</w:t>
            </w:r>
            <w:proofErr w:type="gramEnd"/>
            <w:r w:rsidRPr="00207F1D">
              <w:rPr>
                <w:lang w:eastAsia="en-US"/>
              </w:rPr>
              <w:t xml:space="preserve"> полномочия ОИК)</w:t>
            </w:r>
          </w:p>
        </w:tc>
      </w:tr>
      <w:tr w:rsidR="00CE09DC" w:rsidRPr="0003492F" w14:paraId="7F2C2CDC" w14:textId="77777777" w:rsidTr="00CC1059">
        <w:tc>
          <w:tcPr>
            <w:tcW w:w="992" w:type="dxa"/>
            <w:tcBorders>
              <w:bottom w:val="single" w:sz="4" w:space="0" w:color="auto"/>
            </w:tcBorders>
            <w:vAlign w:val="center"/>
          </w:tcPr>
          <w:p w14:paraId="4E51EE51" w14:textId="446D9582" w:rsidR="00CE09DC" w:rsidRPr="008C217B" w:rsidRDefault="00CE09DC" w:rsidP="0018038E">
            <w:pPr>
              <w:pStyle w:val="aa"/>
              <w:ind w:left="-76"/>
              <w:rPr>
                <w:rFonts w:ascii="Times New Roman" w:hAnsi="Times New Roman"/>
                <w:sz w:val="24"/>
                <w:szCs w:val="24"/>
              </w:rPr>
            </w:pPr>
            <w:r>
              <w:rPr>
                <w:rFonts w:ascii="Times New Roman" w:hAnsi="Times New Roman"/>
                <w:sz w:val="24"/>
                <w:szCs w:val="24"/>
              </w:rPr>
              <w:t>7.4.</w:t>
            </w:r>
          </w:p>
        </w:tc>
        <w:tc>
          <w:tcPr>
            <w:tcW w:w="3573" w:type="dxa"/>
            <w:tcBorders>
              <w:top w:val="single" w:sz="6" w:space="0" w:color="auto"/>
              <w:left w:val="single" w:sz="6" w:space="0" w:color="auto"/>
              <w:bottom w:val="single" w:sz="6" w:space="0" w:color="auto"/>
              <w:right w:val="single" w:sz="6" w:space="0" w:color="auto"/>
            </w:tcBorders>
          </w:tcPr>
          <w:p w14:paraId="33DA1F5D" w14:textId="4256AB19" w:rsidR="00CE09DC" w:rsidRPr="0003492F" w:rsidRDefault="00CE09DC" w:rsidP="005A3E09">
            <w:pPr>
              <w:suppressAutoHyphens/>
              <w:jc w:val="center"/>
            </w:pPr>
            <w:proofErr w:type="gramStart"/>
            <w:r w:rsidRPr="00207F1D">
              <w:rPr>
                <w:lang w:eastAsia="en-US"/>
              </w:rPr>
              <w:t>Открытие кандидатом, уполномоченным представителем по финансовым вопросам)</w:t>
            </w:r>
            <w:r>
              <w:rPr>
                <w:lang w:eastAsia="en-US"/>
              </w:rPr>
              <w:t xml:space="preserve"> </w:t>
            </w:r>
            <w:r w:rsidRPr="00207F1D">
              <w:rPr>
                <w:lang w:eastAsia="en-US"/>
              </w:rPr>
              <w:t>специального избирательного счета и сообщение о его открытии в ТИК</w:t>
            </w:r>
            <w:r>
              <w:rPr>
                <w:lang w:eastAsia="en-US"/>
              </w:rPr>
              <w:t xml:space="preserve"> </w:t>
            </w:r>
            <w:r w:rsidRPr="00207F1D">
              <w:rPr>
                <w:lang w:eastAsia="en-US"/>
              </w:rPr>
              <w:t>(осуществляющую полномочия ОИК) с указанием реквизитов по установленной форме для формирования своего избирательного фонда на основании разрешения, выдаваемого ТИК</w:t>
            </w:r>
            <w:proofErr w:type="gramEnd"/>
          </w:p>
        </w:tc>
        <w:tc>
          <w:tcPr>
            <w:tcW w:w="2835" w:type="dxa"/>
            <w:tcBorders>
              <w:top w:val="single" w:sz="6" w:space="0" w:color="auto"/>
              <w:left w:val="single" w:sz="6" w:space="0" w:color="auto"/>
              <w:bottom w:val="single" w:sz="6" w:space="0" w:color="auto"/>
              <w:right w:val="single" w:sz="6" w:space="0" w:color="auto"/>
            </w:tcBorders>
          </w:tcPr>
          <w:p w14:paraId="07690588" w14:textId="77777777" w:rsidR="00CE09DC" w:rsidRPr="00207F1D" w:rsidRDefault="00CE09DC" w:rsidP="005A3E09">
            <w:pPr>
              <w:suppressAutoHyphens/>
              <w:jc w:val="center"/>
              <w:rPr>
                <w:lang w:eastAsia="en-US"/>
              </w:rPr>
            </w:pPr>
            <w:r w:rsidRPr="00207F1D">
              <w:rPr>
                <w:lang w:eastAsia="en-US"/>
              </w:rPr>
              <w:t>После получения разрешения на открытие специального избирательного счета и до предоставления документов для регистрации, но</w:t>
            </w:r>
          </w:p>
          <w:p w14:paraId="498B5975" w14:textId="7698CAB7" w:rsidR="00CE09DC" w:rsidRPr="0003492F" w:rsidRDefault="00CE09DC" w:rsidP="002C47BE">
            <w:pPr>
              <w:pStyle w:val="a7"/>
              <w:suppressAutoHyphens/>
              <w:jc w:val="center"/>
              <w:rPr>
                <w:b/>
              </w:rPr>
            </w:pPr>
            <w:r w:rsidRPr="00207F1D">
              <w:rPr>
                <w:lang w:eastAsia="en-US"/>
              </w:rPr>
              <w:t xml:space="preserve">не </w:t>
            </w:r>
            <w:proofErr w:type="gramStart"/>
            <w:r w:rsidRPr="00207F1D">
              <w:rPr>
                <w:lang w:eastAsia="en-US"/>
              </w:rPr>
              <w:t>позднее</w:t>
            </w:r>
            <w:proofErr w:type="gramEnd"/>
            <w:r w:rsidRPr="00207F1D">
              <w:rPr>
                <w:lang w:eastAsia="en-US"/>
              </w:rPr>
              <w:t xml:space="preserve"> чем за 4</w:t>
            </w:r>
            <w:r>
              <w:rPr>
                <w:lang w:eastAsia="en-US"/>
              </w:rPr>
              <w:t xml:space="preserve">0 дней до дня голосования до 18-00 </w:t>
            </w:r>
            <w:r w:rsidRPr="00207F1D">
              <w:rPr>
                <w:lang w:eastAsia="en-US"/>
              </w:rPr>
              <w:t>по местному времени</w:t>
            </w:r>
            <w:r w:rsidR="002C47BE">
              <w:rPr>
                <w:lang w:eastAsia="en-US"/>
              </w:rPr>
              <w:t>, т.е. не позднее 18 часов 31</w:t>
            </w:r>
            <w:r w:rsidRPr="005A3E09">
              <w:rPr>
                <w:lang w:eastAsia="en-US"/>
              </w:rPr>
              <w:t>.0</w:t>
            </w:r>
            <w:r w:rsidR="002C47BE">
              <w:rPr>
                <w:lang w:eastAsia="en-US"/>
              </w:rPr>
              <w:t>7.2023</w:t>
            </w:r>
          </w:p>
        </w:tc>
        <w:tc>
          <w:tcPr>
            <w:tcW w:w="2494" w:type="dxa"/>
            <w:tcBorders>
              <w:top w:val="single" w:sz="6" w:space="0" w:color="auto"/>
              <w:left w:val="single" w:sz="6" w:space="0" w:color="auto"/>
              <w:bottom w:val="single" w:sz="6" w:space="0" w:color="auto"/>
              <w:right w:val="single" w:sz="6" w:space="0" w:color="auto"/>
            </w:tcBorders>
          </w:tcPr>
          <w:p w14:paraId="01F3C07D" w14:textId="75A9D140" w:rsidR="00CE09DC" w:rsidRPr="0003492F" w:rsidRDefault="00CE09DC" w:rsidP="005A3E09">
            <w:pPr>
              <w:suppressAutoHyphens/>
              <w:jc w:val="center"/>
            </w:pPr>
            <w:r w:rsidRPr="00207F1D">
              <w:rPr>
                <w:lang w:eastAsia="en-US"/>
              </w:rPr>
              <w:t>Кандидат, уполномоченный представитель кандидата по финансовым вопросам</w:t>
            </w:r>
          </w:p>
        </w:tc>
      </w:tr>
      <w:tr w:rsidR="00CE09DC" w:rsidRPr="0003492F" w14:paraId="5EB730EE" w14:textId="77777777" w:rsidTr="00CC1059">
        <w:tc>
          <w:tcPr>
            <w:tcW w:w="992" w:type="dxa"/>
            <w:tcBorders>
              <w:bottom w:val="single" w:sz="4" w:space="0" w:color="auto"/>
            </w:tcBorders>
            <w:vAlign w:val="center"/>
          </w:tcPr>
          <w:p w14:paraId="5CC1EFA1" w14:textId="3EABF3F6" w:rsidR="00CE09DC" w:rsidRPr="008C217B" w:rsidRDefault="00CE09DC" w:rsidP="0018038E">
            <w:pPr>
              <w:pStyle w:val="aa"/>
              <w:ind w:left="-76"/>
              <w:rPr>
                <w:rFonts w:ascii="Times New Roman" w:hAnsi="Times New Roman"/>
                <w:sz w:val="24"/>
                <w:szCs w:val="24"/>
              </w:rPr>
            </w:pPr>
            <w:r>
              <w:rPr>
                <w:rFonts w:ascii="Times New Roman" w:hAnsi="Times New Roman"/>
                <w:sz w:val="24"/>
                <w:szCs w:val="24"/>
              </w:rPr>
              <w:t>7.5.</w:t>
            </w:r>
          </w:p>
        </w:tc>
        <w:tc>
          <w:tcPr>
            <w:tcW w:w="3573" w:type="dxa"/>
            <w:tcBorders>
              <w:bottom w:val="single" w:sz="4" w:space="0" w:color="auto"/>
            </w:tcBorders>
          </w:tcPr>
          <w:p w14:paraId="1712E010" w14:textId="3DA1F850" w:rsidR="00CE09DC" w:rsidRPr="0003492F" w:rsidRDefault="00CE09DC" w:rsidP="00867D4F">
            <w:pPr>
              <w:suppressAutoHyphens/>
              <w:jc w:val="center"/>
            </w:pPr>
            <w:r>
              <w:t>Представление в ТИК (</w:t>
            </w:r>
            <w:proofErr w:type="gramStart"/>
            <w:r>
              <w:t>осуществляющую</w:t>
            </w:r>
            <w:proofErr w:type="gramEnd"/>
            <w:r>
              <w:t xml:space="preserve"> полномочия ОИК) сведений о поступлении и расходовании средств, находящихся на специальных избирательных счетах</w:t>
            </w:r>
          </w:p>
        </w:tc>
        <w:tc>
          <w:tcPr>
            <w:tcW w:w="2835" w:type="dxa"/>
            <w:tcBorders>
              <w:bottom w:val="single" w:sz="4" w:space="0" w:color="auto"/>
            </w:tcBorders>
          </w:tcPr>
          <w:p w14:paraId="4A2A80DB" w14:textId="6C1F1163" w:rsidR="00CE09DC" w:rsidRPr="0003492F" w:rsidRDefault="00CE09DC" w:rsidP="005A3E09">
            <w:pPr>
              <w:pStyle w:val="31"/>
              <w:jc w:val="center"/>
              <w:rPr>
                <w:sz w:val="24"/>
                <w:szCs w:val="24"/>
              </w:rPr>
            </w:pPr>
            <w:r w:rsidRPr="0003492F">
              <w:rPr>
                <w:sz w:val="24"/>
                <w:szCs w:val="24"/>
              </w:rPr>
              <w:t xml:space="preserve">Не реже одного раза в неделю, а </w:t>
            </w:r>
            <w:r>
              <w:rPr>
                <w:sz w:val="24"/>
                <w:szCs w:val="24"/>
              </w:rPr>
              <w:t xml:space="preserve">не </w:t>
            </w:r>
            <w:r w:rsidRPr="0003492F">
              <w:rPr>
                <w:sz w:val="24"/>
                <w:szCs w:val="24"/>
              </w:rPr>
              <w:t xml:space="preserve">менее чем за 10 дней до дня голосования – не реже одного раза в три </w:t>
            </w:r>
            <w:r>
              <w:rPr>
                <w:sz w:val="24"/>
                <w:szCs w:val="24"/>
              </w:rPr>
              <w:t>операционных</w:t>
            </w:r>
            <w:r w:rsidRPr="0003492F">
              <w:rPr>
                <w:sz w:val="24"/>
                <w:szCs w:val="24"/>
              </w:rPr>
              <w:t xml:space="preserve"> дня</w:t>
            </w:r>
          </w:p>
        </w:tc>
        <w:tc>
          <w:tcPr>
            <w:tcW w:w="2494" w:type="dxa"/>
            <w:tcBorders>
              <w:bottom w:val="single" w:sz="4" w:space="0" w:color="auto"/>
            </w:tcBorders>
          </w:tcPr>
          <w:p w14:paraId="5B9E307E" w14:textId="77777777" w:rsidR="00CE09DC" w:rsidRPr="0003492F" w:rsidRDefault="00CE09DC" w:rsidP="005A3E09">
            <w:pPr>
              <w:suppressAutoHyphens/>
              <w:jc w:val="center"/>
            </w:pPr>
            <w:r w:rsidRPr="0003492F">
              <w:t>Подразделение публичного акционерного общества «Сбербанк России»</w:t>
            </w:r>
          </w:p>
        </w:tc>
      </w:tr>
      <w:tr w:rsidR="00CE09DC" w:rsidRPr="0003492F" w14:paraId="27092FB7" w14:textId="77777777" w:rsidTr="00CC1059">
        <w:tc>
          <w:tcPr>
            <w:tcW w:w="992" w:type="dxa"/>
            <w:tcBorders>
              <w:bottom w:val="single" w:sz="4" w:space="0" w:color="auto"/>
            </w:tcBorders>
            <w:vAlign w:val="center"/>
          </w:tcPr>
          <w:p w14:paraId="34DD0E87" w14:textId="0996DD09" w:rsidR="00CE09DC" w:rsidRPr="008C217B" w:rsidRDefault="00CE09DC" w:rsidP="0018038E">
            <w:pPr>
              <w:pStyle w:val="aa"/>
              <w:ind w:left="-76"/>
              <w:rPr>
                <w:rFonts w:ascii="Times New Roman" w:hAnsi="Times New Roman"/>
                <w:sz w:val="24"/>
                <w:szCs w:val="24"/>
              </w:rPr>
            </w:pPr>
            <w:r>
              <w:rPr>
                <w:rFonts w:ascii="Times New Roman" w:hAnsi="Times New Roman"/>
                <w:sz w:val="24"/>
                <w:szCs w:val="24"/>
              </w:rPr>
              <w:t>7.6.</w:t>
            </w:r>
          </w:p>
        </w:tc>
        <w:tc>
          <w:tcPr>
            <w:tcW w:w="3573" w:type="dxa"/>
            <w:tcBorders>
              <w:bottom w:val="single" w:sz="4" w:space="0" w:color="auto"/>
            </w:tcBorders>
          </w:tcPr>
          <w:p w14:paraId="1F831262" w14:textId="77777777" w:rsidR="00CE09DC" w:rsidRPr="0003492F" w:rsidRDefault="00CE09DC" w:rsidP="005A3E09">
            <w:pPr>
              <w:suppressAutoHyphens/>
              <w:jc w:val="center"/>
              <w:rPr>
                <w:i/>
                <w:iCs/>
              </w:rPr>
            </w:pPr>
            <w:r w:rsidRPr="0003492F">
              <w:t>Представление в ТИК заверенных копий первичных финансовых документов, подтверждающих поступление и расходование средств избирательных фондов</w:t>
            </w:r>
          </w:p>
        </w:tc>
        <w:tc>
          <w:tcPr>
            <w:tcW w:w="2835" w:type="dxa"/>
            <w:tcBorders>
              <w:bottom w:val="single" w:sz="4" w:space="0" w:color="auto"/>
            </w:tcBorders>
          </w:tcPr>
          <w:p w14:paraId="0264FC11" w14:textId="77777777" w:rsidR="00CE09DC" w:rsidRPr="0003492F" w:rsidRDefault="00CE09DC" w:rsidP="005A3E09">
            <w:pPr>
              <w:pStyle w:val="31"/>
              <w:suppressAutoHyphens/>
              <w:jc w:val="center"/>
              <w:rPr>
                <w:sz w:val="24"/>
                <w:szCs w:val="24"/>
              </w:rPr>
            </w:pPr>
            <w:r w:rsidRPr="0003492F">
              <w:rPr>
                <w:sz w:val="24"/>
                <w:szCs w:val="24"/>
              </w:rPr>
              <w:t>По представлению комиссии в трехдневный срок, а за 3 дня до дня голосования – немедленно</w:t>
            </w:r>
          </w:p>
        </w:tc>
        <w:tc>
          <w:tcPr>
            <w:tcW w:w="2494" w:type="dxa"/>
            <w:tcBorders>
              <w:bottom w:val="single" w:sz="4" w:space="0" w:color="auto"/>
            </w:tcBorders>
          </w:tcPr>
          <w:p w14:paraId="7726D012" w14:textId="77777777" w:rsidR="00CE09DC" w:rsidRPr="0003492F" w:rsidRDefault="00CE09DC" w:rsidP="005A3E09">
            <w:pPr>
              <w:suppressAutoHyphens/>
              <w:jc w:val="center"/>
            </w:pPr>
            <w:r w:rsidRPr="0003492F">
              <w:t>Подразделение публичного акционерного общества «Сбербанк России»</w:t>
            </w:r>
          </w:p>
        </w:tc>
      </w:tr>
      <w:tr w:rsidR="00CE09DC" w:rsidRPr="0003492F" w14:paraId="38FCEBBD" w14:textId="77777777" w:rsidTr="00CC1059">
        <w:tc>
          <w:tcPr>
            <w:tcW w:w="992" w:type="dxa"/>
            <w:tcBorders>
              <w:bottom w:val="single" w:sz="4" w:space="0" w:color="auto"/>
            </w:tcBorders>
            <w:vAlign w:val="center"/>
          </w:tcPr>
          <w:p w14:paraId="26783C8D" w14:textId="2F48C3FB" w:rsidR="00CE09DC" w:rsidRPr="008C217B" w:rsidRDefault="00CE09DC" w:rsidP="0018038E">
            <w:pPr>
              <w:pStyle w:val="aa"/>
              <w:ind w:left="-76"/>
              <w:rPr>
                <w:rFonts w:ascii="Times New Roman" w:hAnsi="Times New Roman"/>
                <w:sz w:val="24"/>
                <w:szCs w:val="24"/>
              </w:rPr>
            </w:pPr>
            <w:r>
              <w:rPr>
                <w:rFonts w:ascii="Times New Roman" w:hAnsi="Times New Roman"/>
                <w:sz w:val="24"/>
                <w:szCs w:val="24"/>
              </w:rPr>
              <w:t>7.7.</w:t>
            </w:r>
          </w:p>
        </w:tc>
        <w:tc>
          <w:tcPr>
            <w:tcW w:w="3573" w:type="dxa"/>
            <w:tcBorders>
              <w:bottom w:val="single" w:sz="4" w:space="0" w:color="auto"/>
            </w:tcBorders>
          </w:tcPr>
          <w:p w14:paraId="6DB7A21F" w14:textId="77777777" w:rsidR="00CE09DC" w:rsidRPr="0003492F" w:rsidRDefault="00CE09DC" w:rsidP="005A3E09">
            <w:pPr>
              <w:suppressAutoHyphens/>
              <w:jc w:val="center"/>
            </w:pPr>
            <w:r w:rsidRPr="0003492F">
              <w:t>Направление в СМИ для опубликования информации о поступлении и расходовании средств избирательных фондов</w:t>
            </w:r>
          </w:p>
        </w:tc>
        <w:tc>
          <w:tcPr>
            <w:tcW w:w="2835" w:type="dxa"/>
            <w:tcBorders>
              <w:bottom w:val="single" w:sz="4" w:space="0" w:color="auto"/>
            </w:tcBorders>
          </w:tcPr>
          <w:p w14:paraId="38D3623E" w14:textId="77777777" w:rsidR="00CE09DC" w:rsidRPr="0003492F" w:rsidRDefault="00CE09DC" w:rsidP="005A3E09">
            <w:pPr>
              <w:suppressAutoHyphens/>
              <w:jc w:val="center"/>
            </w:pPr>
            <w:r w:rsidRPr="0003492F">
              <w:t>Периодически</w:t>
            </w:r>
          </w:p>
        </w:tc>
        <w:tc>
          <w:tcPr>
            <w:tcW w:w="2494" w:type="dxa"/>
            <w:tcBorders>
              <w:bottom w:val="single" w:sz="4" w:space="0" w:color="auto"/>
            </w:tcBorders>
          </w:tcPr>
          <w:p w14:paraId="06850AD3" w14:textId="7EEB01BB" w:rsidR="00CE09DC" w:rsidRPr="0003492F" w:rsidRDefault="00CE09DC" w:rsidP="00867D4F">
            <w:pPr>
              <w:suppressAutoHyphens/>
              <w:jc w:val="center"/>
            </w:pPr>
            <w:r w:rsidRPr="0003492F">
              <w:t>ТИК</w:t>
            </w:r>
          </w:p>
        </w:tc>
      </w:tr>
      <w:tr w:rsidR="00CE09DC" w:rsidRPr="0003492F" w14:paraId="3C3FCEAF" w14:textId="77777777" w:rsidTr="00CC1059">
        <w:tc>
          <w:tcPr>
            <w:tcW w:w="992" w:type="dxa"/>
            <w:tcBorders>
              <w:bottom w:val="single" w:sz="4" w:space="0" w:color="auto"/>
            </w:tcBorders>
            <w:vAlign w:val="center"/>
          </w:tcPr>
          <w:p w14:paraId="0AF29E2C" w14:textId="3E1CFB7F" w:rsidR="00CE09DC" w:rsidRPr="008C217B" w:rsidRDefault="00CE09DC" w:rsidP="0018038E">
            <w:pPr>
              <w:pStyle w:val="aa"/>
              <w:ind w:left="-76"/>
              <w:rPr>
                <w:rFonts w:ascii="Times New Roman" w:hAnsi="Times New Roman"/>
                <w:sz w:val="24"/>
                <w:szCs w:val="24"/>
              </w:rPr>
            </w:pPr>
            <w:r>
              <w:rPr>
                <w:rFonts w:ascii="Times New Roman" w:hAnsi="Times New Roman"/>
                <w:sz w:val="24"/>
                <w:szCs w:val="24"/>
              </w:rPr>
              <w:t>7.8.</w:t>
            </w:r>
          </w:p>
        </w:tc>
        <w:tc>
          <w:tcPr>
            <w:tcW w:w="3573" w:type="dxa"/>
            <w:tcBorders>
              <w:bottom w:val="single" w:sz="4" w:space="0" w:color="auto"/>
            </w:tcBorders>
          </w:tcPr>
          <w:p w14:paraId="18AABBBA" w14:textId="77777777" w:rsidR="00CE09DC" w:rsidRPr="0003492F" w:rsidRDefault="00CE09DC" w:rsidP="005A3E09">
            <w:pPr>
              <w:suppressAutoHyphens/>
              <w:jc w:val="center"/>
            </w:pPr>
            <w:r w:rsidRPr="0003492F">
              <w:t>Возврат неправомерных пожертвований с указанием причины возврата</w:t>
            </w:r>
          </w:p>
        </w:tc>
        <w:tc>
          <w:tcPr>
            <w:tcW w:w="2835" w:type="dxa"/>
            <w:tcBorders>
              <w:bottom w:val="single" w:sz="4" w:space="0" w:color="auto"/>
            </w:tcBorders>
          </w:tcPr>
          <w:p w14:paraId="68F09BD2" w14:textId="77777777" w:rsidR="00CE09DC" w:rsidRPr="0003492F" w:rsidRDefault="00CE09DC" w:rsidP="005A3E09">
            <w:pPr>
              <w:suppressAutoHyphens/>
              <w:jc w:val="center"/>
            </w:pPr>
            <w:r w:rsidRPr="0003492F">
              <w:t>Не позднее чем через 10 дней со дня поступления пожертвования на специальный избирательный счет</w:t>
            </w:r>
          </w:p>
        </w:tc>
        <w:tc>
          <w:tcPr>
            <w:tcW w:w="2494" w:type="dxa"/>
            <w:tcBorders>
              <w:bottom w:val="single" w:sz="4" w:space="0" w:color="auto"/>
            </w:tcBorders>
          </w:tcPr>
          <w:p w14:paraId="7196AB8A" w14:textId="74368717" w:rsidR="00CE09DC" w:rsidRPr="0003492F" w:rsidRDefault="00CE09DC" w:rsidP="005A3E09">
            <w:pPr>
              <w:suppressAutoHyphens/>
              <w:jc w:val="center"/>
            </w:pPr>
            <w:r w:rsidRPr="0003492F">
              <w:t>Кандидат</w:t>
            </w:r>
            <w:r>
              <w:t>ы</w:t>
            </w:r>
          </w:p>
        </w:tc>
      </w:tr>
      <w:tr w:rsidR="00CE09DC" w:rsidRPr="0003492F" w14:paraId="0A6DBB56" w14:textId="77777777" w:rsidTr="00CC1059">
        <w:tc>
          <w:tcPr>
            <w:tcW w:w="992" w:type="dxa"/>
            <w:tcBorders>
              <w:bottom w:val="single" w:sz="4" w:space="0" w:color="auto"/>
            </w:tcBorders>
            <w:vAlign w:val="center"/>
          </w:tcPr>
          <w:p w14:paraId="76E8EBA8" w14:textId="7B90C097" w:rsidR="00CE09DC" w:rsidRPr="008C217B" w:rsidRDefault="00CE09DC" w:rsidP="0018038E">
            <w:pPr>
              <w:pStyle w:val="aa"/>
              <w:ind w:left="-76"/>
              <w:rPr>
                <w:rFonts w:ascii="Times New Roman" w:hAnsi="Times New Roman"/>
                <w:sz w:val="24"/>
                <w:szCs w:val="24"/>
              </w:rPr>
            </w:pPr>
            <w:r>
              <w:rPr>
                <w:rFonts w:ascii="Times New Roman" w:hAnsi="Times New Roman"/>
                <w:sz w:val="24"/>
                <w:szCs w:val="24"/>
              </w:rPr>
              <w:t>7.9.</w:t>
            </w:r>
          </w:p>
        </w:tc>
        <w:tc>
          <w:tcPr>
            <w:tcW w:w="3573" w:type="dxa"/>
            <w:tcBorders>
              <w:bottom w:val="single" w:sz="4" w:space="0" w:color="auto"/>
            </w:tcBorders>
          </w:tcPr>
          <w:p w14:paraId="4B5D7BD2" w14:textId="6AE96667" w:rsidR="00CE09DC" w:rsidRPr="0003492F" w:rsidRDefault="00CE09DC" w:rsidP="00867D4F">
            <w:pPr>
              <w:suppressAutoHyphens/>
              <w:jc w:val="center"/>
            </w:pPr>
            <w:r w:rsidRPr="0003492F">
              <w:t>Перечисление в доход бюджета пожертвований, внесенных анонимными жертвователями</w:t>
            </w:r>
          </w:p>
        </w:tc>
        <w:tc>
          <w:tcPr>
            <w:tcW w:w="2835" w:type="dxa"/>
            <w:tcBorders>
              <w:bottom w:val="single" w:sz="4" w:space="0" w:color="auto"/>
            </w:tcBorders>
          </w:tcPr>
          <w:p w14:paraId="5C6400C1" w14:textId="77777777" w:rsidR="00CE09DC" w:rsidRPr="0003492F" w:rsidRDefault="00CE09DC" w:rsidP="005A3E09">
            <w:pPr>
              <w:suppressAutoHyphens/>
              <w:jc w:val="center"/>
            </w:pPr>
            <w:r w:rsidRPr="0003492F">
              <w:t>Не позднее чем через 10 дней со дня поступления средств на специальный избирательный счет</w:t>
            </w:r>
          </w:p>
        </w:tc>
        <w:tc>
          <w:tcPr>
            <w:tcW w:w="2494" w:type="dxa"/>
            <w:tcBorders>
              <w:bottom w:val="single" w:sz="4" w:space="0" w:color="auto"/>
            </w:tcBorders>
          </w:tcPr>
          <w:p w14:paraId="037DC150" w14:textId="170A70BC" w:rsidR="00CE09DC" w:rsidRPr="0003492F" w:rsidRDefault="00CE09DC" w:rsidP="005A3E09">
            <w:pPr>
              <w:suppressAutoHyphens/>
              <w:jc w:val="center"/>
            </w:pPr>
            <w:r w:rsidRPr="0003492F">
              <w:t>Кандидат</w:t>
            </w:r>
            <w:r>
              <w:t>ы</w:t>
            </w:r>
          </w:p>
        </w:tc>
      </w:tr>
      <w:tr w:rsidR="00CE09DC" w:rsidRPr="0003492F" w14:paraId="41D23F14" w14:textId="77777777" w:rsidTr="00CC1059">
        <w:tc>
          <w:tcPr>
            <w:tcW w:w="992" w:type="dxa"/>
            <w:tcBorders>
              <w:bottom w:val="single" w:sz="4" w:space="0" w:color="auto"/>
            </w:tcBorders>
            <w:vAlign w:val="center"/>
          </w:tcPr>
          <w:p w14:paraId="2EB8783B" w14:textId="5AFB9397" w:rsidR="00CE09DC" w:rsidRPr="008C217B" w:rsidRDefault="00CE09DC" w:rsidP="0018038E">
            <w:pPr>
              <w:pStyle w:val="aa"/>
              <w:ind w:left="-76"/>
              <w:rPr>
                <w:rFonts w:ascii="Times New Roman" w:hAnsi="Times New Roman"/>
                <w:sz w:val="24"/>
                <w:szCs w:val="24"/>
              </w:rPr>
            </w:pPr>
            <w:r>
              <w:rPr>
                <w:rFonts w:ascii="Times New Roman" w:hAnsi="Times New Roman"/>
                <w:sz w:val="24"/>
                <w:szCs w:val="24"/>
              </w:rPr>
              <w:t>7.10.</w:t>
            </w:r>
          </w:p>
        </w:tc>
        <w:tc>
          <w:tcPr>
            <w:tcW w:w="3573" w:type="dxa"/>
            <w:tcBorders>
              <w:top w:val="single" w:sz="6" w:space="0" w:color="auto"/>
              <w:left w:val="single" w:sz="6" w:space="0" w:color="auto"/>
              <w:bottom w:val="single" w:sz="6" w:space="0" w:color="auto"/>
              <w:right w:val="single" w:sz="6" w:space="0" w:color="auto"/>
            </w:tcBorders>
          </w:tcPr>
          <w:p w14:paraId="75E94CCB" w14:textId="38DF8106" w:rsidR="00CE09DC" w:rsidRPr="0003492F" w:rsidRDefault="00CE09DC" w:rsidP="00867D4F">
            <w:pPr>
              <w:suppressAutoHyphens/>
              <w:jc w:val="center"/>
            </w:pPr>
            <w:r w:rsidRPr="00207F1D">
              <w:rPr>
                <w:lang w:eastAsia="en-US"/>
              </w:rPr>
              <w:t>Представление в ТИК итогового финансового отчета</w:t>
            </w:r>
          </w:p>
        </w:tc>
        <w:tc>
          <w:tcPr>
            <w:tcW w:w="2835" w:type="dxa"/>
            <w:tcBorders>
              <w:top w:val="single" w:sz="6" w:space="0" w:color="auto"/>
              <w:left w:val="single" w:sz="6" w:space="0" w:color="auto"/>
              <w:bottom w:val="single" w:sz="6" w:space="0" w:color="auto"/>
              <w:right w:val="single" w:sz="6" w:space="0" w:color="auto"/>
            </w:tcBorders>
          </w:tcPr>
          <w:p w14:paraId="6D3F33C5" w14:textId="09042799" w:rsidR="00CE09DC" w:rsidRPr="0003492F" w:rsidRDefault="00CE09DC" w:rsidP="005F597E">
            <w:pPr>
              <w:pStyle w:val="a7"/>
              <w:suppressAutoHyphens/>
              <w:spacing w:after="0"/>
              <w:jc w:val="center"/>
              <w:rPr>
                <w:color w:val="FF0000"/>
              </w:rPr>
            </w:pPr>
            <w:r w:rsidRPr="00207F1D">
              <w:rPr>
                <w:lang w:eastAsia="en-US"/>
              </w:rPr>
              <w:t>Не позднее чем чере</w:t>
            </w:r>
            <w:r w:rsidRPr="00BE7D03">
              <w:rPr>
                <w:lang w:eastAsia="en-US"/>
              </w:rPr>
              <w:t xml:space="preserve">з </w:t>
            </w:r>
            <w:r w:rsidRPr="00207F1D">
              <w:rPr>
                <w:lang w:eastAsia="en-US"/>
              </w:rPr>
              <w:t xml:space="preserve">30 дней после дня официального </w:t>
            </w:r>
            <w:r w:rsidRPr="00207F1D">
              <w:rPr>
                <w:lang w:eastAsia="en-US"/>
              </w:rPr>
              <w:lastRenderedPageBreak/>
              <w:t>опубликования результатов выборов</w:t>
            </w:r>
          </w:p>
        </w:tc>
        <w:tc>
          <w:tcPr>
            <w:tcW w:w="2494" w:type="dxa"/>
            <w:tcBorders>
              <w:top w:val="single" w:sz="6" w:space="0" w:color="auto"/>
              <w:left w:val="single" w:sz="6" w:space="0" w:color="auto"/>
              <w:bottom w:val="single" w:sz="6" w:space="0" w:color="auto"/>
              <w:right w:val="single" w:sz="6" w:space="0" w:color="auto"/>
            </w:tcBorders>
          </w:tcPr>
          <w:p w14:paraId="2CB1F35F" w14:textId="6E92AD93" w:rsidR="00CE09DC" w:rsidRPr="0003492F" w:rsidRDefault="00CE09DC" w:rsidP="00867D4F">
            <w:pPr>
              <w:jc w:val="center"/>
              <w:rPr>
                <w:b/>
              </w:rPr>
            </w:pPr>
            <w:r w:rsidRPr="00207F1D">
              <w:rPr>
                <w:lang w:eastAsia="en-US"/>
              </w:rPr>
              <w:lastRenderedPageBreak/>
              <w:t>Кандидат</w:t>
            </w:r>
          </w:p>
        </w:tc>
      </w:tr>
      <w:tr w:rsidR="00CE09DC" w:rsidRPr="0003492F" w14:paraId="60C93658" w14:textId="77777777" w:rsidTr="00CC1059">
        <w:tc>
          <w:tcPr>
            <w:tcW w:w="992" w:type="dxa"/>
            <w:tcBorders>
              <w:bottom w:val="single" w:sz="4" w:space="0" w:color="auto"/>
            </w:tcBorders>
            <w:vAlign w:val="center"/>
          </w:tcPr>
          <w:p w14:paraId="3B8A20BF" w14:textId="5FD03296" w:rsidR="00CE09DC" w:rsidRPr="008C217B" w:rsidRDefault="00CE09DC" w:rsidP="0018038E">
            <w:pPr>
              <w:pStyle w:val="aa"/>
              <w:ind w:left="-76"/>
              <w:rPr>
                <w:rFonts w:ascii="Times New Roman" w:hAnsi="Times New Roman"/>
                <w:sz w:val="24"/>
                <w:szCs w:val="24"/>
              </w:rPr>
            </w:pPr>
            <w:r>
              <w:rPr>
                <w:rFonts w:ascii="Times New Roman" w:hAnsi="Times New Roman"/>
                <w:sz w:val="24"/>
                <w:szCs w:val="24"/>
              </w:rPr>
              <w:lastRenderedPageBreak/>
              <w:t>7.11.</w:t>
            </w:r>
          </w:p>
        </w:tc>
        <w:tc>
          <w:tcPr>
            <w:tcW w:w="3573" w:type="dxa"/>
            <w:tcBorders>
              <w:bottom w:val="single" w:sz="4" w:space="0" w:color="auto"/>
            </w:tcBorders>
          </w:tcPr>
          <w:p w14:paraId="3D1713E8" w14:textId="77777777" w:rsidR="00CE09DC" w:rsidRPr="0003492F" w:rsidRDefault="00CE09DC" w:rsidP="00867D4F">
            <w:pPr>
              <w:suppressAutoHyphens/>
              <w:jc w:val="center"/>
            </w:pPr>
            <w:r w:rsidRPr="0003492F">
              <w:t>Передача в СМИ копий финансовых отчетов кандидатов</w:t>
            </w:r>
          </w:p>
        </w:tc>
        <w:tc>
          <w:tcPr>
            <w:tcW w:w="2835" w:type="dxa"/>
            <w:tcBorders>
              <w:bottom w:val="single" w:sz="4" w:space="0" w:color="auto"/>
            </w:tcBorders>
          </w:tcPr>
          <w:p w14:paraId="39638F50" w14:textId="77777777" w:rsidR="00CE09DC" w:rsidRPr="0003492F" w:rsidRDefault="00CE09DC" w:rsidP="00867D4F">
            <w:pPr>
              <w:suppressAutoHyphens/>
              <w:jc w:val="center"/>
            </w:pPr>
            <w:r w:rsidRPr="0003492F">
              <w:t>Не позднее чем через 5 дней со дня их получения</w:t>
            </w:r>
          </w:p>
        </w:tc>
        <w:tc>
          <w:tcPr>
            <w:tcW w:w="2494" w:type="dxa"/>
            <w:tcBorders>
              <w:bottom w:val="single" w:sz="4" w:space="0" w:color="auto"/>
            </w:tcBorders>
          </w:tcPr>
          <w:p w14:paraId="3B7DB659" w14:textId="2CA4DE95" w:rsidR="00CE09DC" w:rsidRPr="0003492F" w:rsidRDefault="00CE09DC" w:rsidP="00867D4F">
            <w:pPr>
              <w:suppressAutoHyphens/>
              <w:jc w:val="center"/>
            </w:pPr>
            <w:r w:rsidRPr="0003492F">
              <w:t>ТИК</w:t>
            </w:r>
            <w:r>
              <w:t xml:space="preserve"> </w:t>
            </w:r>
            <w:r w:rsidRPr="00207F1D">
              <w:rPr>
                <w:lang w:eastAsia="en-US"/>
              </w:rPr>
              <w:t>(</w:t>
            </w:r>
            <w:proofErr w:type="gramStart"/>
            <w:r w:rsidRPr="00207F1D">
              <w:rPr>
                <w:lang w:eastAsia="en-US"/>
              </w:rPr>
              <w:t>осуществляющая</w:t>
            </w:r>
            <w:proofErr w:type="gramEnd"/>
            <w:r w:rsidRPr="00207F1D">
              <w:rPr>
                <w:lang w:eastAsia="en-US"/>
              </w:rPr>
              <w:t xml:space="preserve"> полномочия ОИК)</w:t>
            </w:r>
          </w:p>
        </w:tc>
      </w:tr>
      <w:tr w:rsidR="00CE09DC" w:rsidRPr="0003492F" w14:paraId="2C02877E" w14:textId="77777777" w:rsidTr="00CC1059">
        <w:tc>
          <w:tcPr>
            <w:tcW w:w="992" w:type="dxa"/>
            <w:tcBorders>
              <w:bottom w:val="single" w:sz="4" w:space="0" w:color="auto"/>
            </w:tcBorders>
            <w:vAlign w:val="center"/>
          </w:tcPr>
          <w:p w14:paraId="2236A8C9" w14:textId="618AE36D" w:rsidR="00CE09DC" w:rsidRPr="008C217B" w:rsidRDefault="00CE09DC" w:rsidP="0018038E">
            <w:pPr>
              <w:pStyle w:val="aa"/>
              <w:ind w:left="-76"/>
              <w:rPr>
                <w:rFonts w:ascii="Times New Roman" w:hAnsi="Times New Roman"/>
                <w:sz w:val="24"/>
                <w:szCs w:val="24"/>
              </w:rPr>
            </w:pPr>
            <w:r>
              <w:rPr>
                <w:rFonts w:ascii="Times New Roman" w:hAnsi="Times New Roman"/>
                <w:sz w:val="24"/>
                <w:szCs w:val="24"/>
              </w:rPr>
              <w:t>7.12.</w:t>
            </w:r>
          </w:p>
        </w:tc>
        <w:tc>
          <w:tcPr>
            <w:tcW w:w="3573" w:type="dxa"/>
            <w:tcBorders>
              <w:bottom w:val="single" w:sz="4" w:space="0" w:color="auto"/>
            </w:tcBorders>
          </w:tcPr>
          <w:p w14:paraId="25F5E031" w14:textId="621DAAF8" w:rsidR="00CE09DC" w:rsidRPr="0003492F" w:rsidRDefault="00CE09DC" w:rsidP="00867D4F">
            <w:pPr>
              <w:suppressAutoHyphens/>
              <w:jc w:val="center"/>
              <w:rPr>
                <w:i/>
                <w:iCs/>
              </w:rPr>
            </w:pPr>
            <w:r w:rsidRPr="0003492F">
              <w:t>Опубликование сведений из финансовых отчетов кандидатов</w:t>
            </w:r>
            <w:r>
              <w:t xml:space="preserve">, </w:t>
            </w:r>
            <w:r w:rsidRPr="00207F1D">
              <w:rPr>
                <w:lang w:eastAsia="en-US"/>
              </w:rPr>
              <w:t>избирательных объединений</w:t>
            </w:r>
          </w:p>
        </w:tc>
        <w:tc>
          <w:tcPr>
            <w:tcW w:w="2835" w:type="dxa"/>
            <w:tcBorders>
              <w:bottom w:val="single" w:sz="4" w:space="0" w:color="auto"/>
            </w:tcBorders>
          </w:tcPr>
          <w:p w14:paraId="2D43F5B7" w14:textId="77777777" w:rsidR="00CE09DC" w:rsidRPr="00207F1D" w:rsidRDefault="00CE09DC" w:rsidP="005F597E">
            <w:pPr>
              <w:suppressAutoHyphens/>
              <w:jc w:val="center"/>
              <w:rPr>
                <w:lang w:eastAsia="en-US"/>
              </w:rPr>
            </w:pPr>
            <w:r w:rsidRPr="00207F1D">
              <w:rPr>
                <w:lang w:eastAsia="en-US"/>
              </w:rPr>
              <w:t>В течение 10 дней со дня получения сведений</w:t>
            </w:r>
          </w:p>
          <w:p w14:paraId="64A681FA" w14:textId="630B2D94" w:rsidR="00CE09DC" w:rsidRPr="0003492F" w:rsidRDefault="00CE09DC" w:rsidP="005F597E">
            <w:pPr>
              <w:suppressAutoHyphens/>
              <w:jc w:val="center"/>
            </w:pPr>
            <w:r w:rsidRPr="00207F1D">
              <w:rPr>
                <w:lang w:eastAsia="en-US"/>
              </w:rPr>
              <w:t>из финансовых</w:t>
            </w:r>
            <w:r>
              <w:rPr>
                <w:lang w:eastAsia="en-US"/>
              </w:rPr>
              <w:t xml:space="preserve"> </w:t>
            </w:r>
            <w:r w:rsidRPr="00207F1D">
              <w:rPr>
                <w:lang w:eastAsia="en-US"/>
              </w:rPr>
              <w:t>отчетов</w:t>
            </w:r>
          </w:p>
        </w:tc>
        <w:tc>
          <w:tcPr>
            <w:tcW w:w="2494" w:type="dxa"/>
            <w:tcBorders>
              <w:bottom w:val="single" w:sz="4" w:space="0" w:color="auto"/>
            </w:tcBorders>
          </w:tcPr>
          <w:p w14:paraId="62D54D47" w14:textId="77777777" w:rsidR="00CE09DC" w:rsidRPr="0003492F" w:rsidRDefault="00CE09DC" w:rsidP="00867D4F">
            <w:pPr>
              <w:suppressAutoHyphens/>
              <w:jc w:val="center"/>
            </w:pPr>
            <w:r w:rsidRPr="0003492F">
              <w:t>Редакция официального периодического печатного издания</w:t>
            </w:r>
          </w:p>
        </w:tc>
      </w:tr>
      <w:tr w:rsidR="00CE09DC" w:rsidRPr="0003492F" w14:paraId="2D4C62B7" w14:textId="77777777" w:rsidTr="00CC1059">
        <w:tc>
          <w:tcPr>
            <w:tcW w:w="992" w:type="dxa"/>
            <w:tcBorders>
              <w:bottom w:val="single" w:sz="4" w:space="0" w:color="auto"/>
            </w:tcBorders>
            <w:vAlign w:val="center"/>
          </w:tcPr>
          <w:p w14:paraId="7814B96C" w14:textId="2793B60B" w:rsidR="00CE09DC" w:rsidRPr="008C217B" w:rsidRDefault="00CE09DC" w:rsidP="0018038E">
            <w:pPr>
              <w:pStyle w:val="aa"/>
              <w:ind w:left="-76"/>
              <w:rPr>
                <w:rFonts w:ascii="Times New Roman" w:hAnsi="Times New Roman"/>
                <w:sz w:val="24"/>
                <w:szCs w:val="24"/>
              </w:rPr>
            </w:pPr>
            <w:r>
              <w:rPr>
                <w:rFonts w:ascii="Times New Roman" w:hAnsi="Times New Roman"/>
                <w:sz w:val="24"/>
                <w:szCs w:val="24"/>
              </w:rPr>
              <w:t>7.13.</w:t>
            </w:r>
          </w:p>
        </w:tc>
        <w:tc>
          <w:tcPr>
            <w:tcW w:w="3573" w:type="dxa"/>
            <w:tcBorders>
              <w:bottom w:val="single" w:sz="4" w:space="0" w:color="auto"/>
            </w:tcBorders>
          </w:tcPr>
          <w:p w14:paraId="4E1A5D78" w14:textId="77777777" w:rsidR="00CE09DC" w:rsidRPr="0003492F" w:rsidRDefault="00CE09DC" w:rsidP="00867D4F">
            <w:pPr>
              <w:pStyle w:val="21"/>
              <w:suppressAutoHyphens/>
              <w:spacing w:line="240" w:lineRule="auto"/>
              <w:jc w:val="center"/>
              <w:rPr>
                <w:i/>
                <w:iCs/>
              </w:rPr>
            </w:pPr>
            <w:r w:rsidRPr="0003492F">
              <w:t>Проверка сведений, указанных гражданами и юридическими лицами при внесении или перечислении пожертвований в избирательные фонды кандидатов</w:t>
            </w:r>
          </w:p>
        </w:tc>
        <w:tc>
          <w:tcPr>
            <w:tcW w:w="2835" w:type="dxa"/>
            <w:tcBorders>
              <w:bottom w:val="single" w:sz="4" w:space="0" w:color="auto"/>
            </w:tcBorders>
          </w:tcPr>
          <w:p w14:paraId="64809A89" w14:textId="77777777" w:rsidR="00CE09DC" w:rsidRPr="0003492F" w:rsidRDefault="00CE09DC" w:rsidP="00867D4F">
            <w:pPr>
              <w:pStyle w:val="a7"/>
              <w:suppressAutoHyphens/>
              <w:jc w:val="center"/>
              <w:rPr>
                <w:b/>
              </w:rPr>
            </w:pPr>
            <w:r w:rsidRPr="0003492F">
              <w:t xml:space="preserve">В 5-дневный срок со дня поступления представления </w:t>
            </w:r>
            <w:proofErr w:type="gramStart"/>
            <w:r w:rsidRPr="0003492F">
              <w:t>из</w:t>
            </w:r>
            <w:proofErr w:type="gramEnd"/>
            <w:r w:rsidRPr="0003492F">
              <w:t xml:space="preserve"> ТИК</w:t>
            </w:r>
          </w:p>
        </w:tc>
        <w:tc>
          <w:tcPr>
            <w:tcW w:w="2494" w:type="dxa"/>
            <w:tcBorders>
              <w:bottom w:val="single" w:sz="4" w:space="0" w:color="auto"/>
            </w:tcBorders>
          </w:tcPr>
          <w:p w14:paraId="34B560B9" w14:textId="36CE4482" w:rsidR="00CE09DC" w:rsidRPr="0003492F" w:rsidRDefault="00CE09DC" w:rsidP="00867D4F">
            <w:pPr>
              <w:suppressAutoHyphens/>
              <w:jc w:val="center"/>
            </w:pPr>
            <w:r w:rsidRPr="00207F1D">
              <w:rPr>
                <w:lang w:eastAsia="en-US"/>
              </w:rPr>
              <w:t>Органы регистрационного учета граждан Российской Федерации по месту пребывания и по месту жительства,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w:t>
            </w:r>
          </w:p>
        </w:tc>
      </w:tr>
      <w:tr w:rsidR="00CE09DC" w:rsidRPr="0003492F" w14:paraId="08B26482" w14:textId="77777777" w:rsidTr="00CC1059">
        <w:tc>
          <w:tcPr>
            <w:tcW w:w="992" w:type="dxa"/>
            <w:tcBorders>
              <w:bottom w:val="single" w:sz="4" w:space="0" w:color="auto"/>
            </w:tcBorders>
            <w:vAlign w:val="center"/>
          </w:tcPr>
          <w:p w14:paraId="6673C139" w14:textId="0749E1B2" w:rsidR="00CE09DC" w:rsidRPr="0018038E" w:rsidRDefault="00CE09DC" w:rsidP="0018038E">
            <w:pPr>
              <w:jc w:val="center"/>
            </w:pPr>
            <w:r>
              <w:t>7.14.</w:t>
            </w:r>
          </w:p>
        </w:tc>
        <w:tc>
          <w:tcPr>
            <w:tcW w:w="3573" w:type="dxa"/>
            <w:tcBorders>
              <w:bottom w:val="single" w:sz="4" w:space="0" w:color="auto"/>
            </w:tcBorders>
          </w:tcPr>
          <w:p w14:paraId="01C89123" w14:textId="77777777" w:rsidR="00CE09DC" w:rsidRPr="0003492F" w:rsidRDefault="00CE09DC" w:rsidP="00867D4F">
            <w:pPr>
              <w:suppressAutoHyphens/>
              <w:jc w:val="center"/>
            </w:pPr>
            <w:r w:rsidRPr="0003492F">
              <w:t>Возврат гражданам и юридическим лицам, осуществившим добровольные пожертвования и перечисления в избирательные фонды, неизрасходованных денежных средств, находящихся на специальном избирательном счете</w:t>
            </w:r>
          </w:p>
        </w:tc>
        <w:tc>
          <w:tcPr>
            <w:tcW w:w="2835" w:type="dxa"/>
            <w:tcBorders>
              <w:bottom w:val="single" w:sz="4" w:space="0" w:color="auto"/>
            </w:tcBorders>
          </w:tcPr>
          <w:p w14:paraId="06748EA3" w14:textId="77777777" w:rsidR="00CE09DC" w:rsidRPr="0003492F" w:rsidRDefault="00CE09DC" w:rsidP="00867D4F">
            <w:pPr>
              <w:suppressAutoHyphens/>
              <w:jc w:val="center"/>
            </w:pPr>
            <w:r w:rsidRPr="0003492F">
              <w:t>После дня голосования и до представления итогового финансового отчета</w:t>
            </w:r>
          </w:p>
        </w:tc>
        <w:tc>
          <w:tcPr>
            <w:tcW w:w="2494" w:type="dxa"/>
            <w:tcBorders>
              <w:bottom w:val="single" w:sz="4" w:space="0" w:color="auto"/>
            </w:tcBorders>
          </w:tcPr>
          <w:p w14:paraId="4090A90E" w14:textId="77777777" w:rsidR="00CE09DC" w:rsidRPr="0003492F" w:rsidRDefault="00CE09DC" w:rsidP="00867D4F">
            <w:pPr>
              <w:suppressAutoHyphens/>
              <w:jc w:val="center"/>
            </w:pPr>
            <w:r w:rsidRPr="0003492F">
              <w:t>Кандидат</w:t>
            </w:r>
          </w:p>
        </w:tc>
      </w:tr>
      <w:tr w:rsidR="00CE09DC" w:rsidRPr="0003492F" w14:paraId="5FF34441" w14:textId="77777777" w:rsidTr="00CC1059">
        <w:tc>
          <w:tcPr>
            <w:tcW w:w="992" w:type="dxa"/>
            <w:tcBorders>
              <w:bottom w:val="single" w:sz="4" w:space="0" w:color="auto"/>
            </w:tcBorders>
            <w:vAlign w:val="center"/>
          </w:tcPr>
          <w:p w14:paraId="3EC67F08" w14:textId="754E6586" w:rsidR="00CE09DC" w:rsidRPr="008C217B" w:rsidRDefault="00CE09DC" w:rsidP="0018038E">
            <w:pPr>
              <w:pStyle w:val="aa"/>
              <w:ind w:left="-76"/>
              <w:rPr>
                <w:rFonts w:ascii="Times New Roman" w:hAnsi="Times New Roman"/>
                <w:sz w:val="24"/>
                <w:szCs w:val="24"/>
              </w:rPr>
            </w:pPr>
            <w:r>
              <w:rPr>
                <w:rFonts w:ascii="Times New Roman" w:hAnsi="Times New Roman"/>
                <w:sz w:val="24"/>
                <w:szCs w:val="24"/>
              </w:rPr>
              <w:t>7.15.</w:t>
            </w:r>
          </w:p>
        </w:tc>
        <w:tc>
          <w:tcPr>
            <w:tcW w:w="3573" w:type="dxa"/>
            <w:tcBorders>
              <w:bottom w:val="single" w:sz="4" w:space="0" w:color="auto"/>
            </w:tcBorders>
          </w:tcPr>
          <w:p w14:paraId="60042B66" w14:textId="77777777" w:rsidR="00CE09DC" w:rsidRPr="0003492F" w:rsidRDefault="00CE09DC" w:rsidP="00867D4F">
            <w:pPr>
              <w:suppressAutoHyphens/>
              <w:jc w:val="center"/>
            </w:pPr>
            <w:r w:rsidRPr="0003492F">
              <w:t>Перечисление оставшихся на специальном избирательном счете неизрасходованных денежных сре</w:t>
            </w:r>
            <w:proofErr w:type="gramStart"/>
            <w:r w:rsidRPr="0003492F">
              <w:t>дств в д</w:t>
            </w:r>
            <w:proofErr w:type="gramEnd"/>
            <w:r w:rsidRPr="0003492F">
              <w:t>оход местного бюджета</w:t>
            </w:r>
          </w:p>
        </w:tc>
        <w:tc>
          <w:tcPr>
            <w:tcW w:w="2835" w:type="dxa"/>
            <w:tcBorders>
              <w:bottom w:val="single" w:sz="4" w:space="0" w:color="auto"/>
            </w:tcBorders>
          </w:tcPr>
          <w:p w14:paraId="2888B548" w14:textId="77777777" w:rsidR="00CE09DC" w:rsidRDefault="00CE09DC" w:rsidP="005F597E">
            <w:pPr>
              <w:suppressAutoHyphens/>
              <w:jc w:val="center"/>
            </w:pPr>
            <w:r w:rsidRPr="0003492F">
              <w:t>По истечении 60 дней со дня</w:t>
            </w:r>
            <w:r>
              <w:t xml:space="preserve"> </w:t>
            </w:r>
            <w:r w:rsidRPr="0003492F">
              <w:t>голосования,</w:t>
            </w:r>
          </w:p>
          <w:p w14:paraId="0AB23693" w14:textId="02D63FC2" w:rsidR="00CE09DC" w:rsidRPr="0003492F" w:rsidRDefault="00CE09DC" w:rsidP="002C47BE">
            <w:pPr>
              <w:suppressAutoHyphens/>
              <w:jc w:val="center"/>
              <w:rPr>
                <w:b/>
              </w:rPr>
            </w:pPr>
            <w:r w:rsidRPr="0003492F">
              <w:t>т.</w:t>
            </w:r>
            <w:r>
              <w:t xml:space="preserve"> е. </w:t>
            </w:r>
            <w:r w:rsidR="002C47BE">
              <w:rPr>
                <w:bCs/>
              </w:rPr>
              <w:t>с 09</w:t>
            </w:r>
            <w:r w:rsidRPr="005F597E">
              <w:rPr>
                <w:bCs/>
              </w:rPr>
              <w:t>.11.202</w:t>
            </w:r>
            <w:r w:rsidR="002C47BE">
              <w:rPr>
                <w:bCs/>
              </w:rPr>
              <w:t>3</w:t>
            </w:r>
          </w:p>
        </w:tc>
        <w:tc>
          <w:tcPr>
            <w:tcW w:w="2494" w:type="dxa"/>
            <w:tcBorders>
              <w:bottom w:val="single" w:sz="4" w:space="0" w:color="auto"/>
            </w:tcBorders>
          </w:tcPr>
          <w:p w14:paraId="71E4573A" w14:textId="3B0C34DD" w:rsidR="00CE09DC" w:rsidRPr="0003492F" w:rsidRDefault="00CE09DC" w:rsidP="00867D4F">
            <w:pPr>
              <w:suppressAutoHyphens/>
              <w:jc w:val="center"/>
            </w:pPr>
            <w:r w:rsidRPr="0003492F">
              <w:t>Подразделение публичного акционерного общества «Сбербанк России»</w:t>
            </w:r>
          </w:p>
        </w:tc>
      </w:tr>
      <w:tr w:rsidR="00CE09DC" w:rsidRPr="0003492F" w14:paraId="1502920C" w14:textId="77777777" w:rsidTr="00CC1059">
        <w:tc>
          <w:tcPr>
            <w:tcW w:w="992" w:type="dxa"/>
            <w:tcBorders>
              <w:bottom w:val="single" w:sz="4" w:space="0" w:color="auto"/>
            </w:tcBorders>
            <w:vAlign w:val="center"/>
          </w:tcPr>
          <w:p w14:paraId="3875E2B1" w14:textId="1EAD34FA" w:rsidR="00CE09DC" w:rsidRPr="008C217B" w:rsidRDefault="005D3EB7" w:rsidP="0018038E">
            <w:pPr>
              <w:pStyle w:val="aa"/>
              <w:ind w:left="-76"/>
              <w:rPr>
                <w:rFonts w:ascii="Times New Roman" w:hAnsi="Times New Roman"/>
                <w:sz w:val="24"/>
                <w:szCs w:val="24"/>
              </w:rPr>
            </w:pPr>
            <w:r>
              <w:rPr>
                <w:rFonts w:ascii="Times New Roman" w:hAnsi="Times New Roman"/>
                <w:sz w:val="24"/>
                <w:szCs w:val="24"/>
              </w:rPr>
              <w:t>7.16.</w:t>
            </w:r>
          </w:p>
        </w:tc>
        <w:tc>
          <w:tcPr>
            <w:tcW w:w="3573" w:type="dxa"/>
            <w:tcBorders>
              <w:bottom w:val="single" w:sz="4" w:space="0" w:color="auto"/>
            </w:tcBorders>
          </w:tcPr>
          <w:p w14:paraId="1D867473" w14:textId="4C42185B" w:rsidR="00CE09DC" w:rsidRPr="0003492F" w:rsidRDefault="005D3EB7" w:rsidP="005D3EB7">
            <w:pPr>
              <w:suppressAutoHyphens/>
              <w:jc w:val="center"/>
            </w:pPr>
            <w:r w:rsidRPr="0003492F">
              <w:rPr>
                <w:bCs/>
              </w:rPr>
              <w:t>Финансирование средств на п</w:t>
            </w:r>
            <w:r>
              <w:rPr>
                <w:bCs/>
              </w:rPr>
              <w:t>одготовку и проведение выборов</w:t>
            </w:r>
            <w:r w:rsidRPr="0003492F">
              <w:t xml:space="preserve"> </w:t>
            </w:r>
            <w:r>
              <w:t>д</w:t>
            </w:r>
            <w:r w:rsidR="00CE09DC" w:rsidRPr="0003492F">
              <w:t>ля ТИК</w:t>
            </w:r>
            <w:r w:rsidR="00CE09DC">
              <w:t xml:space="preserve"> </w:t>
            </w:r>
            <w:r w:rsidR="00CE09DC">
              <w:rPr>
                <w:lang w:eastAsia="en-US"/>
              </w:rPr>
              <w:t>(</w:t>
            </w:r>
            <w:proofErr w:type="gramStart"/>
            <w:r w:rsidR="00CE09DC">
              <w:rPr>
                <w:lang w:eastAsia="en-US"/>
              </w:rPr>
              <w:t>организующей</w:t>
            </w:r>
            <w:proofErr w:type="gramEnd"/>
            <w:r w:rsidR="00CE09DC">
              <w:rPr>
                <w:lang w:eastAsia="en-US"/>
              </w:rPr>
              <w:t xml:space="preserve"> подготовку и проведение выборов)</w:t>
            </w:r>
          </w:p>
        </w:tc>
        <w:tc>
          <w:tcPr>
            <w:tcW w:w="2835" w:type="dxa"/>
            <w:tcBorders>
              <w:bottom w:val="single" w:sz="4" w:space="0" w:color="auto"/>
            </w:tcBorders>
          </w:tcPr>
          <w:p w14:paraId="55958748" w14:textId="77777777" w:rsidR="00CE09DC" w:rsidRDefault="00CE09DC" w:rsidP="003C48CE">
            <w:pPr>
              <w:suppressAutoHyphens/>
              <w:jc w:val="center"/>
            </w:pPr>
            <w:r w:rsidRPr="0003492F">
              <w:t>В 10-дневный</w:t>
            </w:r>
            <w:r w:rsidRPr="003C48CE">
              <w:t xml:space="preserve"> </w:t>
            </w:r>
            <w:r w:rsidRPr="0003492F">
              <w:t>срок со дня официального опубликования решения о назначении выборов</w:t>
            </w:r>
            <w:r>
              <w:t>,</w:t>
            </w:r>
          </w:p>
          <w:p w14:paraId="648B9772" w14:textId="74BC95E4" w:rsidR="00CE09DC" w:rsidRPr="003C48CE" w:rsidRDefault="00CE09DC" w:rsidP="009D5737">
            <w:pPr>
              <w:suppressAutoHyphens/>
              <w:jc w:val="center"/>
              <w:rPr>
                <w:bCs/>
              </w:rPr>
            </w:pPr>
            <w:r w:rsidRPr="003C48CE">
              <w:t xml:space="preserve">т. е. не позднее </w:t>
            </w:r>
            <w:r w:rsidR="002C47BE">
              <w:t>3</w:t>
            </w:r>
            <w:r w:rsidR="009D5737">
              <w:t>0</w:t>
            </w:r>
            <w:r w:rsidRPr="003C48CE">
              <w:t>.0</w:t>
            </w:r>
            <w:r w:rsidR="002C47BE">
              <w:t>6.2023</w:t>
            </w:r>
          </w:p>
        </w:tc>
        <w:tc>
          <w:tcPr>
            <w:tcW w:w="2494" w:type="dxa"/>
            <w:tcBorders>
              <w:bottom w:val="single" w:sz="4" w:space="0" w:color="auto"/>
            </w:tcBorders>
          </w:tcPr>
          <w:p w14:paraId="5A3DEEE4" w14:textId="77777777" w:rsidR="00CE09DC" w:rsidRPr="0003492F" w:rsidRDefault="00CE09DC" w:rsidP="00867D4F">
            <w:pPr>
              <w:suppressAutoHyphens/>
              <w:jc w:val="center"/>
            </w:pPr>
            <w:r w:rsidRPr="0003492F">
              <w:t>Глава администрации муниципального образования</w:t>
            </w:r>
          </w:p>
        </w:tc>
      </w:tr>
      <w:tr w:rsidR="00CE09DC" w:rsidRPr="0003492F" w14:paraId="305DA13A" w14:textId="77777777" w:rsidTr="00CC1059">
        <w:tc>
          <w:tcPr>
            <w:tcW w:w="992" w:type="dxa"/>
            <w:tcBorders>
              <w:bottom w:val="single" w:sz="4" w:space="0" w:color="auto"/>
            </w:tcBorders>
            <w:vAlign w:val="center"/>
          </w:tcPr>
          <w:p w14:paraId="3CDD2323" w14:textId="2E500854" w:rsidR="00CE09DC" w:rsidRPr="008C217B" w:rsidRDefault="00CE09DC" w:rsidP="0018038E">
            <w:pPr>
              <w:pStyle w:val="aa"/>
              <w:ind w:left="-76"/>
              <w:rPr>
                <w:rFonts w:ascii="Times New Roman" w:hAnsi="Times New Roman"/>
                <w:sz w:val="24"/>
                <w:szCs w:val="24"/>
              </w:rPr>
            </w:pPr>
            <w:r>
              <w:rPr>
                <w:rFonts w:ascii="Times New Roman" w:hAnsi="Times New Roman"/>
                <w:sz w:val="24"/>
                <w:szCs w:val="24"/>
              </w:rPr>
              <w:t>7.17.</w:t>
            </w:r>
          </w:p>
        </w:tc>
        <w:tc>
          <w:tcPr>
            <w:tcW w:w="3573" w:type="dxa"/>
            <w:tcBorders>
              <w:top w:val="single" w:sz="6" w:space="0" w:color="auto"/>
              <w:left w:val="single" w:sz="6" w:space="0" w:color="auto"/>
              <w:bottom w:val="single" w:sz="6" w:space="0" w:color="auto"/>
              <w:right w:val="single" w:sz="6" w:space="0" w:color="auto"/>
            </w:tcBorders>
          </w:tcPr>
          <w:p w14:paraId="683020B6" w14:textId="50250894" w:rsidR="00CE09DC" w:rsidRPr="0003492F" w:rsidRDefault="00CE09DC" w:rsidP="00303159">
            <w:pPr>
              <w:suppressAutoHyphens/>
              <w:jc w:val="center"/>
            </w:pPr>
            <w:r w:rsidRPr="00207F1D">
              <w:rPr>
                <w:lang w:eastAsia="en-US"/>
              </w:rPr>
              <w:t xml:space="preserve">Представление отчета о поступлении и расходовании средств местного бюджета, </w:t>
            </w:r>
            <w:r w:rsidRPr="00207F1D">
              <w:rPr>
                <w:lang w:eastAsia="en-US"/>
              </w:rPr>
              <w:lastRenderedPageBreak/>
              <w:t>выделенных на подготовку и проведение выборов в вышестоящие комиссии</w:t>
            </w:r>
          </w:p>
        </w:tc>
        <w:tc>
          <w:tcPr>
            <w:tcW w:w="2835" w:type="dxa"/>
            <w:tcBorders>
              <w:bottom w:val="single" w:sz="4" w:space="0" w:color="auto"/>
            </w:tcBorders>
          </w:tcPr>
          <w:p w14:paraId="4B6215C5" w14:textId="77777777" w:rsidR="00CE09DC" w:rsidRPr="0003492F" w:rsidRDefault="00CE09DC" w:rsidP="00303159">
            <w:pPr>
              <w:jc w:val="center"/>
            </w:pPr>
            <w:r w:rsidRPr="0003492F">
              <w:lastRenderedPageBreak/>
              <w:t>Не позднее чем</w:t>
            </w:r>
          </w:p>
          <w:p w14:paraId="16B34C54" w14:textId="77777777" w:rsidR="00CE09DC" w:rsidRDefault="00CE09DC" w:rsidP="00303159">
            <w:pPr>
              <w:jc w:val="center"/>
            </w:pPr>
            <w:r w:rsidRPr="0003492F">
              <w:t>через 10 дней со дня голосования, т.е.</w:t>
            </w:r>
          </w:p>
          <w:p w14:paraId="269DAD73" w14:textId="70CE2849" w:rsidR="00CE09DC" w:rsidRPr="0003492F" w:rsidRDefault="00CE09DC" w:rsidP="002C47BE">
            <w:pPr>
              <w:jc w:val="center"/>
            </w:pPr>
            <w:r w:rsidRPr="0003492F">
              <w:lastRenderedPageBreak/>
              <w:t xml:space="preserve">не позднее </w:t>
            </w:r>
            <w:r>
              <w:t>2</w:t>
            </w:r>
            <w:r w:rsidR="002C47BE">
              <w:t>0.09.2023</w:t>
            </w:r>
          </w:p>
        </w:tc>
        <w:tc>
          <w:tcPr>
            <w:tcW w:w="2494" w:type="dxa"/>
            <w:tcBorders>
              <w:bottom w:val="single" w:sz="4" w:space="0" w:color="auto"/>
            </w:tcBorders>
          </w:tcPr>
          <w:p w14:paraId="158F2A7C" w14:textId="5528B2D0" w:rsidR="00CE09DC" w:rsidRPr="0003492F" w:rsidRDefault="00CE09DC" w:rsidP="00303159">
            <w:pPr>
              <w:jc w:val="center"/>
            </w:pPr>
            <w:r w:rsidRPr="0003492F">
              <w:lastRenderedPageBreak/>
              <w:t>УИК</w:t>
            </w:r>
          </w:p>
        </w:tc>
      </w:tr>
      <w:tr w:rsidR="00CE09DC" w:rsidRPr="0003492F" w14:paraId="0D598302" w14:textId="77777777" w:rsidTr="00CC1059">
        <w:tc>
          <w:tcPr>
            <w:tcW w:w="992" w:type="dxa"/>
            <w:tcBorders>
              <w:bottom w:val="single" w:sz="4" w:space="0" w:color="auto"/>
            </w:tcBorders>
            <w:vAlign w:val="center"/>
          </w:tcPr>
          <w:p w14:paraId="0FBF467E" w14:textId="3F4287E2" w:rsidR="00CE09DC" w:rsidRPr="008C217B" w:rsidRDefault="00CE09DC" w:rsidP="0018038E">
            <w:pPr>
              <w:pStyle w:val="aa"/>
              <w:ind w:left="-76"/>
              <w:rPr>
                <w:rFonts w:ascii="Times New Roman" w:hAnsi="Times New Roman"/>
                <w:sz w:val="24"/>
                <w:szCs w:val="24"/>
              </w:rPr>
            </w:pPr>
            <w:r>
              <w:rPr>
                <w:rFonts w:ascii="Times New Roman" w:hAnsi="Times New Roman"/>
                <w:sz w:val="24"/>
                <w:szCs w:val="24"/>
              </w:rPr>
              <w:lastRenderedPageBreak/>
              <w:t>7.18.</w:t>
            </w:r>
          </w:p>
        </w:tc>
        <w:tc>
          <w:tcPr>
            <w:tcW w:w="3573" w:type="dxa"/>
            <w:tcBorders>
              <w:top w:val="single" w:sz="6" w:space="0" w:color="auto"/>
              <w:left w:val="single" w:sz="6" w:space="0" w:color="auto"/>
              <w:bottom w:val="single" w:sz="6" w:space="0" w:color="auto"/>
              <w:right w:val="single" w:sz="6" w:space="0" w:color="auto"/>
            </w:tcBorders>
          </w:tcPr>
          <w:p w14:paraId="37FFFFF4" w14:textId="2742DE70" w:rsidR="00CE09DC" w:rsidRPr="00207F1D" w:rsidRDefault="00CE09DC" w:rsidP="00303159">
            <w:pPr>
              <w:suppressAutoHyphens/>
              <w:jc w:val="center"/>
              <w:rPr>
                <w:lang w:eastAsia="en-US"/>
              </w:rPr>
            </w:pPr>
            <w:r w:rsidRPr="00207F1D">
              <w:rPr>
                <w:lang w:eastAsia="en-US"/>
              </w:rPr>
              <w:t>Представление отчета о поступлении и расходовании средств местного бюджета, выделенных на подготовку и проведение выборов в представительный орган муниципального образования</w:t>
            </w:r>
          </w:p>
        </w:tc>
        <w:tc>
          <w:tcPr>
            <w:tcW w:w="2835" w:type="dxa"/>
            <w:tcBorders>
              <w:top w:val="single" w:sz="6" w:space="0" w:color="auto"/>
              <w:left w:val="single" w:sz="6" w:space="0" w:color="auto"/>
              <w:bottom w:val="single" w:sz="6" w:space="0" w:color="auto"/>
              <w:right w:val="single" w:sz="6" w:space="0" w:color="auto"/>
            </w:tcBorders>
          </w:tcPr>
          <w:p w14:paraId="730B059C" w14:textId="5FD3B74B" w:rsidR="00CE09DC" w:rsidRPr="0003492F" w:rsidRDefault="00CE09DC" w:rsidP="00303159">
            <w:pPr>
              <w:jc w:val="center"/>
            </w:pPr>
            <w:r w:rsidRPr="00207F1D">
              <w:rPr>
                <w:lang w:eastAsia="en-US"/>
              </w:rPr>
              <w:t>Не позднее чем через два месяца со дня официального опубликования результатов выборов депутатов</w:t>
            </w:r>
          </w:p>
        </w:tc>
        <w:tc>
          <w:tcPr>
            <w:tcW w:w="2494" w:type="dxa"/>
            <w:tcBorders>
              <w:top w:val="single" w:sz="6" w:space="0" w:color="auto"/>
              <w:left w:val="single" w:sz="6" w:space="0" w:color="auto"/>
              <w:bottom w:val="single" w:sz="6" w:space="0" w:color="auto"/>
              <w:right w:val="single" w:sz="6" w:space="0" w:color="auto"/>
            </w:tcBorders>
          </w:tcPr>
          <w:p w14:paraId="582BB2C1" w14:textId="77777777" w:rsidR="00CE09DC" w:rsidRDefault="00CE09DC" w:rsidP="00303159">
            <w:pPr>
              <w:jc w:val="center"/>
              <w:rPr>
                <w:lang w:eastAsia="en-US"/>
              </w:rPr>
            </w:pPr>
            <w:r w:rsidRPr="00207F1D">
              <w:rPr>
                <w:lang w:eastAsia="en-US"/>
              </w:rPr>
              <w:t>ТИК</w:t>
            </w:r>
          </w:p>
          <w:p w14:paraId="08E326F0" w14:textId="3A3830C4" w:rsidR="00CE09DC" w:rsidRPr="0003492F" w:rsidRDefault="00CE09DC" w:rsidP="00303159">
            <w:pPr>
              <w:jc w:val="center"/>
            </w:pPr>
            <w:r>
              <w:rPr>
                <w:lang w:eastAsia="en-US"/>
              </w:rPr>
              <w:t>(</w:t>
            </w:r>
            <w:proofErr w:type="gramStart"/>
            <w:r>
              <w:rPr>
                <w:lang w:eastAsia="en-US"/>
              </w:rPr>
              <w:t>организующая</w:t>
            </w:r>
            <w:proofErr w:type="gramEnd"/>
            <w:r>
              <w:rPr>
                <w:lang w:eastAsia="en-US"/>
              </w:rPr>
              <w:t xml:space="preserve"> подготовку и проведение выборов)</w:t>
            </w:r>
          </w:p>
        </w:tc>
      </w:tr>
      <w:tr w:rsidR="00CE09DC" w:rsidRPr="0003492F" w14:paraId="33CCCBB6" w14:textId="77777777" w:rsidTr="00CC1059">
        <w:tc>
          <w:tcPr>
            <w:tcW w:w="992" w:type="dxa"/>
            <w:tcBorders>
              <w:bottom w:val="single" w:sz="4" w:space="0" w:color="auto"/>
            </w:tcBorders>
            <w:vAlign w:val="center"/>
          </w:tcPr>
          <w:p w14:paraId="12FF012B" w14:textId="0D4551B1" w:rsidR="00CE09DC" w:rsidRPr="008C217B" w:rsidRDefault="00CE09DC" w:rsidP="0018038E">
            <w:pPr>
              <w:pStyle w:val="aa"/>
              <w:ind w:left="-76"/>
              <w:rPr>
                <w:rFonts w:ascii="Times New Roman" w:hAnsi="Times New Roman"/>
                <w:sz w:val="24"/>
                <w:szCs w:val="24"/>
              </w:rPr>
            </w:pPr>
            <w:r>
              <w:rPr>
                <w:rFonts w:ascii="Times New Roman" w:hAnsi="Times New Roman"/>
                <w:sz w:val="24"/>
                <w:szCs w:val="24"/>
              </w:rPr>
              <w:t>7.19.</w:t>
            </w:r>
          </w:p>
        </w:tc>
        <w:tc>
          <w:tcPr>
            <w:tcW w:w="3573" w:type="dxa"/>
            <w:tcBorders>
              <w:bottom w:val="single" w:sz="4" w:space="0" w:color="auto"/>
            </w:tcBorders>
          </w:tcPr>
          <w:p w14:paraId="5BDC92F4" w14:textId="77777777" w:rsidR="00CE09DC" w:rsidRPr="0003492F" w:rsidRDefault="00CE09DC" w:rsidP="00303159">
            <w:pPr>
              <w:suppressAutoHyphens/>
              <w:jc w:val="center"/>
            </w:pPr>
            <w:r w:rsidRPr="0003492F">
              <w:t>Возвращение в местный бюджет неизрасходованных избирательными комиссиями средств, полученных из местного бюджета, если выборы признаны состоявшимися, действительными и избранный депутат сложил с себя полномочия, несовместимые со статусом де</w:t>
            </w:r>
            <w:r>
              <w:t>путата</w:t>
            </w:r>
          </w:p>
        </w:tc>
        <w:tc>
          <w:tcPr>
            <w:tcW w:w="2835" w:type="dxa"/>
            <w:tcBorders>
              <w:top w:val="single" w:sz="6" w:space="0" w:color="auto"/>
              <w:left w:val="single" w:sz="6" w:space="0" w:color="auto"/>
              <w:bottom w:val="single" w:sz="6" w:space="0" w:color="auto"/>
              <w:right w:val="single" w:sz="6" w:space="0" w:color="auto"/>
            </w:tcBorders>
          </w:tcPr>
          <w:p w14:paraId="37FE8DA8" w14:textId="50AD34A3" w:rsidR="00CE09DC" w:rsidRPr="0003492F" w:rsidRDefault="00CE09DC" w:rsidP="00303159">
            <w:pPr>
              <w:jc w:val="center"/>
            </w:pPr>
            <w:r w:rsidRPr="00207F1D">
              <w:rPr>
                <w:lang w:eastAsia="en-US"/>
              </w:rPr>
              <w:t xml:space="preserve">Не позднее чем через один месяц со дня представления ТИК </w:t>
            </w:r>
            <w:r>
              <w:rPr>
                <w:lang w:eastAsia="en-US"/>
              </w:rPr>
              <w:t>(</w:t>
            </w:r>
            <w:proofErr w:type="gramStart"/>
            <w:r>
              <w:rPr>
                <w:lang w:eastAsia="en-US"/>
              </w:rPr>
              <w:t>организующая</w:t>
            </w:r>
            <w:proofErr w:type="gramEnd"/>
            <w:r>
              <w:rPr>
                <w:lang w:eastAsia="en-US"/>
              </w:rPr>
              <w:t xml:space="preserve"> подготовку и проведение выборов)</w:t>
            </w:r>
            <w:r w:rsidRPr="00207F1D">
              <w:rPr>
                <w:lang w:eastAsia="en-US"/>
              </w:rPr>
              <w:t xml:space="preserve"> отчета о расходовании средств местного бюджета в представительный орган МО</w:t>
            </w:r>
          </w:p>
        </w:tc>
        <w:tc>
          <w:tcPr>
            <w:tcW w:w="2494" w:type="dxa"/>
            <w:tcBorders>
              <w:top w:val="single" w:sz="6" w:space="0" w:color="auto"/>
              <w:left w:val="single" w:sz="6" w:space="0" w:color="auto"/>
              <w:bottom w:val="single" w:sz="6" w:space="0" w:color="auto"/>
              <w:right w:val="single" w:sz="6" w:space="0" w:color="auto"/>
            </w:tcBorders>
          </w:tcPr>
          <w:p w14:paraId="01DF3B6D" w14:textId="1FC93C11" w:rsidR="00CE09DC" w:rsidRDefault="00CE09DC" w:rsidP="00303159">
            <w:pPr>
              <w:jc w:val="center"/>
              <w:rPr>
                <w:lang w:eastAsia="en-US"/>
              </w:rPr>
            </w:pPr>
            <w:r w:rsidRPr="00207F1D">
              <w:rPr>
                <w:lang w:eastAsia="en-US"/>
              </w:rPr>
              <w:t>ТИК</w:t>
            </w:r>
          </w:p>
          <w:p w14:paraId="3B8D38E7" w14:textId="06120C68" w:rsidR="00CE09DC" w:rsidRPr="0003492F" w:rsidRDefault="00CE09DC" w:rsidP="00303159">
            <w:pPr>
              <w:jc w:val="center"/>
            </w:pPr>
            <w:r>
              <w:rPr>
                <w:lang w:eastAsia="en-US"/>
              </w:rPr>
              <w:t>(</w:t>
            </w:r>
            <w:proofErr w:type="gramStart"/>
            <w:r>
              <w:rPr>
                <w:lang w:eastAsia="en-US"/>
              </w:rPr>
              <w:t>организующая</w:t>
            </w:r>
            <w:proofErr w:type="gramEnd"/>
            <w:r>
              <w:rPr>
                <w:lang w:eastAsia="en-US"/>
              </w:rPr>
              <w:t xml:space="preserve"> подготовку и проведение выборов)</w:t>
            </w:r>
          </w:p>
        </w:tc>
      </w:tr>
      <w:tr w:rsidR="00CE09DC" w:rsidRPr="0003492F" w14:paraId="3FE99019" w14:textId="77777777" w:rsidTr="00913B62">
        <w:tc>
          <w:tcPr>
            <w:tcW w:w="9894" w:type="dxa"/>
            <w:gridSpan w:val="4"/>
            <w:tcBorders>
              <w:bottom w:val="single" w:sz="4" w:space="0" w:color="auto"/>
            </w:tcBorders>
            <w:vAlign w:val="center"/>
          </w:tcPr>
          <w:p w14:paraId="52AFDE22" w14:textId="77777777" w:rsidR="00CE09DC" w:rsidRPr="008C217B" w:rsidRDefault="00CE09DC" w:rsidP="00303159">
            <w:pPr>
              <w:pStyle w:val="aa"/>
              <w:numPr>
                <w:ilvl w:val="0"/>
                <w:numId w:val="5"/>
              </w:numPr>
              <w:rPr>
                <w:rFonts w:ascii="Times New Roman" w:hAnsi="Times New Roman"/>
                <w:sz w:val="24"/>
                <w:szCs w:val="24"/>
              </w:rPr>
            </w:pPr>
            <w:r w:rsidRPr="008C217B">
              <w:rPr>
                <w:rFonts w:ascii="Times New Roman" w:hAnsi="Times New Roman"/>
                <w:b/>
                <w:bCs/>
                <w:sz w:val="24"/>
                <w:szCs w:val="24"/>
              </w:rPr>
              <w:t>ГОЛОСОВАНИЕ И ОПРЕДЕЛЕНИЕ РЕЗУЛЬТАТОВ ВЫБОРОВ</w:t>
            </w:r>
          </w:p>
        </w:tc>
      </w:tr>
      <w:tr w:rsidR="00CE09DC" w:rsidRPr="0003492F" w14:paraId="6D276631" w14:textId="77777777" w:rsidTr="00CC1059">
        <w:tc>
          <w:tcPr>
            <w:tcW w:w="992" w:type="dxa"/>
            <w:tcBorders>
              <w:bottom w:val="single" w:sz="4" w:space="0" w:color="auto"/>
            </w:tcBorders>
            <w:vAlign w:val="center"/>
          </w:tcPr>
          <w:p w14:paraId="7E49EF70" w14:textId="0DF52055" w:rsidR="00CE09DC" w:rsidRPr="0018038E" w:rsidRDefault="00CE09DC" w:rsidP="0018038E">
            <w:pPr>
              <w:ind w:left="-76"/>
              <w:jc w:val="center"/>
            </w:pPr>
            <w:r>
              <w:t>8.1.</w:t>
            </w:r>
          </w:p>
        </w:tc>
        <w:tc>
          <w:tcPr>
            <w:tcW w:w="3573" w:type="dxa"/>
            <w:tcBorders>
              <w:bottom w:val="single" w:sz="4" w:space="0" w:color="auto"/>
            </w:tcBorders>
          </w:tcPr>
          <w:p w14:paraId="75738C27" w14:textId="77777777" w:rsidR="00CE09DC" w:rsidRPr="0003492F" w:rsidRDefault="00CE09DC" w:rsidP="00303159">
            <w:pPr>
              <w:pStyle w:val="21"/>
              <w:suppressAutoHyphens/>
              <w:spacing w:line="240" w:lineRule="auto"/>
              <w:jc w:val="center"/>
            </w:pPr>
            <w:r w:rsidRPr="0003492F">
              <w:t xml:space="preserve">Утверждение формы, текста, числа бюллетеней, а также порядка осуществления </w:t>
            </w:r>
            <w:proofErr w:type="gramStart"/>
            <w:r w:rsidRPr="0003492F">
              <w:t>контроля за</w:t>
            </w:r>
            <w:proofErr w:type="gramEnd"/>
            <w:r w:rsidRPr="0003492F">
              <w:t xml:space="preserve"> их изготовлением</w:t>
            </w:r>
          </w:p>
        </w:tc>
        <w:tc>
          <w:tcPr>
            <w:tcW w:w="2835" w:type="dxa"/>
            <w:tcBorders>
              <w:bottom w:val="single" w:sz="4" w:space="0" w:color="auto"/>
            </w:tcBorders>
          </w:tcPr>
          <w:p w14:paraId="59D4E64F" w14:textId="31472FAF" w:rsidR="00CE09DC" w:rsidRPr="0003492F" w:rsidRDefault="00CE09DC" w:rsidP="009D5737">
            <w:pPr>
              <w:suppressAutoHyphens/>
              <w:jc w:val="center"/>
              <w:rPr>
                <w:b/>
              </w:rPr>
            </w:pPr>
            <w:r w:rsidRPr="0003492F">
              <w:t xml:space="preserve">Не </w:t>
            </w:r>
            <w:proofErr w:type="gramStart"/>
            <w:r w:rsidRPr="0003492F">
              <w:t>позднее</w:t>
            </w:r>
            <w:proofErr w:type="gramEnd"/>
            <w:r w:rsidRPr="0003492F">
              <w:t xml:space="preserve"> чем за 20 дней до дня голосования,</w:t>
            </w:r>
            <w:r>
              <w:t xml:space="preserve"> </w:t>
            </w:r>
            <w:r w:rsidRPr="0003492F">
              <w:t>т.</w:t>
            </w:r>
            <w:r>
              <w:t xml:space="preserve"> </w:t>
            </w:r>
            <w:r w:rsidRPr="0003492F">
              <w:t>е</w:t>
            </w:r>
            <w:r w:rsidRPr="00064E86">
              <w:t>.</w:t>
            </w:r>
            <w:r>
              <w:t xml:space="preserve"> </w:t>
            </w:r>
            <w:r w:rsidRPr="00767FAF">
              <w:rPr>
                <w:bCs/>
              </w:rPr>
              <w:t>не позднее 2</w:t>
            </w:r>
            <w:r w:rsidR="009D5737">
              <w:rPr>
                <w:bCs/>
              </w:rPr>
              <w:t>0</w:t>
            </w:r>
            <w:r w:rsidRPr="00767FAF">
              <w:rPr>
                <w:bCs/>
              </w:rPr>
              <w:t>.08.202</w:t>
            </w:r>
            <w:r w:rsidR="009D5737">
              <w:rPr>
                <w:bCs/>
              </w:rPr>
              <w:t>3</w:t>
            </w:r>
          </w:p>
        </w:tc>
        <w:tc>
          <w:tcPr>
            <w:tcW w:w="2494" w:type="dxa"/>
            <w:tcBorders>
              <w:bottom w:val="single" w:sz="4" w:space="0" w:color="auto"/>
            </w:tcBorders>
          </w:tcPr>
          <w:p w14:paraId="57943E50" w14:textId="1E2E3D82" w:rsidR="00CE09DC" w:rsidRPr="0003492F" w:rsidRDefault="00CE09DC" w:rsidP="00303159">
            <w:pPr>
              <w:suppressAutoHyphens/>
              <w:jc w:val="center"/>
            </w:pPr>
            <w:r w:rsidRPr="0003492F">
              <w:t>ТИК</w:t>
            </w:r>
            <w:r>
              <w:t xml:space="preserve"> </w:t>
            </w:r>
            <w:r w:rsidRPr="00207F1D">
              <w:rPr>
                <w:lang w:eastAsia="en-US"/>
              </w:rPr>
              <w:t>(</w:t>
            </w:r>
            <w:proofErr w:type="gramStart"/>
            <w:r w:rsidRPr="00207F1D">
              <w:rPr>
                <w:lang w:eastAsia="en-US"/>
              </w:rPr>
              <w:t>осуществляющая</w:t>
            </w:r>
            <w:proofErr w:type="gramEnd"/>
            <w:r w:rsidRPr="00207F1D">
              <w:rPr>
                <w:lang w:eastAsia="en-US"/>
              </w:rPr>
              <w:t xml:space="preserve"> полномочия ОИК)</w:t>
            </w:r>
          </w:p>
        </w:tc>
      </w:tr>
      <w:tr w:rsidR="00CE09DC" w:rsidRPr="0003492F" w14:paraId="52A6E8F1" w14:textId="77777777" w:rsidTr="00CC1059">
        <w:tc>
          <w:tcPr>
            <w:tcW w:w="992" w:type="dxa"/>
            <w:tcBorders>
              <w:bottom w:val="single" w:sz="4" w:space="0" w:color="auto"/>
            </w:tcBorders>
            <w:vAlign w:val="center"/>
          </w:tcPr>
          <w:p w14:paraId="1B884B8E" w14:textId="399F0DF3" w:rsidR="00CE09DC" w:rsidRPr="008C217B" w:rsidRDefault="00CE09DC" w:rsidP="0018038E">
            <w:pPr>
              <w:pStyle w:val="aa"/>
              <w:ind w:left="-76"/>
              <w:rPr>
                <w:rFonts w:ascii="Times New Roman" w:hAnsi="Times New Roman"/>
                <w:sz w:val="24"/>
                <w:szCs w:val="24"/>
              </w:rPr>
            </w:pPr>
            <w:r>
              <w:rPr>
                <w:rFonts w:ascii="Times New Roman" w:hAnsi="Times New Roman"/>
                <w:sz w:val="24"/>
                <w:szCs w:val="24"/>
              </w:rPr>
              <w:t>8.2.</w:t>
            </w:r>
          </w:p>
        </w:tc>
        <w:tc>
          <w:tcPr>
            <w:tcW w:w="3573" w:type="dxa"/>
            <w:tcBorders>
              <w:bottom w:val="single" w:sz="4" w:space="0" w:color="auto"/>
            </w:tcBorders>
          </w:tcPr>
          <w:p w14:paraId="56C753D6" w14:textId="77777777" w:rsidR="00CE09DC" w:rsidRPr="0003492F" w:rsidRDefault="00CE09DC" w:rsidP="00303159">
            <w:pPr>
              <w:suppressAutoHyphens/>
              <w:jc w:val="center"/>
            </w:pPr>
            <w:r w:rsidRPr="0003492F">
              <w:t>Изготовление избирательных бюллетеней</w:t>
            </w:r>
          </w:p>
        </w:tc>
        <w:tc>
          <w:tcPr>
            <w:tcW w:w="2835" w:type="dxa"/>
            <w:tcBorders>
              <w:bottom w:val="single" w:sz="4" w:space="0" w:color="auto"/>
            </w:tcBorders>
          </w:tcPr>
          <w:p w14:paraId="3729A3AA" w14:textId="6795E522" w:rsidR="00CE09DC" w:rsidRPr="0003492F" w:rsidRDefault="00CE09DC" w:rsidP="009D5737">
            <w:pPr>
              <w:suppressAutoHyphens/>
              <w:jc w:val="center"/>
              <w:rPr>
                <w:b/>
              </w:rPr>
            </w:pPr>
            <w:r w:rsidRPr="0003492F">
              <w:t>Не позднее, чем за 16 дней до дня голосования,</w:t>
            </w:r>
            <w:r>
              <w:t xml:space="preserve"> </w:t>
            </w:r>
            <w:r w:rsidRPr="0003492F">
              <w:t>т.</w:t>
            </w:r>
            <w:r>
              <w:t xml:space="preserve"> е. </w:t>
            </w:r>
            <w:r w:rsidRPr="00767FAF">
              <w:rPr>
                <w:bCs/>
              </w:rPr>
              <w:t>не позднее 2</w:t>
            </w:r>
            <w:r w:rsidR="009D5737">
              <w:rPr>
                <w:bCs/>
              </w:rPr>
              <w:t>4</w:t>
            </w:r>
            <w:r w:rsidRPr="00767FAF">
              <w:rPr>
                <w:bCs/>
              </w:rPr>
              <w:t>.08.202</w:t>
            </w:r>
            <w:r w:rsidR="009D5737">
              <w:rPr>
                <w:bCs/>
              </w:rPr>
              <w:t>3</w:t>
            </w:r>
          </w:p>
        </w:tc>
        <w:tc>
          <w:tcPr>
            <w:tcW w:w="2494" w:type="dxa"/>
            <w:tcBorders>
              <w:bottom w:val="single" w:sz="4" w:space="0" w:color="auto"/>
            </w:tcBorders>
          </w:tcPr>
          <w:p w14:paraId="52BA5DA2" w14:textId="0B8D5720" w:rsidR="00CE09DC" w:rsidRPr="0003492F" w:rsidRDefault="00CE09DC" w:rsidP="00767FAF">
            <w:pPr>
              <w:suppressAutoHyphens/>
              <w:jc w:val="center"/>
            </w:pPr>
            <w:r w:rsidRPr="0003492F">
              <w:t>Полиграфическая</w:t>
            </w:r>
            <w:r>
              <w:t xml:space="preserve"> </w:t>
            </w:r>
            <w:r w:rsidRPr="0003492F">
              <w:t>организация</w:t>
            </w:r>
          </w:p>
        </w:tc>
      </w:tr>
      <w:tr w:rsidR="00CE09DC" w:rsidRPr="0003492F" w14:paraId="5B008DEE" w14:textId="77777777" w:rsidTr="00CC1059">
        <w:tc>
          <w:tcPr>
            <w:tcW w:w="992" w:type="dxa"/>
            <w:tcBorders>
              <w:bottom w:val="single" w:sz="4" w:space="0" w:color="auto"/>
            </w:tcBorders>
            <w:vAlign w:val="center"/>
          </w:tcPr>
          <w:p w14:paraId="30BD249F" w14:textId="456D858E" w:rsidR="00CE09DC" w:rsidRPr="008C217B" w:rsidRDefault="00CE09DC" w:rsidP="00685ADE">
            <w:pPr>
              <w:pStyle w:val="aa"/>
              <w:ind w:left="-76"/>
              <w:rPr>
                <w:rFonts w:ascii="Times New Roman" w:hAnsi="Times New Roman"/>
                <w:sz w:val="24"/>
                <w:szCs w:val="24"/>
              </w:rPr>
            </w:pPr>
            <w:r>
              <w:rPr>
                <w:rFonts w:ascii="Times New Roman" w:hAnsi="Times New Roman"/>
                <w:sz w:val="24"/>
                <w:szCs w:val="24"/>
              </w:rPr>
              <w:t>8.3.</w:t>
            </w:r>
          </w:p>
        </w:tc>
        <w:tc>
          <w:tcPr>
            <w:tcW w:w="3573" w:type="dxa"/>
            <w:tcBorders>
              <w:top w:val="single" w:sz="6" w:space="0" w:color="auto"/>
              <w:left w:val="single" w:sz="6" w:space="0" w:color="auto"/>
              <w:bottom w:val="single" w:sz="6" w:space="0" w:color="auto"/>
              <w:right w:val="single" w:sz="6" w:space="0" w:color="auto"/>
            </w:tcBorders>
          </w:tcPr>
          <w:p w14:paraId="6332BF80" w14:textId="333CB194" w:rsidR="00CE09DC" w:rsidRPr="0003492F" w:rsidRDefault="00CE09DC" w:rsidP="00767FAF">
            <w:pPr>
              <w:suppressAutoHyphens/>
              <w:jc w:val="center"/>
            </w:pPr>
            <w:r w:rsidRPr="00207F1D">
              <w:rPr>
                <w:lang w:eastAsia="en-US"/>
              </w:rPr>
              <w:t>Принятие решения о месте и времени передачи избирательных бюллетеней</w:t>
            </w:r>
            <w:r>
              <w:rPr>
                <w:lang w:eastAsia="en-US"/>
              </w:rPr>
              <w:t xml:space="preserve"> </w:t>
            </w:r>
            <w:r w:rsidRPr="00E147C2">
              <w:rPr>
                <w:lang w:eastAsia="en-US"/>
              </w:rPr>
              <w:t>из полиграфической организации</w:t>
            </w:r>
          </w:p>
        </w:tc>
        <w:tc>
          <w:tcPr>
            <w:tcW w:w="2835" w:type="dxa"/>
            <w:tcBorders>
              <w:top w:val="single" w:sz="6" w:space="0" w:color="auto"/>
              <w:left w:val="single" w:sz="6" w:space="0" w:color="auto"/>
              <w:bottom w:val="single" w:sz="6" w:space="0" w:color="auto"/>
              <w:right w:val="single" w:sz="6" w:space="0" w:color="auto"/>
            </w:tcBorders>
          </w:tcPr>
          <w:p w14:paraId="2CE9863D" w14:textId="3A7545C5" w:rsidR="00CE09DC" w:rsidRPr="0003492F" w:rsidRDefault="00CE09DC" w:rsidP="00767FAF">
            <w:pPr>
              <w:suppressAutoHyphens/>
              <w:jc w:val="center"/>
            </w:pPr>
            <w:r w:rsidRPr="00207F1D">
              <w:rPr>
                <w:lang w:eastAsia="en-US"/>
              </w:rPr>
              <w:t xml:space="preserve">Не </w:t>
            </w:r>
            <w:proofErr w:type="gramStart"/>
            <w:r w:rsidRPr="00207F1D">
              <w:rPr>
                <w:lang w:eastAsia="en-US"/>
              </w:rPr>
              <w:t>позднее</w:t>
            </w:r>
            <w:proofErr w:type="gramEnd"/>
            <w:r w:rsidRPr="00207F1D">
              <w:rPr>
                <w:lang w:eastAsia="en-US"/>
              </w:rPr>
              <w:t xml:space="preserve"> чем за 2 дня до получения избирательных бюллетеней</w:t>
            </w:r>
          </w:p>
        </w:tc>
        <w:tc>
          <w:tcPr>
            <w:tcW w:w="2494" w:type="dxa"/>
            <w:tcBorders>
              <w:top w:val="single" w:sz="6" w:space="0" w:color="auto"/>
              <w:left w:val="single" w:sz="6" w:space="0" w:color="auto"/>
              <w:bottom w:val="single" w:sz="6" w:space="0" w:color="auto"/>
              <w:right w:val="single" w:sz="6" w:space="0" w:color="auto"/>
            </w:tcBorders>
          </w:tcPr>
          <w:p w14:paraId="15CFABDA" w14:textId="40026996" w:rsidR="00CE09DC" w:rsidRPr="0003492F" w:rsidRDefault="00CE09DC" w:rsidP="00767FAF">
            <w:pPr>
              <w:suppressAutoHyphens/>
              <w:jc w:val="center"/>
            </w:pPr>
            <w:r w:rsidRPr="00207F1D">
              <w:rPr>
                <w:lang w:eastAsia="en-US"/>
              </w:rPr>
              <w:t>ТИК</w:t>
            </w:r>
          </w:p>
        </w:tc>
      </w:tr>
      <w:tr w:rsidR="00CE09DC" w:rsidRPr="0003492F" w14:paraId="5EB1FCC4" w14:textId="77777777" w:rsidTr="00CC1059">
        <w:tc>
          <w:tcPr>
            <w:tcW w:w="992" w:type="dxa"/>
            <w:tcBorders>
              <w:bottom w:val="single" w:sz="4" w:space="0" w:color="auto"/>
            </w:tcBorders>
            <w:vAlign w:val="center"/>
          </w:tcPr>
          <w:p w14:paraId="68433E44" w14:textId="7A0E16C9" w:rsidR="00CE09DC" w:rsidRPr="008C217B" w:rsidRDefault="00CE09DC" w:rsidP="00685ADE">
            <w:pPr>
              <w:pStyle w:val="aa"/>
              <w:ind w:left="-76"/>
              <w:rPr>
                <w:rFonts w:ascii="Times New Roman" w:hAnsi="Times New Roman"/>
                <w:sz w:val="24"/>
                <w:szCs w:val="24"/>
              </w:rPr>
            </w:pPr>
            <w:r>
              <w:rPr>
                <w:rFonts w:ascii="Times New Roman" w:hAnsi="Times New Roman"/>
                <w:sz w:val="24"/>
                <w:szCs w:val="24"/>
              </w:rPr>
              <w:t>8.4.</w:t>
            </w:r>
          </w:p>
        </w:tc>
        <w:tc>
          <w:tcPr>
            <w:tcW w:w="3573" w:type="dxa"/>
            <w:tcBorders>
              <w:bottom w:val="single" w:sz="4" w:space="0" w:color="auto"/>
            </w:tcBorders>
          </w:tcPr>
          <w:p w14:paraId="76B892F0" w14:textId="035F5D08" w:rsidR="00CE09DC" w:rsidRPr="0003492F" w:rsidRDefault="00CE09DC" w:rsidP="00767FAF">
            <w:pPr>
              <w:autoSpaceDE w:val="0"/>
              <w:autoSpaceDN w:val="0"/>
              <w:adjustRightInd w:val="0"/>
              <w:jc w:val="center"/>
            </w:pPr>
            <w:r w:rsidRPr="0003492F">
              <w:t>Принятие решения о внесении в изготовленные бюллетени от руки или с использованием технических средств данных о зарегистрированном кандидате</w:t>
            </w:r>
            <w:r>
              <w:t>,</w:t>
            </w:r>
            <w:r w:rsidRPr="0003492F">
              <w:t xml:space="preserve"> в случае принятия решений о регистрации кандидат</w:t>
            </w:r>
            <w:r>
              <w:t>ов</w:t>
            </w:r>
            <w:r w:rsidRPr="0003492F">
              <w:t xml:space="preserve"> после изготовления бюллетеней</w:t>
            </w:r>
          </w:p>
        </w:tc>
        <w:tc>
          <w:tcPr>
            <w:tcW w:w="2835" w:type="dxa"/>
            <w:tcBorders>
              <w:bottom w:val="single" w:sz="4" w:space="0" w:color="auto"/>
            </w:tcBorders>
          </w:tcPr>
          <w:p w14:paraId="26F6E5AA" w14:textId="7C809CCC" w:rsidR="00CE09DC" w:rsidRPr="0003492F" w:rsidRDefault="00CE09DC" w:rsidP="00767FAF">
            <w:pPr>
              <w:suppressAutoHyphens/>
              <w:jc w:val="center"/>
              <w:rPr>
                <w:b/>
                <w:i/>
              </w:rPr>
            </w:pPr>
            <w:r w:rsidRPr="0003492F">
              <w:t>Если решение о регистрации принято менее чем за 10 дней до дня голосования</w:t>
            </w:r>
          </w:p>
        </w:tc>
        <w:tc>
          <w:tcPr>
            <w:tcW w:w="2494" w:type="dxa"/>
            <w:tcBorders>
              <w:bottom w:val="single" w:sz="4" w:space="0" w:color="auto"/>
            </w:tcBorders>
          </w:tcPr>
          <w:p w14:paraId="68D56C8B" w14:textId="4193460B" w:rsidR="00CE09DC" w:rsidRPr="0003492F" w:rsidRDefault="00CE09DC" w:rsidP="00767FAF">
            <w:pPr>
              <w:suppressAutoHyphens/>
              <w:jc w:val="center"/>
            </w:pPr>
            <w:r w:rsidRPr="0003492F">
              <w:t>ТИК</w:t>
            </w:r>
            <w:r>
              <w:t xml:space="preserve"> </w:t>
            </w:r>
            <w:r w:rsidRPr="00207F1D">
              <w:rPr>
                <w:lang w:eastAsia="en-US"/>
              </w:rPr>
              <w:t>(</w:t>
            </w:r>
            <w:proofErr w:type="gramStart"/>
            <w:r w:rsidRPr="00207F1D">
              <w:rPr>
                <w:lang w:eastAsia="en-US"/>
              </w:rPr>
              <w:t>осуществляющая</w:t>
            </w:r>
            <w:proofErr w:type="gramEnd"/>
            <w:r w:rsidRPr="00207F1D">
              <w:rPr>
                <w:lang w:eastAsia="en-US"/>
              </w:rPr>
              <w:t xml:space="preserve"> полномочия ОИК)</w:t>
            </w:r>
          </w:p>
        </w:tc>
      </w:tr>
      <w:tr w:rsidR="00CE09DC" w:rsidRPr="0003492F" w14:paraId="54619B93" w14:textId="77777777" w:rsidTr="00CC1059">
        <w:tc>
          <w:tcPr>
            <w:tcW w:w="992" w:type="dxa"/>
            <w:tcBorders>
              <w:bottom w:val="single" w:sz="4" w:space="0" w:color="auto"/>
            </w:tcBorders>
            <w:vAlign w:val="center"/>
          </w:tcPr>
          <w:p w14:paraId="4A96E67C" w14:textId="77B0D7E5" w:rsidR="00CE09DC" w:rsidRPr="008C217B" w:rsidRDefault="00CE09DC" w:rsidP="00685ADE">
            <w:pPr>
              <w:pStyle w:val="aa"/>
              <w:ind w:left="-76"/>
              <w:rPr>
                <w:rFonts w:ascii="Times New Roman" w:hAnsi="Times New Roman"/>
                <w:sz w:val="24"/>
                <w:szCs w:val="24"/>
              </w:rPr>
            </w:pPr>
            <w:r>
              <w:rPr>
                <w:rFonts w:ascii="Times New Roman" w:hAnsi="Times New Roman"/>
                <w:sz w:val="24"/>
                <w:szCs w:val="24"/>
              </w:rPr>
              <w:t>8.5.</w:t>
            </w:r>
          </w:p>
        </w:tc>
        <w:tc>
          <w:tcPr>
            <w:tcW w:w="3573" w:type="dxa"/>
            <w:tcBorders>
              <w:top w:val="single" w:sz="6" w:space="0" w:color="auto"/>
              <w:left w:val="single" w:sz="6" w:space="0" w:color="auto"/>
              <w:bottom w:val="single" w:sz="6" w:space="0" w:color="auto"/>
              <w:right w:val="single" w:sz="6" w:space="0" w:color="auto"/>
            </w:tcBorders>
          </w:tcPr>
          <w:p w14:paraId="1A150B80" w14:textId="5D90CA00" w:rsidR="00CE09DC" w:rsidRPr="0003492F" w:rsidRDefault="00CE09DC" w:rsidP="00767FAF">
            <w:pPr>
              <w:autoSpaceDE w:val="0"/>
              <w:autoSpaceDN w:val="0"/>
              <w:adjustRightInd w:val="0"/>
              <w:jc w:val="center"/>
            </w:pPr>
            <w:r w:rsidRPr="00E147C2">
              <w:t>Принятие решения о распределении избирательных бюллетеней нижестоящим комиссиям и о</w:t>
            </w:r>
            <w:r>
              <w:t xml:space="preserve"> </w:t>
            </w:r>
            <w:r w:rsidRPr="00E147C2">
              <w:t>сроке передачи избирательных бюллетеней в нижестоящие комиссии</w:t>
            </w:r>
          </w:p>
        </w:tc>
        <w:tc>
          <w:tcPr>
            <w:tcW w:w="2835" w:type="dxa"/>
            <w:tcBorders>
              <w:top w:val="single" w:sz="6" w:space="0" w:color="auto"/>
              <w:left w:val="single" w:sz="6" w:space="0" w:color="auto"/>
              <w:bottom w:val="single" w:sz="6" w:space="0" w:color="auto"/>
              <w:right w:val="single" w:sz="6" w:space="0" w:color="auto"/>
            </w:tcBorders>
          </w:tcPr>
          <w:p w14:paraId="3466E8EB" w14:textId="6B0F7501" w:rsidR="00CE09DC" w:rsidRPr="0003492F" w:rsidRDefault="00CE09DC" w:rsidP="002C1769">
            <w:pPr>
              <w:jc w:val="center"/>
            </w:pPr>
            <w:r w:rsidRPr="00E147C2">
              <w:t xml:space="preserve">После передачи ТИК </w:t>
            </w:r>
            <w:r>
              <w:rPr>
                <w:lang w:eastAsia="en-US"/>
              </w:rPr>
              <w:t>(организующей подготовку и проведение выборов)</w:t>
            </w:r>
            <w:r w:rsidRPr="00E147C2">
              <w:t xml:space="preserve"> бюллетеней </w:t>
            </w:r>
            <w:r>
              <w:t xml:space="preserve">от </w:t>
            </w:r>
            <w:r w:rsidRPr="00E147C2">
              <w:t>полиграфической организации</w:t>
            </w:r>
          </w:p>
        </w:tc>
        <w:tc>
          <w:tcPr>
            <w:tcW w:w="2494" w:type="dxa"/>
            <w:tcBorders>
              <w:top w:val="single" w:sz="6" w:space="0" w:color="auto"/>
              <w:left w:val="single" w:sz="6" w:space="0" w:color="auto"/>
              <w:bottom w:val="single" w:sz="6" w:space="0" w:color="auto"/>
              <w:right w:val="single" w:sz="6" w:space="0" w:color="auto"/>
            </w:tcBorders>
          </w:tcPr>
          <w:p w14:paraId="461EE1A0" w14:textId="77777777" w:rsidR="00CE09DC" w:rsidRDefault="00CE09DC" w:rsidP="00767FAF">
            <w:pPr>
              <w:pStyle w:val="a7"/>
              <w:suppressAutoHyphens/>
              <w:spacing w:after="0"/>
              <w:jc w:val="center"/>
              <w:rPr>
                <w:lang w:eastAsia="en-US"/>
              </w:rPr>
            </w:pPr>
            <w:r w:rsidRPr="00207F1D">
              <w:rPr>
                <w:lang w:eastAsia="en-US"/>
              </w:rPr>
              <w:t>ТИК</w:t>
            </w:r>
          </w:p>
          <w:p w14:paraId="6B025AC8" w14:textId="4B08A564" w:rsidR="00CE09DC" w:rsidRPr="0003492F" w:rsidRDefault="00CE09DC" w:rsidP="00767FAF">
            <w:pPr>
              <w:suppressAutoHyphens/>
              <w:jc w:val="center"/>
            </w:pPr>
            <w:r w:rsidRPr="00207F1D">
              <w:rPr>
                <w:lang w:eastAsia="en-US"/>
              </w:rPr>
              <w:t>(</w:t>
            </w:r>
            <w:proofErr w:type="gramStart"/>
            <w:r>
              <w:rPr>
                <w:lang w:eastAsia="en-US"/>
              </w:rPr>
              <w:t>организующая</w:t>
            </w:r>
            <w:proofErr w:type="gramEnd"/>
            <w:r>
              <w:rPr>
                <w:lang w:eastAsia="en-US"/>
              </w:rPr>
              <w:t xml:space="preserve"> подготовку и проведение выборов)</w:t>
            </w:r>
          </w:p>
        </w:tc>
      </w:tr>
      <w:tr w:rsidR="00CE09DC" w:rsidRPr="0003492F" w14:paraId="692F0D8D" w14:textId="77777777" w:rsidTr="00CC1059">
        <w:tc>
          <w:tcPr>
            <w:tcW w:w="992" w:type="dxa"/>
            <w:vMerge w:val="restart"/>
            <w:vAlign w:val="center"/>
          </w:tcPr>
          <w:p w14:paraId="6D3AD719" w14:textId="5D290A49" w:rsidR="00CE09DC" w:rsidRPr="008C217B" w:rsidRDefault="00CE09DC" w:rsidP="00685ADE">
            <w:pPr>
              <w:pStyle w:val="aa"/>
              <w:ind w:left="-76"/>
              <w:rPr>
                <w:rFonts w:ascii="Times New Roman" w:hAnsi="Times New Roman"/>
                <w:sz w:val="24"/>
                <w:szCs w:val="24"/>
              </w:rPr>
            </w:pPr>
            <w:r>
              <w:rPr>
                <w:rFonts w:ascii="Times New Roman" w:hAnsi="Times New Roman"/>
                <w:sz w:val="24"/>
                <w:szCs w:val="24"/>
              </w:rPr>
              <w:t>8.6.</w:t>
            </w:r>
          </w:p>
        </w:tc>
        <w:tc>
          <w:tcPr>
            <w:tcW w:w="6408" w:type="dxa"/>
            <w:gridSpan w:val="2"/>
            <w:tcBorders>
              <w:bottom w:val="single" w:sz="4" w:space="0" w:color="auto"/>
            </w:tcBorders>
          </w:tcPr>
          <w:p w14:paraId="055AC981" w14:textId="77777777" w:rsidR="00CE09DC" w:rsidRPr="0003492F" w:rsidRDefault="00CE09DC" w:rsidP="00767FAF">
            <w:pPr>
              <w:jc w:val="center"/>
            </w:pPr>
            <w:r w:rsidRPr="0003492F">
              <w:t>Передача (получение) избирательных бюллетеней:</w:t>
            </w:r>
          </w:p>
        </w:tc>
        <w:tc>
          <w:tcPr>
            <w:tcW w:w="2494" w:type="dxa"/>
            <w:tcBorders>
              <w:bottom w:val="single" w:sz="4" w:space="0" w:color="auto"/>
            </w:tcBorders>
          </w:tcPr>
          <w:p w14:paraId="06F1113D" w14:textId="77777777" w:rsidR="00CE09DC" w:rsidRPr="0003492F" w:rsidRDefault="00CE09DC" w:rsidP="00767FAF">
            <w:pPr>
              <w:jc w:val="center"/>
            </w:pPr>
          </w:p>
        </w:tc>
      </w:tr>
      <w:tr w:rsidR="00CE09DC" w:rsidRPr="0003492F" w14:paraId="28833E8C" w14:textId="77777777" w:rsidTr="00CC1059">
        <w:tc>
          <w:tcPr>
            <w:tcW w:w="992" w:type="dxa"/>
            <w:vMerge/>
            <w:vAlign w:val="center"/>
          </w:tcPr>
          <w:p w14:paraId="4D27C37F" w14:textId="77777777" w:rsidR="00CE09DC" w:rsidRPr="008C217B" w:rsidRDefault="00CE09DC" w:rsidP="0018038E">
            <w:pPr>
              <w:pStyle w:val="aa"/>
              <w:ind w:left="-76"/>
              <w:rPr>
                <w:rFonts w:ascii="Times New Roman" w:hAnsi="Times New Roman"/>
                <w:sz w:val="24"/>
                <w:szCs w:val="24"/>
              </w:rPr>
            </w:pPr>
          </w:p>
        </w:tc>
        <w:tc>
          <w:tcPr>
            <w:tcW w:w="3573" w:type="dxa"/>
            <w:tcBorders>
              <w:bottom w:val="single" w:sz="4" w:space="0" w:color="auto"/>
            </w:tcBorders>
          </w:tcPr>
          <w:p w14:paraId="0983C0D9" w14:textId="77777777" w:rsidR="00CE09DC" w:rsidRPr="0003492F" w:rsidRDefault="00CE09DC" w:rsidP="00767FAF">
            <w:pPr>
              <w:suppressAutoHyphens/>
              <w:jc w:val="center"/>
            </w:pPr>
            <w:r w:rsidRPr="0003492F">
              <w:t>Из полиграфической организации</w:t>
            </w:r>
          </w:p>
        </w:tc>
        <w:tc>
          <w:tcPr>
            <w:tcW w:w="2835" w:type="dxa"/>
            <w:tcBorders>
              <w:bottom w:val="single" w:sz="4" w:space="0" w:color="auto"/>
            </w:tcBorders>
          </w:tcPr>
          <w:p w14:paraId="2D38C9AF" w14:textId="7F90EBA1" w:rsidR="00CE09DC" w:rsidRPr="0003492F" w:rsidRDefault="00CE09DC" w:rsidP="002C1769">
            <w:pPr>
              <w:pStyle w:val="a7"/>
              <w:suppressAutoHyphens/>
              <w:jc w:val="center"/>
            </w:pPr>
            <w:r w:rsidRPr="0003492F">
              <w:t>После изготовления,</w:t>
            </w:r>
            <w:r>
              <w:t xml:space="preserve"> </w:t>
            </w:r>
            <w:r w:rsidRPr="0003492F">
              <w:t xml:space="preserve">в срок установленный </w:t>
            </w:r>
            <w:r w:rsidRPr="0003492F">
              <w:lastRenderedPageBreak/>
              <w:t>ТИК</w:t>
            </w:r>
          </w:p>
        </w:tc>
        <w:tc>
          <w:tcPr>
            <w:tcW w:w="2494" w:type="dxa"/>
            <w:tcBorders>
              <w:bottom w:val="single" w:sz="4" w:space="0" w:color="auto"/>
            </w:tcBorders>
          </w:tcPr>
          <w:p w14:paraId="769E0DC5" w14:textId="77777777" w:rsidR="00CE09DC" w:rsidRPr="0003492F" w:rsidRDefault="00CE09DC" w:rsidP="00767FAF">
            <w:pPr>
              <w:suppressAutoHyphens/>
              <w:jc w:val="center"/>
            </w:pPr>
            <w:r w:rsidRPr="0003492F">
              <w:lastRenderedPageBreak/>
              <w:t>ТИК</w:t>
            </w:r>
          </w:p>
        </w:tc>
      </w:tr>
      <w:tr w:rsidR="00CE09DC" w:rsidRPr="0003492F" w14:paraId="16ABD48A" w14:textId="77777777" w:rsidTr="00CC1059">
        <w:tc>
          <w:tcPr>
            <w:tcW w:w="992" w:type="dxa"/>
            <w:vMerge/>
            <w:tcBorders>
              <w:bottom w:val="single" w:sz="4" w:space="0" w:color="auto"/>
            </w:tcBorders>
            <w:vAlign w:val="center"/>
          </w:tcPr>
          <w:p w14:paraId="4E033DA0" w14:textId="77777777" w:rsidR="00CE09DC" w:rsidRPr="008C217B" w:rsidRDefault="00CE09DC" w:rsidP="0018038E">
            <w:pPr>
              <w:pStyle w:val="aa"/>
              <w:ind w:left="-76"/>
              <w:rPr>
                <w:rFonts w:ascii="Times New Roman" w:hAnsi="Times New Roman"/>
                <w:sz w:val="24"/>
                <w:szCs w:val="24"/>
              </w:rPr>
            </w:pPr>
          </w:p>
        </w:tc>
        <w:tc>
          <w:tcPr>
            <w:tcW w:w="3573" w:type="dxa"/>
            <w:tcBorders>
              <w:bottom w:val="single" w:sz="4" w:space="0" w:color="auto"/>
            </w:tcBorders>
          </w:tcPr>
          <w:p w14:paraId="6D6008E0" w14:textId="77777777" w:rsidR="00CE09DC" w:rsidRPr="0003492F" w:rsidRDefault="00CE09DC" w:rsidP="00767FAF">
            <w:pPr>
              <w:suppressAutoHyphens/>
              <w:jc w:val="center"/>
            </w:pPr>
            <w:proofErr w:type="gramStart"/>
            <w:r w:rsidRPr="0003492F">
              <w:t>Из</w:t>
            </w:r>
            <w:proofErr w:type="gramEnd"/>
            <w:r w:rsidRPr="0003492F">
              <w:t xml:space="preserve"> ТИК в УИК</w:t>
            </w:r>
          </w:p>
        </w:tc>
        <w:tc>
          <w:tcPr>
            <w:tcW w:w="2835" w:type="dxa"/>
            <w:tcBorders>
              <w:bottom w:val="single" w:sz="4" w:space="0" w:color="auto"/>
            </w:tcBorders>
          </w:tcPr>
          <w:p w14:paraId="40F5A7BA" w14:textId="77777777" w:rsidR="00CE09DC" w:rsidRDefault="00CE09DC" w:rsidP="002C1769">
            <w:pPr>
              <w:jc w:val="center"/>
            </w:pPr>
            <w:r w:rsidRPr="0003492F">
              <w:t>Не позднее</w:t>
            </w:r>
            <w:r>
              <w:t>,</w:t>
            </w:r>
            <w:r w:rsidRPr="0003492F">
              <w:t xml:space="preserve"> чем за 1 день до дня</w:t>
            </w:r>
            <w:r>
              <w:t xml:space="preserve"> (первого дня)</w:t>
            </w:r>
            <w:r w:rsidRPr="0003492F">
              <w:t xml:space="preserve"> голосования, т.</w:t>
            </w:r>
            <w:r>
              <w:t xml:space="preserve"> </w:t>
            </w:r>
            <w:r w:rsidRPr="0003492F">
              <w:t>е.</w:t>
            </w:r>
          </w:p>
          <w:p w14:paraId="18416CD8" w14:textId="28C2D647" w:rsidR="00CE09DC" w:rsidRPr="002C1769" w:rsidRDefault="00CE09DC" w:rsidP="00E76197">
            <w:pPr>
              <w:jc w:val="center"/>
            </w:pPr>
            <w:r>
              <w:t xml:space="preserve">не позднее </w:t>
            </w:r>
            <w:r w:rsidRPr="0003492F">
              <w:t>0</w:t>
            </w:r>
            <w:r w:rsidR="00E76197">
              <w:t>6</w:t>
            </w:r>
            <w:r w:rsidR="009D5737">
              <w:t>.09.2023</w:t>
            </w:r>
          </w:p>
        </w:tc>
        <w:tc>
          <w:tcPr>
            <w:tcW w:w="2494" w:type="dxa"/>
            <w:tcBorders>
              <w:bottom w:val="single" w:sz="4" w:space="0" w:color="auto"/>
            </w:tcBorders>
          </w:tcPr>
          <w:p w14:paraId="20F94A80" w14:textId="77777777" w:rsidR="00CE09DC" w:rsidRPr="0003492F" w:rsidRDefault="00CE09DC" w:rsidP="00767FAF">
            <w:pPr>
              <w:suppressAutoHyphens/>
              <w:jc w:val="center"/>
            </w:pPr>
            <w:r w:rsidRPr="0003492F">
              <w:t>УИК</w:t>
            </w:r>
          </w:p>
        </w:tc>
      </w:tr>
      <w:tr w:rsidR="00CE09DC" w:rsidRPr="0003492F" w14:paraId="4CD99003" w14:textId="77777777" w:rsidTr="00CC1059">
        <w:tc>
          <w:tcPr>
            <w:tcW w:w="992" w:type="dxa"/>
            <w:tcBorders>
              <w:bottom w:val="single" w:sz="4" w:space="0" w:color="auto"/>
            </w:tcBorders>
          </w:tcPr>
          <w:p w14:paraId="0827C0B1" w14:textId="676349B4" w:rsidR="00CE09DC" w:rsidRPr="008C217B" w:rsidRDefault="00CE09DC" w:rsidP="0018038E">
            <w:pPr>
              <w:ind w:left="-76"/>
              <w:jc w:val="center"/>
            </w:pPr>
            <w:r>
              <w:t>8</w:t>
            </w:r>
            <w:r w:rsidRPr="008C217B">
              <w:t>.7</w:t>
            </w:r>
            <w:r>
              <w:t>.</w:t>
            </w:r>
          </w:p>
        </w:tc>
        <w:tc>
          <w:tcPr>
            <w:tcW w:w="3573" w:type="dxa"/>
            <w:tcBorders>
              <w:bottom w:val="single" w:sz="4" w:space="0" w:color="auto"/>
            </w:tcBorders>
          </w:tcPr>
          <w:p w14:paraId="49EA6392" w14:textId="670F5CF3" w:rsidR="00CE09DC" w:rsidRPr="0003492F" w:rsidRDefault="00CE09DC" w:rsidP="00D845B5">
            <w:pPr>
              <w:suppressAutoHyphens/>
              <w:jc w:val="center"/>
            </w:pPr>
            <w:r w:rsidRPr="0003492F">
              <w:t>Оповещение избирателей о времени и месте голосования</w:t>
            </w:r>
          </w:p>
        </w:tc>
        <w:tc>
          <w:tcPr>
            <w:tcW w:w="2835" w:type="dxa"/>
            <w:tcBorders>
              <w:bottom w:val="single" w:sz="4" w:space="0" w:color="auto"/>
            </w:tcBorders>
          </w:tcPr>
          <w:p w14:paraId="76414EE7" w14:textId="53FD02A5" w:rsidR="00CE09DC" w:rsidRPr="0003492F" w:rsidRDefault="00CE09DC" w:rsidP="009D5737">
            <w:pPr>
              <w:suppressAutoHyphens/>
              <w:jc w:val="center"/>
            </w:pPr>
            <w:r w:rsidRPr="0003492F">
              <w:t xml:space="preserve">Не </w:t>
            </w:r>
            <w:proofErr w:type="gramStart"/>
            <w:r w:rsidRPr="0003492F">
              <w:t>позднее</w:t>
            </w:r>
            <w:proofErr w:type="gramEnd"/>
            <w:r w:rsidRPr="0003492F">
              <w:t xml:space="preserve"> чем за 10 дне</w:t>
            </w:r>
            <w:r>
              <w:t>й до дня голосования, 3</w:t>
            </w:r>
            <w:r w:rsidR="009D5737">
              <w:t>0</w:t>
            </w:r>
            <w:r>
              <w:t>.08.202</w:t>
            </w:r>
            <w:r w:rsidR="009D5737">
              <w:t>3</w:t>
            </w:r>
          </w:p>
        </w:tc>
        <w:tc>
          <w:tcPr>
            <w:tcW w:w="2494" w:type="dxa"/>
            <w:tcBorders>
              <w:bottom w:val="single" w:sz="4" w:space="0" w:color="auto"/>
            </w:tcBorders>
          </w:tcPr>
          <w:p w14:paraId="427CE7E8" w14:textId="77777777" w:rsidR="00CE09DC" w:rsidRPr="0003492F" w:rsidRDefault="00CE09DC" w:rsidP="00D845B5">
            <w:pPr>
              <w:suppressAutoHyphens/>
              <w:jc w:val="center"/>
            </w:pPr>
            <w:r w:rsidRPr="0003492F">
              <w:t>ТИК, УИК</w:t>
            </w:r>
          </w:p>
        </w:tc>
      </w:tr>
      <w:tr w:rsidR="00CE09DC" w:rsidRPr="0003492F" w14:paraId="37818CC4" w14:textId="77777777" w:rsidTr="009D5737">
        <w:tc>
          <w:tcPr>
            <w:tcW w:w="992" w:type="dxa"/>
            <w:tcBorders>
              <w:bottom w:val="single" w:sz="4" w:space="0" w:color="auto"/>
            </w:tcBorders>
            <w:shd w:val="clear" w:color="auto" w:fill="FFFFFF" w:themeFill="background1"/>
            <w:vAlign w:val="center"/>
          </w:tcPr>
          <w:p w14:paraId="5176B009" w14:textId="5DF6D3C6" w:rsidR="00CE09DC" w:rsidRPr="008C217B" w:rsidRDefault="00CE09DC" w:rsidP="0018038E">
            <w:pPr>
              <w:ind w:left="-76"/>
              <w:jc w:val="center"/>
            </w:pPr>
            <w:r>
              <w:t>8</w:t>
            </w:r>
            <w:r w:rsidRPr="008C217B">
              <w:t>.8</w:t>
            </w:r>
            <w:r>
              <w:t>.</w:t>
            </w:r>
          </w:p>
        </w:tc>
        <w:tc>
          <w:tcPr>
            <w:tcW w:w="3573" w:type="dxa"/>
            <w:tcBorders>
              <w:top w:val="single" w:sz="6" w:space="0" w:color="auto"/>
              <w:left w:val="single" w:sz="6" w:space="0" w:color="auto"/>
              <w:bottom w:val="single" w:sz="6" w:space="0" w:color="auto"/>
              <w:right w:val="single" w:sz="6" w:space="0" w:color="auto"/>
            </w:tcBorders>
            <w:shd w:val="clear" w:color="auto" w:fill="FFFFFF" w:themeFill="background1"/>
          </w:tcPr>
          <w:p w14:paraId="514C2727" w14:textId="29BB0D41" w:rsidR="00CE09DC" w:rsidRPr="0003492F" w:rsidRDefault="00CE09DC" w:rsidP="00D845B5">
            <w:pPr>
              <w:suppressAutoHyphens/>
              <w:jc w:val="center"/>
              <w:rPr>
                <w:highlight w:val="cyan"/>
              </w:rPr>
            </w:pPr>
            <w:r w:rsidRPr="00207F1D">
              <w:rPr>
                <w:lang w:eastAsia="en-US"/>
              </w:rPr>
              <w:t>Прием заявлений (устных обращений) о предоставлении возможности проголосовать вне помещения для голосования</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tcPr>
          <w:p w14:paraId="61461FF4" w14:textId="7DBBB6D0" w:rsidR="00CE09DC" w:rsidRPr="0003492F" w:rsidRDefault="00CE09DC" w:rsidP="009D5737">
            <w:pPr>
              <w:suppressAutoHyphens/>
              <w:jc w:val="center"/>
            </w:pPr>
            <w:r w:rsidRPr="00207F1D">
              <w:rPr>
                <w:lang w:eastAsia="en-US"/>
              </w:rPr>
              <w:t xml:space="preserve">В течение 10 дней до дня голосования, но не </w:t>
            </w:r>
            <w:proofErr w:type="gramStart"/>
            <w:r w:rsidRPr="00207F1D">
              <w:rPr>
                <w:lang w:eastAsia="en-US"/>
              </w:rPr>
              <w:t>позднее</w:t>
            </w:r>
            <w:proofErr w:type="gramEnd"/>
            <w:r w:rsidRPr="00207F1D">
              <w:rPr>
                <w:lang w:eastAsia="en-US"/>
              </w:rPr>
              <w:t xml:space="preserve"> чем за шесть часов до окончания времени</w:t>
            </w:r>
            <w:r>
              <w:rPr>
                <w:lang w:eastAsia="en-US"/>
              </w:rPr>
              <w:t xml:space="preserve"> </w:t>
            </w:r>
            <w:r w:rsidRPr="00207F1D">
              <w:rPr>
                <w:lang w:eastAsia="en-US"/>
              </w:rPr>
              <w:t xml:space="preserve">голосования, </w:t>
            </w:r>
            <w:r w:rsidR="009D5737">
              <w:rPr>
                <w:bCs/>
                <w:lang w:eastAsia="en-US"/>
              </w:rPr>
              <w:t>т.е. с 31.08</w:t>
            </w:r>
            <w:r w:rsidRPr="00D845B5">
              <w:rPr>
                <w:bCs/>
                <w:lang w:eastAsia="en-US"/>
              </w:rPr>
              <w:t>.202</w:t>
            </w:r>
            <w:r w:rsidR="009D5737">
              <w:rPr>
                <w:bCs/>
                <w:lang w:eastAsia="en-US"/>
              </w:rPr>
              <w:t>3</w:t>
            </w:r>
            <w:r w:rsidRPr="00D845B5">
              <w:rPr>
                <w:bCs/>
                <w:lang w:eastAsia="en-US"/>
              </w:rPr>
              <w:t xml:space="preserve"> и до 14 часов 1</w:t>
            </w:r>
            <w:r w:rsidR="009D5737">
              <w:rPr>
                <w:bCs/>
                <w:lang w:eastAsia="en-US"/>
              </w:rPr>
              <w:t>0</w:t>
            </w:r>
            <w:r w:rsidRPr="00D845B5">
              <w:rPr>
                <w:bCs/>
                <w:lang w:eastAsia="en-US"/>
              </w:rPr>
              <w:t>.09.202</w:t>
            </w:r>
            <w:r w:rsidR="009D5737">
              <w:rPr>
                <w:bCs/>
                <w:lang w:eastAsia="en-US"/>
              </w:rPr>
              <w:t>3</w:t>
            </w:r>
          </w:p>
        </w:tc>
        <w:tc>
          <w:tcPr>
            <w:tcW w:w="2494" w:type="dxa"/>
            <w:tcBorders>
              <w:top w:val="single" w:sz="6" w:space="0" w:color="auto"/>
              <w:left w:val="single" w:sz="6" w:space="0" w:color="auto"/>
              <w:bottom w:val="single" w:sz="6" w:space="0" w:color="auto"/>
              <w:right w:val="single" w:sz="6" w:space="0" w:color="auto"/>
            </w:tcBorders>
            <w:shd w:val="clear" w:color="auto" w:fill="FFFFFF" w:themeFill="background1"/>
          </w:tcPr>
          <w:p w14:paraId="190D8A5B" w14:textId="02A6EDFE" w:rsidR="00CE09DC" w:rsidRPr="0003492F" w:rsidRDefault="00CE09DC" w:rsidP="00D845B5">
            <w:pPr>
              <w:suppressAutoHyphens/>
              <w:jc w:val="center"/>
            </w:pPr>
            <w:r w:rsidRPr="00207F1D">
              <w:rPr>
                <w:lang w:eastAsia="en-US"/>
              </w:rPr>
              <w:t>УИК</w:t>
            </w:r>
          </w:p>
        </w:tc>
      </w:tr>
      <w:tr w:rsidR="00CE09DC" w:rsidRPr="0003492F" w14:paraId="0F022B44" w14:textId="77777777" w:rsidTr="009D5737">
        <w:tc>
          <w:tcPr>
            <w:tcW w:w="992" w:type="dxa"/>
            <w:tcBorders>
              <w:bottom w:val="single" w:sz="4" w:space="0" w:color="auto"/>
            </w:tcBorders>
            <w:shd w:val="clear" w:color="auto" w:fill="FFFFFF" w:themeFill="background1"/>
            <w:vAlign w:val="center"/>
          </w:tcPr>
          <w:p w14:paraId="00020E87" w14:textId="54BA891F" w:rsidR="00CE09DC" w:rsidRPr="008C217B" w:rsidRDefault="00CE09DC" w:rsidP="0018038E">
            <w:pPr>
              <w:ind w:left="-76"/>
              <w:jc w:val="center"/>
            </w:pPr>
            <w:r>
              <w:t>8</w:t>
            </w:r>
            <w:r w:rsidRPr="008C217B">
              <w:t>.9</w:t>
            </w:r>
            <w:r>
              <w:t>.</w:t>
            </w:r>
          </w:p>
        </w:tc>
        <w:tc>
          <w:tcPr>
            <w:tcW w:w="3573" w:type="dxa"/>
            <w:tcBorders>
              <w:top w:val="single" w:sz="6" w:space="0" w:color="auto"/>
              <w:left w:val="single" w:sz="6" w:space="0" w:color="auto"/>
              <w:bottom w:val="single" w:sz="6" w:space="0" w:color="auto"/>
              <w:right w:val="single" w:sz="6" w:space="0" w:color="auto"/>
            </w:tcBorders>
            <w:shd w:val="clear" w:color="auto" w:fill="FFFFFF" w:themeFill="background1"/>
          </w:tcPr>
          <w:p w14:paraId="69F403EB" w14:textId="05765449" w:rsidR="00CE09DC" w:rsidRPr="0003492F" w:rsidRDefault="00CE09DC" w:rsidP="00D845B5">
            <w:pPr>
              <w:suppressAutoHyphens/>
              <w:jc w:val="center"/>
            </w:pPr>
            <w:r w:rsidRPr="00207F1D">
              <w:rPr>
                <w:lang w:eastAsia="en-US"/>
              </w:rPr>
              <w:t xml:space="preserve">Представление в ТИК списка назначенных наблюдателей в </w:t>
            </w:r>
            <w:r>
              <w:rPr>
                <w:lang w:eastAsia="en-US"/>
              </w:rPr>
              <w:t xml:space="preserve">ТИК, </w:t>
            </w:r>
            <w:r w:rsidRPr="00207F1D">
              <w:rPr>
                <w:lang w:eastAsia="en-US"/>
              </w:rPr>
              <w:t>УИК</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tcPr>
          <w:p w14:paraId="3E8895E8" w14:textId="77777777" w:rsidR="00CE09DC" w:rsidRDefault="00CE09DC" w:rsidP="00D845B5">
            <w:pPr>
              <w:suppressAutoHyphens/>
              <w:jc w:val="center"/>
              <w:rPr>
                <w:bCs/>
                <w:lang w:eastAsia="en-US"/>
              </w:rPr>
            </w:pPr>
            <w:r w:rsidRPr="00C66C33">
              <w:rPr>
                <w:lang w:eastAsia="en-US"/>
              </w:rPr>
              <w:t xml:space="preserve">Не </w:t>
            </w:r>
            <w:proofErr w:type="gramStart"/>
            <w:r w:rsidRPr="00C66C33">
              <w:rPr>
                <w:lang w:eastAsia="en-US"/>
              </w:rPr>
              <w:t>позднее</w:t>
            </w:r>
            <w:proofErr w:type="gramEnd"/>
            <w:r w:rsidRPr="00C66C33">
              <w:rPr>
                <w:lang w:eastAsia="en-US"/>
              </w:rPr>
              <w:t xml:space="preserve"> чем за три дня до дня (первого дня) голосования</w:t>
            </w:r>
            <w:r>
              <w:rPr>
                <w:lang w:eastAsia="en-US"/>
              </w:rPr>
              <w:t xml:space="preserve">, </w:t>
            </w:r>
            <w:r w:rsidRPr="00D845B5">
              <w:rPr>
                <w:bCs/>
                <w:lang w:eastAsia="en-US"/>
              </w:rPr>
              <w:t>т.е.</w:t>
            </w:r>
          </w:p>
          <w:p w14:paraId="68C980A6" w14:textId="6D653EDF" w:rsidR="00CE09DC" w:rsidRPr="0003492F" w:rsidRDefault="00CE09DC" w:rsidP="00E76197">
            <w:pPr>
              <w:suppressAutoHyphens/>
              <w:jc w:val="center"/>
            </w:pPr>
            <w:r w:rsidRPr="00D845B5">
              <w:rPr>
                <w:bCs/>
                <w:lang w:eastAsia="en-US"/>
              </w:rPr>
              <w:t>не позднее 0</w:t>
            </w:r>
            <w:r w:rsidR="00E76197">
              <w:rPr>
                <w:bCs/>
                <w:lang w:eastAsia="en-US"/>
              </w:rPr>
              <w:t>4</w:t>
            </w:r>
            <w:r w:rsidRPr="00D845B5">
              <w:rPr>
                <w:bCs/>
                <w:lang w:eastAsia="en-US"/>
              </w:rPr>
              <w:t>.09.202</w:t>
            </w:r>
            <w:r w:rsidR="009D5737">
              <w:rPr>
                <w:bCs/>
                <w:lang w:eastAsia="en-US"/>
              </w:rPr>
              <w:t>3</w:t>
            </w:r>
          </w:p>
        </w:tc>
        <w:tc>
          <w:tcPr>
            <w:tcW w:w="2494" w:type="dxa"/>
            <w:tcBorders>
              <w:top w:val="single" w:sz="6" w:space="0" w:color="auto"/>
              <w:left w:val="single" w:sz="6" w:space="0" w:color="auto"/>
              <w:bottom w:val="single" w:sz="6" w:space="0" w:color="auto"/>
              <w:right w:val="single" w:sz="6" w:space="0" w:color="auto"/>
            </w:tcBorders>
            <w:shd w:val="clear" w:color="auto" w:fill="FFFFFF" w:themeFill="background1"/>
          </w:tcPr>
          <w:p w14:paraId="1DEFAE65" w14:textId="69C7D410" w:rsidR="00CE09DC" w:rsidRPr="0003492F" w:rsidRDefault="00CE09DC" w:rsidP="00425147">
            <w:pPr>
              <w:suppressAutoHyphens/>
              <w:jc w:val="center"/>
            </w:pPr>
            <w:r w:rsidRPr="00207F1D">
              <w:rPr>
                <w:lang w:eastAsia="en-US"/>
              </w:rPr>
              <w:t>Кандидат, избирательное объединение, субъекты общественного контроля</w:t>
            </w:r>
          </w:p>
        </w:tc>
      </w:tr>
      <w:tr w:rsidR="00CE09DC" w:rsidRPr="0003492F" w14:paraId="07243992" w14:textId="77777777" w:rsidTr="00CC1059">
        <w:tc>
          <w:tcPr>
            <w:tcW w:w="992" w:type="dxa"/>
            <w:tcBorders>
              <w:bottom w:val="single" w:sz="4" w:space="0" w:color="auto"/>
            </w:tcBorders>
            <w:vAlign w:val="center"/>
          </w:tcPr>
          <w:p w14:paraId="6142899F" w14:textId="68B31F22" w:rsidR="00CE09DC" w:rsidRPr="008C217B" w:rsidRDefault="00CE09DC" w:rsidP="0018038E">
            <w:pPr>
              <w:ind w:left="-76"/>
              <w:jc w:val="center"/>
            </w:pPr>
            <w:r>
              <w:t>8</w:t>
            </w:r>
            <w:r w:rsidRPr="008C217B">
              <w:t>.10</w:t>
            </w:r>
            <w:r>
              <w:t>.</w:t>
            </w:r>
          </w:p>
        </w:tc>
        <w:tc>
          <w:tcPr>
            <w:tcW w:w="3573" w:type="dxa"/>
            <w:tcBorders>
              <w:top w:val="single" w:sz="6" w:space="0" w:color="auto"/>
              <w:left w:val="single" w:sz="6" w:space="0" w:color="auto"/>
              <w:bottom w:val="single" w:sz="6" w:space="0" w:color="auto"/>
              <w:right w:val="single" w:sz="6" w:space="0" w:color="auto"/>
            </w:tcBorders>
          </w:tcPr>
          <w:p w14:paraId="50A68243" w14:textId="29622028" w:rsidR="00CE09DC" w:rsidRPr="0003492F" w:rsidRDefault="00CE09DC" w:rsidP="00425147">
            <w:pPr>
              <w:suppressAutoHyphens/>
              <w:jc w:val="center"/>
            </w:pPr>
            <w:r w:rsidRPr="00207F1D">
              <w:rPr>
                <w:lang w:eastAsia="en-US"/>
              </w:rPr>
              <w:t>Представление в ТИК</w:t>
            </w:r>
            <w:r>
              <w:rPr>
                <w:lang w:eastAsia="en-US"/>
              </w:rPr>
              <w:t xml:space="preserve"> (организующую подготовку и проведение выборов) </w:t>
            </w:r>
            <w:r w:rsidRPr="00207F1D">
              <w:rPr>
                <w:lang w:eastAsia="en-US"/>
              </w:rPr>
              <w:t xml:space="preserve">списка назначенных наблюдателей в </w:t>
            </w:r>
            <w:r>
              <w:rPr>
                <w:lang w:eastAsia="en-US"/>
              </w:rPr>
              <w:t>ОИК</w:t>
            </w:r>
          </w:p>
        </w:tc>
        <w:tc>
          <w:tcPr>
            <w:tcW w:w="2835" w:type="dxa"/>
            <w:tcBorders>
              <w:top w:val="single" w:sz="6" w:space="0" w:color="auto"/>
              <w:left w:val="single" w:sz="6" w:space="0" w:color="auto"/>
              <w:bottom w:val="single" w:sz="6" w:space="0" w:color="auto"/>
              <w:right w:val="single" w:sz="6" w:space="0" w:color="auto"/>
            </w:tcBorders>
          </w:tcPr>
          <w:p w14:paraId="74100626" w14:textId="77777777" w:rsidR="00CE09DC" w:rsidRDefault="00CE09DC" w:rsidP="00425147">
            <w:pPr>
              <w:suppressAutoHyphens/>
              <w:jc w:val="center"/>
              <w:rPr>
                <w:bCs/>
                <w:lang w:eastAsia="en-US"/>
              </w:rPr>
            </w:pPr>
            <w:r w:rsidRPr="00C66C33">
              <w:rPr>
                <w:lang w:eastAsia="en-US"/>
              </w:rPr>
              <w:t xml:space="preserve">Не </w:t>
            </w:r>
            <w:proofErr w:type="gramStart"/>
            <w:r w:rsidRPr="00C66C33">
              <w:rPr>
                <w:lang w:eastAsia="en-US"/>
              </w:rPr>
              <w:t>позднее</w:t>
            </w:r>
            <w:proofErr w:type="gramEnd"/>
            <w:r w:rsidRPr="00C66C33">
              <w:rPr>
                <w:lang w:eastAsia="en-US"/>
              </w:rPr>
              <w:t xml:space="preserve"> чем за три дня до дня (первого дня) голосования</w:t>
            </w:r>
            <w:r>
              <w:rPr>
                <w:lang w:eastAsia="en-US"/>
              </w:rPr>
              <w:t xml:space="preserve">, </w:t>
            </w:r>
            <w:r w:rsidRPr="00425147">
              <w:rPr>
                <w:bCs/>
                <w:lang w:eastAsia="en-US"/>
              </w:rPr>
              <w:t>т.е.</w:t>
            </w:r>
          </w:p>
          <w:p w14:paraId="69E3A88B" w14:textId="43E3DF0E" w:rsidR="00CE09DC" w:rsidRPr="0003492F" w:rsidRDefault="00CE09DC" w:rsidP="00E76197">
            <w:pPr>
              <w:suppressAutoHyphens/>
              <w:jc w:val="center"/>
            </w:pPr>
            <w:r w:rsidRPr="00425147">
              <w:rPr>
                <w:bCs/>
                <w:lang w:eastAsia="en-US"/>
              </w:rPr>
              <w:t>не позднее 0</w:t>
            </w:r>
            <w:r w:rsidR="00E76197">
              <w:rPr>
                <w:bCs/>
                <w:lang w:eastAsia="en-US"/>
              </w:rPr>
              <w:t>4</w:t>
            </w:r>
            <w:r w:rsidRPr="00425147">
              <w:rPr>
                <w:bCs/>
                <w:lang w:eastAsia="en-US"/>
              </w:rPr>
              <w:t>.09.202</w:t>
            </w:r>
            <w:r w:rsidR="009D5737">
              <w:rPr>
                <w:bCs/>
                <w:lang w:eastAsia="en-US"/>
              </w:rPr>
              <w:t>3</w:t>
            </w:r>
          </w:p>
        </w:tc>
        <w:tc>
          <w:tcPr>
            <w:tcW w:w="2494" w:type="dxa"/>
            <w:tcBorders>
              <w:top w:val="single" w:sz="6" w:space="0" w:color="auto"/>
              <w:left w:val="single" w:sz="6" w:space="0" w:color="auto"/>
              <w:bottom w:val="single" w:sz="6" w:space="0" w:color="auto"/>
              <w:right w:val="single" w:sz="6" w:space="0" w:color="auto"/>
            </w:tcBorders>
          </w:tcPr>
          <w:p w14:paraId="5DC5C505" w14:textId="2501AD2A" w:rsidR="00CE09DC" w:rsidRPr="0003492F" w:rsidRDefault="00CE09DC" w:rsidP="00425147">
            <w:pPr>
              <w:suppressAutoHyphens/>
              <w:jc w:val="center"/>
            </w:pPr>
            <w:r w:rsidRPr="00207F1D">
              <w:rPr>
                <w:lang w:eastAsia="en-US"/>
              </w:rPr>
              <w:t>Кандидат, избирательное объединение, субъекты общественного контроля</w:t>
            </w:r>
          </w:p>
        </w:tc>
      </w:tr>
      <w:tr w:rsidR="00CE09DC" w:rsidRPr="0003492F" w14:paraId="76DBB4C9" w14:textId="77777777" w:rsidTr="00CC1059">
        <w:tc>
          <w:tcPr>
            <w:tcW w:w="992" w:type="dxa"/>
            <w:tcBorders>
              <w:bottom w:val="single" w:sz="4" w:space="0" w:color="auto"/>
            </w:tcBorders>
            <w:vAlign w:val="center"/>
          </w:tcPr>
          <w:p w14:paraId="13C146F8" w14:textId="164D8E0B" w:rsidR="00CE09DC" w:rsidRPr="008C217B" w:rsidRDefault="00CE09DC" w:rsidP="0018038E">
            <w:pPr>
              <w:ind w:left="-76"/>
              <w:jc w:val="center"/>
            </w:pPr>
            <w:r>
              <w:t>8</w:t>
            </w:r>
            <w:r w:rsidRPr="008C217B">
              <w:t>.11.</w:t>
            </w:r>
          </w:p>
        </w:tc>
        <w:tc>
          <w:tcPr>
            <w:tcW w:w="3573" w:type="dxa"/>
            <w:tcBorders>
              <w:top w:val="single" w:sz="6" w:space="0" w:color="auto"/>
              <w:left w:val="single" w:sz="6" w:space="0" w:color="auto"/>
              <w:bottom w:val="single" w:sz="6" w:space="0" w:color="auto"/>
              <w:right w:val="single" w:sz="6" w:space="0" w:color="auto"/>
            </w:tcBorders>
          </w:tcPr>
          <w:p w14:paraId="78CC6305" w14:textId="16524338" w:rsidR="00CE09DC" w:rsidRPr="0003492F" w:rsidRDefault="00CE09DC" w:rsidP="00425147">
            <w:pPr>
              <w:suppressAutoHyphens/>
              <w:jc w:val="center"/>
            </w:pPr>
            <w:r w:rsidRPr="00207F1D">
              <w:rPr>
                <w:lang w:eastAsia="en-US"/>
              </w:rPr>
              <w:t>Представление в УИК</w:t>
            </w:r>
            <w:r>
              <w:rPr>
                <w:lang w:eastAsia="en-US"/>
              </w:rPr>
              <w:t>, ТИК, ОИК</w:t>
            </w:r>
            <w:r w:rsidRPr="00207F1D">
              <w:rPr>
                <w:lang w:eastAsia="en-US"/>
              </w:rPr>
              <w:t xml:space="preserve"> направления наблюдателя</w:t>
            </w:r>
          </w:p>
        </w:tc>
        <w:tc>
          <w:tcPr>
            <w:tcW w:w="2835" w:type="dxa"/>
            <w:tcBorders>
              <w:top w:val="single" w:sz="6" w:space="0" w:color="auto"/>
              <w:left w:val="single" w:sz="6" w:space="0" w:color="auto"/>
              <w:bottom w:val="single" w:sz="6" w:space="0" w:color="auto"/>
              <w:right w:val="single" w:sz="6" w:space="0" w:color="auto"/>
            </w:tcBorders>
          </w:tcPr>
          <w:p w14:paraId="53FFA93B" w14:textId="4C2D9BC1" w:rsidR="00CE09DC" w:rsidRPr="0003492F" w:rsidRDefault="00CE09DC" w:rsidP="00425147">
            <w:pPr>
              <w:suppressAutoHyphens/>
              <w:jc w:val="center"/>
            </w:pPr>
            <w:r w:rsidRPr="00207F1D">
              <w:rPr>
                <w:lang w:eastAsia="en-US"/>
              </w:rPr>
              <w:t>В день, предшествующий дню голосования</w:t>
            </w:r>
            <w:r>
              <w:rPr>
                <w:lang w:eastAsia="en-US"/>
              </w:rPr>
              <w:t xml:space="preserve"> </w:t>
            </w:r>
            <w:r w:rsidRPr="00207F1D">
              <w:rPr>
                <w:lang w:eastAsia="en-US"/>
              </w:rPr>
              <w:t>либо непосредственно в день голосования</w:t>
            </w:r>
          </w:p>
        </w:tc>
        <w:tc>
          <w:tcPr>
            <w:tcW w:w="2494" w:type="dxa"/>
            <w:tcBorders>
              <w:top w:val="single" w:sz="6" w:space="0" w:color="auto"/>
              <w:left w:val="single" w:sz="6" w:space="0" w:color="auto"/>
              <w:bottom w:val="single" w:sz="6" w:space="0" w:color="auto"/>
              <w:right w:val="single" w:sz="6" w:space="0" w:color="auto"/>
            </w:tcBorders>
          </w:tcPr>
          <w:p w14:paraId="120C245D" w14:textId="05AD9BFE" w:rsidR="00CE09DC" w:rsidRPr="0003492F" w:rsidRDefault="00CE09DC" w:rsidP="00425147">
            <w:pPr>
              <w:suppressAutoHyphens/>
              <w:jc w:val="center"/>
              <w:rPr>
                <w:b/>
              </w:rPr>
            </w:pPr>
            <w:r w:rsidRPr="00207F1D">
              <w:rPr>
                <w:lang w:eastAsia="en-US"/>
              </w:rPr>
              <w:t>Наблюдатели, назначенные кандидатами, избирательными объединениями, субъектами общественного контроля</w:t>
            </w:r>
          </w:p>
        </w:tc>
      </w:tr>
      <w:tr w:rsidR="00CE09DC" w:rsidRPr="0003492F" w14:paraId="02018254" w14:textId="77777777" w:rsidTr="00CC1059">
        <w:tc>
          <w:tcPr>
            <w:tcW w:w="992" w:type="dxa"/>
            <w:tcBorders>
              <w:bottom w:val="single" w:sz="4" w:space="0" w:color="auto"/>
            </w:tcBorders>
            <w:vAlign w:val="center"/>
          </w:tcPr>
          <w:p w14:paraId="65B37B47" w14:textId="3547DD78" w:rsidR="00CE09DC" w:rsidRPr="008C217B" w:rsidRDefault="00CE09DC" w:rsidP="0018038E">
            <w:pPr>
              <w:ind w:left="-76"/>
              <w:jc w:val="center"/>
            </w:pPr>
            <w:r>
              <w:t>8</w:t>
            </w:r>
            <w:r w:rsidRPr="008C217B">
              <w:t>.12.</w:t>
            </w:r>
          </w:p>
        </w:tc>
        <w:tc>
          <w:tcPr>
            <w:tcW w:w="3573" w:type="dxa"/>
            <w:tcBorders>
              <w:top w:val="single" w:sz="6" w:space="0" w:color="auto"/>
              <w:left w:val="single" w:sz="6" w:space="0" w:color="auto"/>
              <w:bottom w:val="single" w:sz="6" w:space="0" w:color="auto"/>
              <w:right w:val="single" w:sz="6" w:space="0" w:color="auto"/>
            </w:tcBorders>
          </w:tcPr>
          <w:p w14:paraId="318D412A" w14:textId="666C2A08" w:rsidR="00CE09DC" w:rsidRPr="0065115C" w:rsidRDefault="00CE09DC" w:rsidP="00425147">
            <w:pPr>
              <w:suppressAutoHyphens/>
              <w:jc w:val="center"/>
            </w:pPr>
            <w:r w:rsidRPr="0065115C">
              <w:rPr>
                <w:lang w:eastAsia="en-US"/>
              </w:rPr>
              <w:t>Проведение голосования</w:t>
            </w:r>
          </w:p>
        </w:tc>
        <w:tc>
          <w:tcPr>
            <w:tcW w:w="2835" w:type="dxa"/>
            <w:tcBorders>
              <w:top w:val="single" w:sz="6" w:space="0" w:color="auto"/>
              <w:left w:val="single" w:sz="6" w:space="0" w:color="auto"/>
              <w:bottom w:val="single" w:sz="6" w:space="0" w:color="auto"/>
              <w:right w:val="single" w:sz="6" w:space="0" w:color="auto"/>
            </w:tcBorders>
          </w:tcPr>
          <w:p w14:paraId="79AF2AAD" w14:textId="5E955616" w:rsidR="00CE09DC" w:rsidRPr="0065115C" w:rsidRDefault="00CE09DC" w:rsidP="00425147">
            <w:pPr>
              <w:suppressAutoHyphens/>
              <w:jc w:val="center"/>
              <w:rPr>
                <w:lang w:eastAsia="en-US"/>
              </w:rPr>
            </w:pPr>
            <w:r w:rsidRPr="0065115C">
              <w:rPr>
                <w:lang w:eastAsia="en-US"/>
              </w:rPr>
              <w:t>С 8-00 до 20-00</w:t>
            </w:r>
          </w:p>
          <w:p w14:paraId="72E7E304" w14:textId="53DECE77" w:rsidR="00CE09DC" w:rsidRDefault="00CE09DC" w:rsidP="00425147">
            <w:pPr>
              <w:suppressAutoHyphens/>
              <w:jc w:val="center"/>
              <w:rPr>
                <w:lang w:eastAsia="en-US"/>
              </w:rPr>
            </w:pPr>
            <w:r w:rsidRPr="0065115C">
              <w:rPr>
                <w:lang w:eastAsia="en-US"/>
              </w:rPr>
              <w:t>по московскому времени</w:t>
            </w:r>
            <w:r w:rsidR="009D5737">
              <w:rPr>
                <w:lang w:eastAsia="en-US"/>
              </w:rPr>
              <w:t xml:space="preserve"> 0</w:t>
            </w:r>
            <w:r w:rsidR="00E76197">
              <w:rPr>
                <w:lang w:eastAsia="en-US"/>
              </w:rPr>
              <w:t>8</w:t>
            </w:r>
            <w:r w:rsidRPr="0065115C">
              <w:rPr>
                <w:lang w:eastAsia="en-US"/>
              </w:rPr>
              <w:t>.09.2022,</w:t>
            </w:r>
          </w:p>
          <w:p w14:paraId="0B26CBFB" w14:textId="6A6C06D1" w:rsidR="00E76197" w:rsidRPr="0065115C" w:rsidRDefault="00E76197" w:rsidP="00425147">
            <w:pPr>
              <w:suppressAutoHyphens/>
              <w:jc w:val="center"/>
              <w:rPr>
                <w:lang w:eastAsia="en-US"/>
              </w:rPr>
            </w:pPr>
            <w:r>
              <w:rPr>
                <w:lang w:eastAsia="en-US"/>
              </w:rPr>
              <w:t>09</w:t>
            </w:r>
            <w:r w:rsidRPr="0065115C">
              <w:rPr>
                <w:lang w:eastAsia="en-US"/>
              </w:rPr>
              <w:t>.09.2022,</w:t>
            </w:r>
          </w:p>
          <w:p w14:paraId="1309B117" w14:textId="7F53D6AC" w:rsidR="00CE09DC" w:rsidRPr="0065115C" w:rsidRDefault="009D5737" w:rsidP="00425147">
            <w:pPr>
              <w:suppressAutoHyphens/>
              <w:jc w:val="center"/>
            </w:pPr>
            <w:r>
              <w:rPr>
                <w:bCs/>
                <w:lang w:eastAsia="en-US"/>
              </w:rPr>
              <w:t>10</w:t>
            </w:r>
            <w:r w:rsidR="00CE09DC" w:rsidRPr="0065115C">
              <w:rPr>
                <w:bCs/>
                <w:lang w:eastAsia="en-US"/>
              </w:rPr>
              <w:t>.09.2022</w:t>
            </w:r>
          </w:p>
        </w:tc>
        <w:tc>
          <w:tcPr>
            <w:tcW w:w="2494" w:type="dxa"/>
            <w:tcBorders>
              <w:top w:val="single" w:sz="6" w:space="0" w:color="auto"/>
              <w:left w:val="single" w:sz="6" w:space="0" w:color="auto"/>
              <w:bottom w:val="single" w:sz="6" w:space="0" w:color="auto"/>
              <w:right w:val="single" w:sz="6" w:space="0" w:color="auto"/>
            </w:tcBorders>
          </w:tcPr>
          <w:p w14:paraId="75DB881C" w14:textId="376CDD22" w:rsidR="00CE09DC" w:rsidRPr="0065115C" w:rsidRDefault="00CE09DC" w:rsidP="00425147">
            <w:pPr>
              <w:jc w:val="center"/>
            </w:pPr>
            <w:r w:rsidRPr="0065115C">
              <w:rPr>
                <w:lang w:eastAsia="en-US"/>
              </w:rPr>
              <w:t>УИК</w:t>
            </w:r>
          </w:p>
        </w:tc>
      </w:tr>
      <w:tr w:rsidR="00CE09DC" w:rsidRPr="0003492F" w14:paraId="147D80A5" w14:textId="77777777" w:rsidTr="00CC1059">
        <w:tc>
          <w:tcPr>
            <w:tcW w:w="992" w:type="dxa"/>
            <w:tcBorders>
              <w:bottom w:val="single" w:sz="4" w:space="0" w:color="auto"/>
            </w:tcBorders>
            <w:vAlign w:val="center"/>
          </w:tcPr>
          <w:p w14:paraId="2C8ED32D" w14:textId="5AEA7A53" w:rsidR="00CE09DC" w:rsidRDefault="00CE09DC" w:rsidP="0018038E">
            <w:pPr>
              <w:ind w:left="-76"/>
              <w:jc w:val="center"/>
            </w:pPr>
            <w:r>
              <w:t>8.13.</w:t>
            </w:r>
          </w:p>
        </w:tc>
        <w:tc>
          <w:tcPr>
            <w:tcW w:w="3573" w:type="dxa"/>
            <w:tcBorders>
              <w:top w:val="single" w:sz="6" w:space="0" w:color="auto"/>
              <w:left w:val="single" w:sz="6" w:space="0" w:color="auto"/>
              <w:bottom w:val="single" w:sz="6" w:space="0" w:color="auto"/>
              <w:right w:val="single" w:sz="6" w:space="0" w:color="auto"/>
            </w:tcBorders>
          </w:tcPr>
          <w:p w14:paraId="7E482509" w14:textId="2F6BA34B" w:rsidR="00CE09DC" w:rsidRPr="00A53D03" w:rsidRDefault="00CE09DC" w:rsidP="00A53D03">
            <w:pPr>
              <w:suppressAutoHyphens/>
              <w:jc w:val="center"/>
              <w:rPr>
                <w:highlight w:val="yellow"/>
                <w:lang w:eastAsia="en-US"/>
              </w:rPr>
            </w:pPr>
            <w:r w:rsidRPr="00207F1D">
              <w:rPr>
                <w:lang w:eastAsia="en-US"/>
              </w:rPr>
              <w:t>Установление итогов голосования – подсчет голосов на избирательном участке и составление протокола об итогах голосования</w:t>
            </w:r>
          </w:p>
        </w:tc>
        <w:tc>
          <w:tcPr>
            <w:tcW w:w="2835" w:type="dxa"/>
            <w:tcBorders>
              <w:top w:val="single" w:sz="6" w:space="0" w:color="auto"/>
              <w:left w:val="single" w:sz="6" w:space="0" w:color="auto"/>
              <w:bottom w:val="single" w:sz="6" w:space="0" w:color="auto"/>
              <w:right w:val="single" w:sz="6" w:space="0" w:color="auto"/>
            </w:tcBorders>
          </w:tcPr>
          <w:p w14:paraId="30C1B33F" w14:textId="4F6437AE" w:rsidR="00CE09DC" w:rsidRPr="00A53D03" w:rsidRDefault="00CE09DC" w:rsidP="00A53D03">
            <w:pPr>
              <w:suppressAutoHyphens/>
              <w:jc w:val="center"/>
              <w:rPr>
                <w:highlight w:val="yellow"/>
                <w:lang w:eastAsia="en-US"/>
              </w:rPr>
            </w:pPr>
            <w:r w:rsidRPr="00207F1D">
              <w:rPr>
                <w:lang w:eastAsia="en-US"/>
              </w:rPr>
              <w:t>По истечении времени голосования без перерыва до установления итогов голосования на избирательном участке</w:t>
            </w:r>
          </w:p>
        </w:tc>
        <w:tc>
          <w:tcPr>
            <w:tcW w:w="2494" w:type="dxa"/>
            <w:tcBorders>
              <w:top w:val="single" w:sz="6" w:space="0" w:color="auto"/>
              <w:left w:val="single" w:sz="6" w:space="0" w:color="auto"/>
              <w:bottom w:val="single" w:sz="6" w:space="0" w:color="auto"/>
              <w:right w:val="single" w:sz="6" w:space="0" w:color="auto"/>
            </w:tcBorders>
          </w:tcPr>
          <w:p w14:paraId="12063DCC" w14:textId="64731EA6" w:rsidR="00CE09DC" w:rsidRPr="00A53D03" w:rsidRDefault="00CE09DC" w:rsidP="00A53D03">
            <w:pPr>
              <w:jc w:val="center"/>
              <w:rPr>
                <w:highlight w:val="yellow"/>
                <w:lang w:eastAsia="en-US"/>
              </w:rPr>
            </w:pPr>
            <w:r w:rsidRPr="00207F1D">
              <w:rPr>
                <w:lang w:eastAsia="en-US"/>
              </w:rPr>
              <w:t>УИК</w:t>
            </w:r>
          </w:p>
        </w:tc>
      </w:tr>
      <w:tr w:rsidR="00CE09DC" w:rsidRPr="0003492F" w14:paraId="0D01D34B" w14:textId="77777777" w:rsidTr="00CC1059">
        <w:tc>
          <w:tcPr>
            <w:tcW w:w="992" w:type="dxa"/>
            <w:tcBorders>
              <w:bottom w:val="single" w:sz="4" w:space="0" w:color="auto"/>
            </w:tcBorders>
            <w:vAlign w:val="center"/>
          </w:tcPr>
          <w:p w14:paraId="006FBFDC" w14:textId="3ABAB0B2" w:rsidR="00CE09DC" w:rsidRDefault="00CE09DC" w:rsidP="0018038E">
            <w:pPr>
              <w:ind w:left="-76"/>
              <w:jc w:val="center"/>
            </w:pPr>
            <w:r>
              <w:t>8.14.</w:t>
            </w:r>
          </w:p>
        </w:tc>
        <w:tc>
          <w:tcPr>
            <w:tcW w:w="3573" w:type="dxa"/>
            <w:tcBorders>
              <w:top w:val="single" w:sz="6" w:space="0" w:color="auto"/>
              <w:left w:val="single" w:sz="6" w:space="0" w:color="auto"/>
              <w:bottom w:val="single" w:sz="6" w:space="0" w:color="auto"/>
              <w:right w:val="single" w:sz="6" w:space="0" w:color="auto"/>
            </w:tcBorders>
          </w:tcPr>
          <w:p w14:paraId="5A201B82" w14:textId="7A09D919" w:rsidR="00CE09DC" w:rsidRPr="00207F1D" w:rsidRDefault="00CE09DC" w:rsidP="00A53D03">
            <w:pPr>
              <w:jc w:val="center"/>
              <w:rPr>
                <w:lang w:eastAsia="en-US"/>
              </w:rPr>
            </w:pPr>
            <w:r w:rsidRPr="00207F1D">
              <w:rPr>
                <w:lang w:eastAsia="en-US"/>
              </w:rPr>
              <w:t xml:space="preserve">Выдача заверенных копий протоколов УИК об итогах голосования по требованию лиц, имеющих право на их </w:t>
            </w:r>
            <w:r w:rsidRPr="00207F1D">
              <w:rPr>
                <w:lang w:eastAsia="en-US"/>
              </w:rPr>
              <w:lastRenderedPageBreak/>
              <w:t>получение</w:t>
            </w:r>
          </w:p>
        </w:tc>
        <w:tc>
          <w:tcPr>
            <w:tcW w:w="2835" w:type="dxa"/>
            <w:tcBorders>
              <w:top w:val="single" w:sz="6" w:space="0" w:color="auto"/>
              <w:left w:val="single" w:sz="6" w:space="0" w:color="auto"/>
              <w:bottom w:val="single" w:sz="6" w:space="0" w:color="auto"/>
              <w:right w:val="single" w:sz="6" w:space="0" w:color="auto"/>
            </w:tcBorders>
          </w:tcPr>
          <w:p w14:paraId="1CCC3A19" w14:textId="66DA8EAA" w:rsidR="00CE09DC" w:rsidRPr="00207F1D" w:rsidRDefault="00CE09DC" w:rsidP="00A53D03">
            <w:pPr>
              <w:jc w:val="center"/>
              <w:rPr>
                <w:lang w:eastAsia="en-US"/>
              </w:rPr>
            </w:pPr>
            <w:r w:rsidRPr="00207F1D">
              <w:rPr>
                <w:lang w:eastAsia="en-US"/>
              </w:rPr>
              <w:lastRenderedPageBreak/>
              <w:t>Немедленно после подписания протокола об итогах голосования</w:t>
            </w:r>
          </w:p>
        </w:tc>
        <w:tc>
          <w:tcPr>
            <w:tcW w:w="2494" w:type="dxa"/>
            <w:tcBorders>
              <w:top w:val="single" w:sz="6" w:space="0" w:color="auto"/>
              <w:left w:val="single" w:sz="6" w:space="0" w:color="auto"/>
              <w:bottom w:val="single" w:sz="6" w:space="0" w:color="auto"/>
              <w:right w:val="single" w:sz="6" w:space="0" w:color="auto"/>
            </w:tcBorders>
          </w:tcPr>
          <w:p w14:paraId="61DD974A" w14:textId="0EF221DD" w:rsidR="00CE09DC" w:rsidRPr="00207F1D" w:rsidRDefault="00CE09DC" w:rsidP="00A53D03">
            <w:pPr>
              <w:jc w:val="center"/>
              <w:rPr>
                <w:lang w:eastAsia="en-US"/>
              </w:rPr>
            </w:pPr>
            <w:r w:rsidRPr="00207F1D">
              <w:rPr>
                <w:lang w:eastAsia="en-US"/>
              </w:rPr>
              <w:t>УИК</w:t>
            </w:r>
          </w:p>
        </w:tc>
      </w:tr>
      <w:tr w:rsidR="00CE09DC" w:rsidRPr="0003492F" w14:paraId="5D19698E" w14:textId="77777777" w:rsidTr="00CC1059">
        <w:tc>
          <w:tcPr>
            <w:tcW w:w="992" w:type="dxa"/>
            <w:tcBorders>
              <w:bottom w:val="single" w:sz="4" w:space="0" w:color="auto"/>
            </w:tcBorders>
            <w:vAlign w:val="center"/>
          </w:tcPr>
          <w:p w14:paraId="0EF17037" w14:textId="37453E9B" w:rsidR="00CE09DC" w:rsidRPr="008C217B" w:rsidRDefault="00CE09DC" w:rsidP="0018038E">
            <w:pPr>
              <w:ind w:left="-76"/>
              <w:jc w:val="center"/>
            </w:pPr>
            <w:r>
              <w:lastRenderedPageBreak/>
              <w:t>8</w:t>
            </w:r>
            <w:r w:rsidRPr="008C217B">
              <w:t>.1</w:t>
            </w:r>
            <w:r>
              <w:t>5</w:t>
            </w:r>
            <w:r w:rsidRPr="008C217B">
              <w:t>.</w:t>
            </w:r>
          </w:p>
        </w:tc>
        <w:tc>
          <w:tcPr>
            <w:tcW w:w="3573" w:type="dxa"/>
            <w:tcBorders>
              <w:bottom w:val="single" w:sz="4" w:space="0" w:color="auto"/>
            </w:tcBorders>
          </w:tcPr>
          <w:p w14:paraId="17CC992D" w14:textId="767F87CA" w:rsidR="00CE09DC" w:rsidRPr="0003492F" w:rsidRDefault="00CE09DC" w:rsidP="00A53D03">
            <w:pPr>
              <w:pStyle w:val="21"/>
              <w:spacing w:line="240" w:lineRule="auto"/>
              <w:jc w:val="center"/>
            </w:pPr>
            <w:r w:rsidRPr="0003492F">
              <w:t xml:space="preserve">Определение результатов выборов по </w:t>
            </w:r>
            <w:r w:rsidRPr="0003492F">
              <w:rPr>
                <w:bCs/>
              </w:rPr>
              <w:t>многомандатному избирательному округу</w:t>
            </w:r>
          </w:p>
        </w:tc>
        <w:tc>
          <w:tcPr>
            <w:tcW w:w="2835" w:type="dxa"/>
            <w:tcBorders>
              <w:bottom w:val="single" w:sz="4" w:space="0" w:color="auto"/>
            </w:tcBorders>
          </w:tcPr>
          <w:p w14:paraId="36EF2616" w14:textId="4462047C" w:rsidR="00CE09DC" w:rsidRPr="0003492F" w:rsidRDefault="00CE09DC" w:rsidP="002D4627">
            <w:pPr>
              <w:jc w:val="center"/>
            </w:pPr>
            <w:r w:rsidRPr="0003492F">
              <w:t>Не позднее чем через 3 дня со дня голосования, т.</w:t>
            </w:r>
            <w:r>
              <w:t xml:space="preserve"> </w:t>
            </w:r>
            <w:r w:rsidRPr="0003492F">
              <w:t>е. не позднее</w:t>
            </w:r>
            <w:r w:rsidR="002D4627">
              <w:t xml:space="preserve"> 13</w:t>
            </w:r>
            <w:r>
              <w:t>.09.202</w:t>
            </w:r>
            <w:r w:rsidR="002D4627">
              <w:t>3</w:t>
            </w:r>
          </w:p>
        </w:tc>
        <w:tc>
          <w:tcPr>
            <w:tcW w:w="2494" w:type="dxa"/>
            <w:tcBorders>
              <w:bottom w:val="single" w:sz="4" w:space="0" w:color="auto"/>
            </w:tcBorders>
          </w:tcPr>
          <w:p w14:paraId="0F94DE1B" w14:textId="6BF3DA4F" w:rsidR="00CE09DC" w:rsidRPr="0003492F" w:rsidRDefault="00CE09DC" w:rsidP="00A53D03">
            <w:pPr>
              <w:jc w:val="center"/>
            </w:pPr>
            <w:r w:rsidRPr="0003492F">
              <w:t>ТИК</w:t>
            </w:r>
            <w:r>
              <w:t xml:space="preserve"> </w:t>
            </w:r>
            <w:r w:rsidRPr="00207F1D">
              <w:rPr>
                <w:lang w:eastAsia="en-US"/>
              </w:rPr>
              <w:t>(</w:t>
            </w:r>
            <w:proofErr w:type="gramStart"/>
            <w:r w:rsidRPr="00207F1D">
              <w:rPr>
                <w:lang w:eastAsia="en-US"/>
              </w:rPr>
              <w:t>осуществляющая</w:t>
            </w:r>
            <w:proofErr w:type="gramEnd"/>
            <w:r w:rsidRPr="00207F1D">
              <w:rPr>
                <w:lang w:eastAsia="en-US"/>
              </w:rPr>
              <w:t xml:space="preserve"> полномочия ОИК)</w:t>
            </w:r>
          </w:p>
        </w:tc>
      </w:tr>
      <w:tr w:rsidR="00CE09DC" w:rsidRPr="0003492F" w14:paraId="33A33B41" w14:textId="77777777" w:rsidTr="00CC1059">
        <w:tc>
          <w:tcPr>
            <w:tcW w:w="992" w:type="dxa"/>
            <w:tcBorders>
              <w:bottom w:val="single" w:sz="4" w:space="0" w:color="auto"/>
            </w:tcBorders>
            <w:vAlign w:val="center"/>
          </w:tcPr>
          <w:p w14:paraId="32F34BD2" w14:textId="5FA81EEA" w:rsidR="00CE09DC" w:rsidRPr="008C217B" w:rsidRDefault="00CE09DC" w:rsidP="0018038E">
            <w:pPr>
              <w:ind w:left="-76"/>
              <w:jc w:val="center"/>
            </w:pPr>
            <w:r>
              <w:t>8</w:t>
            </w:r>
            <w:r w:rsidRPr="008C217B">
              <w:t>.1</w:t>
            </w:r>
            <w:r>
              <w:t>6</w:t>
            </w:r>
            <w:r w:rsidRPr="008C217B">
              <w:t>.</w:t>
            </w:r>
          </w:p>
        </w:tc>
        <w:tc>
          <w:tcPr>
            <w:tcW w:w="3573" w:type="dxa"/>
            <w:tcBorders>
              <w:top w:val="single" w:sz="6" w:space="0" w:color="auto"/>
              <w:left w:val="single" w:sz="6" w:space="0" w:color="auto"/>
              <w:bottom w:val="single" w:sz="6" w:space="0" w:color="auto"/>
              <w:right w:val="single" w:sz="6" w:space="0" w:color="auto"/>
            </w:tcBorders>
          </w:tcPr>
          <w:p w14:paraId="3AB08BF5" w14:textId="7F52D133" w:rsidR="00CE09DC" w:rsidRPr="0003492F" w:rsidRDefault="00CE09DC" w:rsidP="002D4627">
            <w:pPr>
              <w:suppressAutoHyphens/>
              <w:jc w:val="center"/>
            </w:pPr>
            <w:r w:rsidRPr="00207F1D">
              <w:rPr>
                <w:lang w:eastAsia="en-US"/>
              </w:rPr>
              <w:t>Направление общих данных о результатах выборов в средства массовой информации</w:t>
            </w:r>
          </w:p>
        </w:tc>
        <w:tc>
          <w:tcPr>
            <w:tcW w:w="2835" w:type="dxa"/>
            <w:tcBorders>
              <w:top w:val="single" w:sz="6" w:space="0" w:color="auto"/>
              <w:left w:val="single" w:sz="6" w:space="0" w:color="auto"/>
              <w:bottom w:val="single" w:sz="6" w:space="0" w:color="auto"/>
              <w:right w:val="single" w:sz="6" w:space="0" w:color="auto"/>
            </w:tcBorders>
          </w:tcPr>
          <w:p w14:paraId="21F61996" w14:textId="07BFCE0D" w:rsidR="00CE09DC" w:rsidRPr="0003492F" w:rsidRDefault="00CE09DC" w:rsidP="009E263C">
            <w:pPr>
              <w:suppressAutoHyphens/>
              <w:jc w:val="center"/>
              <w:rPr>
                <w:bCs/>
                <w:iCs/>
              </w:rPr>
            </w:pPr>
            <w:r w:rsidRPr="00207F1D">
              <w:rPr>
                <w:bCs/>
                <w:iCs/>
                <w:lang w:eastAsia="en-US"/>
              </w:rPr>
              <w:t>В течение одних суток после определения результатов выборов</w:t>
            </w:r>
          </w:p>
        </w:tc>
        <w:tc>
          <w:tcPr>
            <w:tcW w:w="2494" w:type="dxa"/>
            <w:tcBorders>
              <w:top w:val="single" w:sz="6" w:space="0" w:color="auto"/>
              <w:left w:val="single" w:sz="6" w:space="0" w:color="auto"/>
              <w:bottom w:val="single" w:sz="6" w:space="0" w:color="auto"/>
              <w:right w:val="single" w:sz="6" w:space="0" w:color="auto"/>
            </w:tcBorders>
          </w:tcPr>
          <w:p w14:paraId="79405253" w14:textId="00AACBD4" w:rsidR="00CE09DC" w:rsidRPr="0003492F" w:rsidRDefault="00CE09DC" w:rsidP="009E263C">
            <w:pPr>
              <w:suppressAutoHyphens/>
              <w:jc w:val="center"/>
            </w:pPr>
            <w:r w:rsidRPr="00207F1D">
              <w:rPr>
                <w:lang w:eastAsia="en-US"/>
              </w:rPr>
              <w:t>ТИК (</w:t>
            </w:r>
            <w:proofErr w:type="gramStart"/>
            <w:r w:rsidRPr="00207F1D">
              <w:rPr>
                <w:lang w:eastAsia="en-US"/>
              </w:rPr>
              <w:t>осуществляющая</w:t>
            </w:r>
            <w:proofErr w:type="gramEnd"/>
            <w:r w:rsidRPr="00207F1D">
              <w:rPr>
                <w:lang w:eastAsia="en-US"/>
              </w:rPr>
              <w:t xml:space="preserve"> полномочия ОИК)</w:t>
            </w:r>
          </w:p>
        </w:tc>
      </w:tr>
      <w:tr w:rsidR="00CE09DC" w:rsidRPr="0003492F" w14:paraId="68C76E49" w14:textId="77777777" w:rsidTr="00CC1059">
        <w:tc>
          <w:tcPr>
            <w:tcW w:w="992" w:type="dxa"/>
            <w:tcBorders>
              <w:bottom w:val="single" w:sz="4" w:space="0" w:color="auto"/>
            </w:tcBorders>
            <w:vAlign w:val="center"/>
          </w:tcPr>
          <w:p w14:paraId="5355F233" w14:textId="1DE451D8" w:rsidR="00CE09DC" w:rsidRDefault="00CE09DC" w:rsidP="0018038E">
            <w:pPr>
              <w:ind w:left="-76"/>
              <w:jc w:val="center"/>
            </w:pPr>
            <w:r>
              <w:t>8.17.</w:t>
            </w:r>
          </w:p>
        </w:tc>
        <w:tc>
          <w:tcPr>
            <w:tcW w:w="3573" w:type="dxa"/>
            <w:tcBorders>
              <w:top w:val="single" w:sz="6" w:space="0" w:color="auto"/>
              <w:left w:val="single" w:sz="6" w:space="0" w:color="auto"/>
              <w:bottom w:val="single" w:sz="6" w:space="0" w:color="auto"/>
              <w:right w:val="single" w:sz="6" w:space="0" w:color="auto"/>
            </w:tcBorders>
          </w:tcPr>
          <w:p w14:paraId="23397D59" w14:textId="45641E29" w:rsidR="00CE09DC" w:rsidRPr="00207F1D" w:rsidRDefault="00CE09DC" w:rsidP="009E263C">
            <w:pPr>
              <w:suppressAutoHyphens/>
              <w:jc w:val="center"/>
              <w:rPr>
                <w:lang w:eastAsia="en-US"/>
              </w:rPr>
            </w:pPr>
            <w:r w:rsidRPr="00207F1D">
              <w:rPr>
                <w:lang w:eastAsia="en-US"/>
              </w:rPr>
              <w:t>Направление в редакцию официального периодического печатного издания решения о результатах выборов, а также данные данных о числе голосов, полученных каждым из кандидатов, включенных в бюллетени по избирательным округам</w:t>
            </w:r>
          </w:p>
        </w:tc>
        <w:tc>
          <w:tcPr>
            <w:tcW w:w="2835" w:type="dxa"/>
            <w:tcBorders>
              <w:top w:val="single" w:sz="6" w:space="0" w:color="auto"/>
              <w:left w:val="single" w:sz="6" w:space="0" w:color="auto"/>
              <w:bottom w:val="single" w:sz="6" w:space="0" w:color="auto"/>
              <w:right w:val="single" w:sz="6" w:space="0" w:color="auto"/>
            </w:tcBorders>
          </w:tcPr>
          <w:p w14:paraId="6F8A8B9B" w14:textId="68A4D989" w:rsidR="00CE09DC" w:rsidRPr="00207F1D" w:rsidRDefault="00CE09DC" w:rsidP="009E263C">
            <w:pPr>
              <w:suppressAutoHyphens/>
              <w:jc w:val="center"/>
              <w:rPr>
                <w:bCs/>
                <w:iCs/>
                <w:lang w:eastAsia="en-US"/>
              </w:rPr>
            </w:pPr>
            <w:r w:rsidRPr="00207F1D">
              <w:rPr>
                <w:lang w:eastAsia="en-US"/>
              </w:rPr>
              <w:t>Незамедлительно после определения результатов выборов</w:t>
            </w:r>
          </w:p>
        </w:tc>
        <w:tc>
          <w:tcPr>
            <w:tcW w:w="2494" w:type="dxa"/>
            <w:tcBorders>
              <w:top w:val="single" w:sz="6" w:space="0" w:color="auto"/>
              <w:left w:val="single" w:sz="6" w:space="0" w:color="auto"/>
              <w:bottom w:val="single" w:sz="6" w:space="0" w:color="auto"/>
              <w:right w:val="single" w:sz="6" w:space="0" w:color="auto"/>
            </w:tcBorders>
          </w:tcPr>
          <w:p w14:paraId="1F9F53BA" w14:textId="77777777" w:rsidR="00CE09DC" w:rsidRDefault="00CE09DC" w:rsidP="009E263C">
            <w:pPr>
              <w:jc w:val="center"/>
              <w:rPr>
                <w:lang w:eastAsia="en-US"/>
              </w:rPr>
            </w:pPr>
            <w:r w:rsidRPr="00207F1D">
              <w:rPr>
                <w:lang w:eastAsia="en-US"/>
              </w:rPr>
              <w:t>ТИК</w:t>
            </w:r>
          </w:p>
          <w:p w14:paraId="311AB611" w14:textId="3E5BC583" w:rsidR="00CE09DC" w:rsidRPr="00207F1D" w:rsidRDefault="00CE09DC" w:rsidP="009E263C">
            <w:pPr>
              <w:jc w:val="center"/>
              <w:rPr>
                <w:lang w:eastAsia="en-US"/>
              </w:rPr>
            </w:pPr>
            <w:r>
              <w:rPr>
                <w:lang w:eastAsia="en-US"/>
              </w:rPr>
              <w:t>(</w:t>
            </w:r>
            <w:proofErr w:type="gramStart"/>
            <w:r>
              <w:rPr>
                <w:lang w:eastAsia="en-US"/>
              </w:rPr>
              <w:t>организующая</w:t>
            </w:r>
            <w:proofErr w:type="gramEnd"/>
            <w:r>
              <w:rPr>
                <w:lang w:eastAsia="en-US"/>
              </w:rPr>
              <w:t xml:space="preserve"> подготовку и проведение выборов)</w:t>
            </w:r>
          </w:p>
        </w:tc>
      </w:tr>
      <w:tr w:rsidR="00CE09DC" w:rsidRPr="0003492F" w14:paraId="38D3EFE5" w14:textId="77777777" w:rsidTr="00CC1059">
        <w:tc>
          <w:tcPr>
            <w:tcW w:w="992" w:type="dxa"/>
            <w:tcBorders>
              <w:bottom w:val="single" w:sz="4" w:space="0" w:color="auto"/>
            </w:tcBorders>
            <w:vAlign w:val="center"/>
          </w:tcPr>
          <w:p w14:paraId="18250542" w14:textId="3A30DEAC" w:rsidR="00CE09DC" w:rsidRPr="008C217B" w:rsidRDefault="00CE09DC" w:rsidP="0018038E">
            <w:pPr>
              <w:ind w:left="-76"/>
              <w:jc w:val="center"/>
            </w:pPr>
            <w:r>
              <w:t>8</w:t>
            </w:r>
            <w:r w:rsidRPr="008C217B">
              <w:t>.1</w:t>
            </w:r>
            <w:r>
              <w:t>8</w:t>
            </w:r>
            <w:r w:rsidRPr="008C217B">
              <w:t>.</w:t>
            </w:r>
          </w:p>
        </w:tc>
        <w:tc>
          <w:tcPr>
            <w:tcW w:w="3573" w:type="dxa"/>
            <w:tcBorders>
              <w:bottom w:val="single" w:sz="4" w:space="0" w:color="auto"/>
            </w:tcBorders>
          </w:tcPr>
          <w:p w14:paraId="5F4763E1" w14:textId="2ED1D1EC" w:rsidR="00CE09DC" w:rsidRPr="0003492F" w:rsidRDefault="00CE09DC" w:rsidP="002D4627">
            <w:pPr>
              <w:suppressAutoHyphens/>
              <w:jc w:val="center"/>
            </w:pPr>
            <w:r w:rsidRPr="0003492F">
              <w:t>Официальное опубликование результатов выборов, а также данные о числе голосов, полученных каждым из кандидатов, включенных в избирательный бюллетень</w:t>
            </w:r>
          </w:p>
        </w:tc>
        <w:tc>
          <w:tcPr>
            <w:tcW w:w="2835" w:type="dxa"/>
            <w:tcBorders>
              <w:top w:val="single" w:sz="6" w:space="0" w:color="auto"/>
              <w:left w:val="single" w:sz="6" w:space="0" w:color="auto"/>
              <w:bottom w:val="single" w:sz="6" w:space="0" w:color="auto"/>
              <w:right w:val="single" w:sz="6" w:space="0" w:color="auto"/>
            </w:tcBorders>
          </w:tcPr>
          <w:p w14:paraId="66689B66" w14:textId="77777777" w:rsidR="00CE09DC" w:rsidRDefault="00CE09DC" w:rsidP="004D0C56">
            <w:pPr>
              <w:pStyle w:val="a7"/>
              <w:suppressAutoHyphens/>
              <w:spacing w:after="0"/>
              <w:jc w:val="center"/>
              <w:rPr>
                <w:bCs/>
                <w:lang w:eastAsia="en-US"/>
              </w:rPr>
            </w:pPr>
            <w:r w:rsidRPr="00207F1D">
              <w:rPr>
                <w:lang w:eastAsia="en-US"/>
              </w:rPr>
              <w:t xml:space="preserve">В ближайшем выпуске официального периодического печатного издания, но не позднее, чем через 2 недели со дня голосования, </w:t>
            </w:r>
            <w:r w:rsidRPr="004D0C56">
              <w:rPr>
                <w:bCs/>
                <w:lang w:eastAsia="en-US"/>
              </w:rPr>
              <w:t>т.е.</w:t>
            </w:r>
          </w:p>
          <w:p w14:paraId="48C7F89F" w14:textId="4F0BA535" w:rsidR="00CE09DC" w:rsidRPr="0003492F" w:rsidRDefault="00CE09DC" w:rsidP="002D4627">
            <w:pPr>
              <w:pStyle w:val="a7"/>
              <w:suppressAutoHyphens/>
              <w:spacing w:after="0"/>
              <w:jc w:val="center"/>
            </w:pPr>
            <w:r w:rsidRPr="004D0C56">
              <w:rPr>
                <w:bCs/>
                <w:lang w:eastAsia="en-US"/>
              </w:rPr>
              <w:t>не позднее 2</w:t>
            </w:r>
            <w:r w:rsidR="002D4627">
              <w:rPr>
                <w:bCs/>
                <w:lang w:eastAsia="en-US"/>
              </w:rPr>
              <w:t>4.09.2023</w:t>
            </w:r>
          </w:p>
        </w:tc>
        <w:tc>
          <w:tcPr>
            <w:tcW w:w="2494" w:type="dxa"/>
            <w:tcBorders>
              <w:top w:val="single" w:sz="6" w:space="0" w:color="auto"/>
              <w:left w:val="single" w:sz="6" w:space="0" w:color="auto"/>
              <w:bottom w:val="single" w:sz="6" w:space="0" w:color="auto"/>
              <w:right w:val="single" w:sz="6" w:space="0" w:color="auto"/>
            </w:tcBorders>
          </w:tcPr>
          <w:p w14:paraId="3A99C97F" w14:textId="3DEA1C15" w:rsidR="00CE09DC" w:rsidRPr="0003492F" w:rsidRDefault="00CE09DC" w:rsidP="004D0C56">
            <w:pPr>
              <w:suppressAutoHyphens/>
              <w:jc w:val="center"/>
            </w:pPr>
            <w:r w:rsidRPr="00207F1D">
              <w:rPr>
                <w:lang w:eastAsia="en-US"/>
              </w:rPr>
              <w:t>Редакция официального периодического печатного издания</w:t>
            </w:r>
          </w:p>
        </w:tc>
      </w:tr>
      <w:tr w:rsidR="00CE09DC" w:rsidRPr="0003492F" w14:paraId="369D7C51" w14:textId="77777777" w:rsidTr="00CC1059">
        <w:tc>
          <w:tcPr>
            <w:tcW w:w="992" w:type="dxa"/>
            <w:tcBorders>
              <w:bottom w:val="single" w:sz="4" w:space="0" w:color="auto"/>
            </w:tcBorders>
            <w:vAlign w:val="center"/>
          </w:tcPr>
          <w:p w14:paraId="35A6E71A" w14:textId="4615F904" w:rsidR="00CE09DC" w:rsidRPr="008C217B" w:rsidRDefault="00CE09DC" w:rsidP="0018038E">
            <w:pPr>
              <w:ind w:left="-76"/>
              <w:jc w:val="center"/>
            </w:pPr>
            <w:r>
              <w:t>8</w:t>
            </w:r>
            <w:r w:rsidRPr="008C217B">
              <w:t>.1</w:t>
            </w:r>
            <w:r>
              <w:t>9</w:t>
            </w:r>
            <w:r w:rsidRPr="008C217B">
              <w:t>.</w:t>
            </w:r>
          </w:p>
        </w:tc>
        <w:tc>
          <w:tcPr>
            <w:tcW w:w="3573" w:type="dxa"/>
            <w:tcBorders>
              <w:bottom w:val="single" w:sz="4" w:space="0" w:color="auto"/>
            </w:tcBorders>
          </w:tcPr>
          <w:p w14:paraId="5EFCB226" w14:textId="77777777" w:rsidR="00CE09DC" w:rsidRPr="0003492F" w:rsidRDefault="00CE09DC" w:rsidP="004D0C56">
            <w:pPr>
              <w:suppressAutoHyphens/>
              <w:jc w:val="center"/>
            </w:pPr>
            <w:r w:rsidRPr="0003492F">
              <w:t>Опубликование извещения зарегистрированных кандидатов, признанных избранными депутатами об их избрании и необходимости предоставления в 5-дневный срок в ТИК сообщения об освобождении от обязанностей, нес</w:t>
            </w:r>
            <w:r>
              <w:t>овместимых со статусом депутата</w:t>
            </w:r>
          </w:p>
        </w:tc>
        <w:tc>
          <w:tcPr>
            <w:tcW w:w="2835" w:type="dxa"/>
            <w:tcBorders>
              <w:bottom w:val="single" w:sz="4" w:space="0" w:color="auto"/>
            </w:tcBorders>
          </w:tcPr>
          <w:p w14:paraId="1F4B569D" w14:textId="77777777" w:rsidR="00CE09DC" w:rsidRPr="0003492F" w:rsidRDefault="00CE09DC" w:rsidP="004D0C56">
            <w:pPr>
              <w:pStyle w:val="a7"/>
              <w:suppressAutoHyphens/>
              <w:jc w:val="center"/>
            </w:pPr>
            <w:r w:rsidRPr="0003492F">
              <w:t>Одновременно с официальным опубликованием результатов</w:t>
            </w:r>
            <w:r>
              <w:t xml:space="preserve"> </w:t>
            </w:r>
            <w:r w:rsidRPr="0003492F">
              <w:t>выборов</w:t>
            </w:r>
          </w:p>
        </w:tc>
        <w:tc>
          <w:tcPr>
            <w:tcW w:w="2494" w:type="dxa"/>
            <w:tcBorders>
              <w:bottom w:val="single" w:sz="4" w:space="0" w:color="auto"/>
            </w:tcBorders>
          </w:tcPr>
          <w:p w14:paraId="1AF876FE" w14:textId="77777777" w:rsidR="00CE09DC" w:rsidRDefault="00CE09DC" w:rsidP="004D0C56">
            <w:pPr>
              <w:jc w:val="center"/>
            </w:pPr>
            <w:r w:rsidRPr="0003492F">
              <w:t>ТИК</w:t>
            </w:r>
          </w:p>
          <w:p w14:paraId="49A97ADE" w14:textId="48F99E14" w:rsidR="00CE09DC" w:rsidRPr="00207F1D" w:rsidRDefault="00CE09DC" w:rsidP="004D0C56">
            <w:pPr>
              <w:jc w:val="center"/>
              <w:rPr>
                <w:lang w:eastAsia="en-US"/>
              </w:rPr>
            </w:pPr>
            <w:r>
              <w:rPr>
                <w:lang w:eastAsia="en-US"/>
              </w:rPr>
              <w:t>(</w:t>
            </w:r>
            <w:proofErr w:type="gramStart"/>
            <w:r>
              <w:rPr>
                <w:lang w:eastAsia="en-US"/>
              </w:rPr>
              <w:t>организующая</w:t>
            </w:r>
            <w:proofErr w:type="gramEnd"/>
            <w:r>
              <w:rPr>
                <w:lang w:eastAsia="en-US"/>
              </w:rPr>
              <w:t xml:space="preserve"> подготовку и проведение выборов)</w:t>
            </w:r>
          </w:p>
          <w:p w14:paraId="284693B6" w14:textId="05DB6315" w:rsidR="00CE09DC" w:rsidRPr="0003492F" w:rsidRDefault="00CE09DC" w:rsidP="004D0C56">
            <w:pPr>
              <w:suppressAutoHyphens/>
              <w:jc w:val="center"/>
            </w:pPr>
            <w:r w:rsidRPr="00207F1D">
              <w:rPr>
                <w:lang w:eastAsia="en-US"/>
              </w:rPr>
              <w:t>в официальном периодическом печатном издании</w:t>
            </w:r>
          </w:p>
        </w:tc>
      </w:tr>
      <w:tr w:rsidR="00CE09DC" w:rsidRPr="0003492F" w14:paraId="631AB51B" w14:textId="77777777" w:rsidTr="00CC1059">
        <w:tc>
          <w:tcPr>
            <w:tcW w:w="992" w:type="dxa"/>
            <w:tcBorders>
              <w:bottom w:val="single" w:sz="4" w:space="0" w:color="auto"/>
            </w:tcBorders>
            <w:vAlign w:val="center"/>
          </w:tcPr>
          <w:p w14:paraId="52B7090A" w14:textId="1278F217" w:rsidR="00CE09DC" w:rsidRPr="008C217B" w:rsidRDefault="00CE09DC" w:rsidP="0018038E">
            <w:pPr>
              <w:ind w:left="-76"/>
              <w:jc w:val="center"/>
            </w:pPr>
            <w:r>
              <w:t>8</w:t>
            </w:r>
            <w:r w:rsidRPr="008C217B">
              <w:t>.</w:t>
            </w:r>
            <w:r>
              <w:t>20</w:t>
            </w:r>
            <w:r w:rsidRPr="008C217B">
              <w:t>.</w:t>
            </w:r>
          </w:p>
        </w:tc>
        <w:tc>
          <w:tcPr>
            <w:tcW w:w="3573" w:type="dxa"/>
            <w:tcBorders>
              <w:bottom w:val="single" w:sz="4" w:space="0" w:color="auto"/>
            </w:tcBorders>
          </w:tcPr>
          <w:p w14:paraId="52E2A7C3" w14:textId="77777777" w:rsidR="00CE09DC" w:rsidRPr="0003492F" w:rsidRDefault="00CE09DC" w:rsidP="004D0C56">
            <w:pPr>
              <w:suppressAutoHyphens/>
              <w:jc w:val="center"/>
            </w:pPr>
            <w:r w:rsidRPr="0003492F">
              <w:t>Представление в ТИК копии приказа (иного документа) об освобождении от обязанностей, несовместимых со статусом депутата, либо копии документов, удостоверяющих подачу в установленный срок заявления об освобождении от таких обязанностей</w:t>
            </w:r>
          </w:p>
        </w:tc>
        <w:tc>
          <w:tcPr>
            <w:tcW w:w="2835" w:type="dxa"/>
            <w:tcBorders>
              <w:bottom w:val="single" w:sz="4" w:space="0" w:color="auto"/>
            </w:tcBorders>
          </w:tcPr>
          <w:p w14:paraId="5C4AC997" w14:textId="77777777" w:rsidR="00CE09DC" w:rsidRPr="0003492F" w:rsidRDefault="00CE09DC" w:rsidP="004D0C56">
            <w:pPr>
              <w:pStyle w:val="a7"/>
              <w:suppressAutoHyphens/>
              <w:jc w:val="center"/>
            </w:pPr>
            <w:r w:rsidRPr="0003492F">
              <w:t>В пятидневный срок после опубликования извещения о признании</w:t>
            </w:r>
            <w:r>
              <w:t xml:space="preserve"> </w:t>
            </w:r>
            <w:r w:rsidRPr="0003492F">
              <w:t>зарегистрированного кандидат</w:t>
            </w:r>
            <w:proofErr w:type="gramStart"/>
            <w:r w:rsidRPr="0003492F">
              <w:t>а-</w:t>
            </w:r>
            <w:proofErr w:type="gramEnd"/>
            <w:r w:rsidRPr="0003492F">
              <w:t xml:space="preserve"> избранным депутатом</w:t>
            </w:r>
          </w:p>
        </w:tc>
        <w:tc>
          <w:tcPr>
            <w:tcW w:w="2494" w:type="dxa"/>
            <w:tcBorders>
              <w:bottom w:val="single" w:sz="4" w:space="0" w:color="auto"/>
            </w:tcBorders>
          </w:tcPr>
          <w:p w14:paraId="3C249952" w14:textId="77777777" w:rsidR="00CE09DC" w:rsidRPr="0003492F" w:rsidRDefault="00CE09DC" w:rsidP="004D0C56">
            <w:pPr>
              <w:pStyle w:val="a7"/>
              <w:suppressAutoHyphens/>
              <w:jc w:val="center"/>
            </w:pPr>
            <w:r w:rsidRPr="0003492F">
              <w:t>Зарегистрированный</w:t>
            </w:r>
            <w:r>
              <w:t xml:space="preserve"> </w:t>
            </w:r>
            <w:r w:rsidRPr="0003492F">
              <w:t>кандидат, избранный</w:t>
            </w:r>
            <w:r>
              <w:t xml:space="preserve"> </w:t>
            </w:r>
            <w:r w:rsidRPr="0003492F">
              <w:t>депутатом</w:t>
            </w:r>
          </w:p>
        </w:tc>
      </w:tr>
      <w:tr w:rsidR="00CE09DC" w:rsidRPr="0003492F" w14:paraId="0BBA423B" w14:textId="77777777" w:rsidTr="00CC1059">
        <w:tc>
          <w:tcPr>
            <w:tcW w:w="992" w:type="dxa"/>
            <w:tcBorders>
              <w:bottom w:val="single" w:sz="4" w:space="0" w:color="auto"/>
            </w:tcBorders>
            <w:vAlign w:val="center"/>
          </w:tcPr>
          <w:p w14:paraId="12A2B03E" w14:textId="499E4FB4" w:rsidR="00CE09DC" w:rsidRPr="008C217B" w:rsidRDefault="00CE09DC" w:rsidP="0018038E">
            <w:pPr>
              <w:ind w:left="-76"/>
              <w:jc w:val="center"/>
            </w:pPr>
            <w:r>
              <w:t>8</w:t>
            </w:r>
            <w:r w:rsidRPr="008C217B">
              <w:t>.</w:t>
            </w:r>
            <w:r>
              <w:t>21</w:t>
            </w:r>
            <w:r w:rsidRPr="008C217B">
              <w:t>.</w:t>
            </w:r>
          </w:p>
        </w:tc>
        <w:tc>
          <w:tcPr>
            <w:tcW w:w="3573" w:type="dxa"/>
            <w:tcBorders>
              <w:bottom w:val="single" w:sz="4" w:space="0" w:color="auto"/>
            </w:tcBorders>
          </w:tcPr>
          <w:p w14:paraId="064FEF6D" w14:textId="77777777" w:rsidR="00CE09DC" w:rsidRPr="0003492F" w:rsidRDefault="00CE09DC" w:rsidP="004D0C56">
            <w:pPr>
              <w:pStyle w:val="21"/>
              <w:suppressAutoHyphens/>
              <w:spacing w:line="240" w:lineRule="auto"/>
              <w:jc w:val="center"/>
            </w:pPr>
            <w:r w:rsidRPr="0003492F">
              <w:t>Регистрация избранных депутатов, выдача им удостоверения об избрании</w:t>
            </w:r>
          </w:p>
        </w:tc>
        <w:tc>
          <w:tcPr>
            <w:tcW w:w="2835" w:type="dxa"/>
            <w:tcBorders>
              <w:bottom w:val="single" w:sz="4" w:space="0" w:color="auto"/>
            </w:tcBorders>
          </w:tcPr>
          <w:p w14:paraId="5056D574" w14:textId="092FB2C7" w:rsidR="00CE09DC" w:rsidRPr="0003492F" w:rsidRDefault="00CE09DC" w:rsidP="009455DD">
            <w:pPr>
              <w:jc w:val="center"/>
            </w:pPr>
            <w:r w:rsidRPr="0003492F">
              <w:t>По истечении</w:t>
            </w:r>
            <w:r>
              <w:t xml:space="preserve"> </w:t>
            </w:r>
            <w:r w:rsidRPr="0003492F">
              <w:t>пятидневного срока после</w:t>
            </w:r>
            <w:r>
              <w:t xml:space="preserve"> </w:t>
            </w:r>
            <w:r w:rsidRPr="0003492F">
              <w:t>опубликования извещения зарегистрированных кандидатов</w:t>
            </w:r>
          </w:p>
        </w:tc>
        <w:tc>
          <w:tcPr>
            <w:tcW w:w="2494" w:type="dxa"/>
            <w:tcBorders>
              <w:bottom w:val="single" w:sz="4" w:space="0" w:color="auto"/>
            </w:tcBorders>
          </w:tcPr>
          <w:p w14:paraId="6ED29736" w14:textId="77777777" w:rsidR="00CE09DC" w:rsidRDefault="00CE09DC" w:rsidP="009455DD">
            <w:pPr>
              <w:jc w:val="center"/>
            </w:pPr>
            <w:r w:rsidRPr="0003492F">
              <w:t>ТИК</w:t>
            </w:r>
          </w:p>
          <w:p w14:paraId="2E4798B6" w14:textId="350B4264" w:rsidR="00CE09DC" w:rsidRPr="0003492F" w:rsidRDefault="00CE09DC" w:rsidP="009455DD">
            <w:pPr>
              <w:jc w:val="center"/>
            </w:pPr>
            <w:r>
              <w:rPr>
                <w:lang w:eastAsia="en-US"/>
              </w:rPr>
              <w:t>(</w:t>
            </w:r>
            <w:proofErr w:type="gramStart"/>
            <w:r>
              <w:rPr>
                <w:lang w:eastAsia="en-US"/>
              </w:rPr>
              <w:t>организующая</w:t>
            </w:r>
            <w:proofErr w:type="gramEnd"/>
            <w:r>
              <w:rPr>
                <w:lang w:eastAsia="en-US"/>
              </w:rPr>
              <w:t xml:space="preserve"> подготовку и проведение выборов)</w:t>
            </w:r>
          </w:p>
        </w:tc>
      </w:tr>
      <w:tr w:rsidR="00CE09DC" w:rsidRPr="0003492F" w14:paraId="39440261" w14:textId="77777777" w:rsidTr="00CC1059">
        <w:tc>
          <w:tcPr>
            <w:tcW w:w="992" w:type="dxa"/>
            <w:tcBorders>
              <w:bottom w:val="single" w:sz="4" w:space="0" w:color="auto"/>
            </w:tcBorders>
            <w:vAlign w:val="center"/>
          </w:tcPr>
          <w:p w14:paraId="038B892F" w14:textId="319F6913" w:rsidR="00CE09DC" w:rsidRPr="008C217B" w:rsidRDefault="00CE09DC" w:rsidP="0018038E">
            <w:pPr>
              <w:ind w:left="-76"/>
              <w:jc w:val="center"/>
            </w:pPr>
            <w:r>
              <w:t>8</w:t>
            </w:r>
            <w:r w:rsidRPr="008C217B">
              <w:t>.</w:t>
            </w:r>
            <w:r>
              <w:t>22</w:t>
            </w:r>
            <w:r w:rsidRPr="008C217B">
              <w:t>.</w:t>
            </w:r>
          </w:p>
        </w:tc>
        <w:tc>
          <w:tcPr>
            <w:tcW w:w="3573" w:type="dxa"/>
            <w:tcBorders>
              <w:bottom w:val="single" w:sz="4" w:space="0" w:color="auto"/>
            </w:tcBorders>
          </w:tcPr>
          <w:p w14:paraId="1B1A88F3" w14:textId="77777777" w:rsidR="00CE09DC" w:rsidRPr="0003492F" w:rsidRDefault="00CE09DC" w:rsidP="004D0C56">
            <w:pPr>
              <w:suppressAutoHyphens/>
              <w:jc w:val="center"/>
            </w:pPr>
            <w:r w:rsidRPr="0003492F">
              <w:t xml:space="preserve">Официальное опубликование </w:t>
            </w:r>
            <w:r w:rsidRPr="0003492F">
              <w:lastRenderedPageBreak/>
              <w:t>полных данных об итогах голосования и о результатах выборов, включающее в себя полные данные протоколов всех избирательных комиссий в официальном печатном издании</w:t>
            </w:r>
          </w:p>
        </w:tc>
        <w:tc>
          <w:tcPr>
            <w:tcW w:w="2835" w:type="dxa"/>
            <w:tcBorders>
              <w:bottom w:val="single" w:sz="4" w:space="0" w:color="auto"/>
            </w:tcBorders>
          </w:tcPr>
          <w:p w14:paraId="1BC5B7B6" w14:textId="39BB046C" w:rsidR="00CE09DC" w:rsidRPr="0003492F" w:rsidRDefault="00CE09DC" w:rsidP="002D4627">
            <w:pPr>
              <w:suppressAutoHyphens/>
              <w:jc w:val="center"/>
            </w:pPr>
            <w:r w:rsidRPr="0003492F">
              <w:lastRenderedPageBreak/>
              <w:t xml:space="preserve">В течение двух месяцев </w:t>
            </w:r>
            <w:r w:rsidRPr="0003492F">
              <w:lastRenderedPageBreak/>
              <w:t>со дня голосования,</w:t>
            </w:r>
            <w:r>
              <w:t xml:space="preserve"> </w:t>
            </w:r>
            <w:r w:rsidRPr="0003492F">
              <w:t>т.</w:t>
            </w:r>
            <w:r>
              <w:t xml:space="preserve"> </w:t>
            </w:r>
            <w:r w:rsidRPr="0003492F">
              <w:t xml:space="preserve">е. не позднее </w:t>
            </w:r>
            <w:r w:rsidR="002D4627">
              <w:t>09</w:t>
            </w:r>
            <w:r>
              <w:t>.11.202</w:t>
            </w:r>
            <w:r w:rsidR="002D4627">
              <w:t>3</w:t>
            </w:r>
          </w:p>
        </w:tc>
        <w:tc>
          <w:tcPr>
            <w:tcW w:w="2494" w:type="dxa"/>
            <w:tcBorders>
              <w:bottom w:val="single" w:sz="4" w:space="0" w:color="auto"/>
            </w:tcBorders>
          </w:tcPr>
          <w:p w14:paraId="0B2583F5" w14:textId="77777777" w:rsidR="00CE09DC" w:rsidRPr="0003492F" w:rsidRDefault="00CE09DC" w:rsidP="004D0C56">
            <w:pPr>
              <w:suppressAutoHyphens/>
              <w:jc w:val="center"/>
            </w:pPr>
            <w:r w:rsidRPr="0003492F">
              <w:lastRenderedPageBreak/>
              <w:t>ТИК</w:t>
            </w:r>
          </w:p>
        </w:tc>
      </w:tr>
    </w:tbl>
    <w:p w14:paraId="011C1BCF" w14:textId="77777777" w:rsidR="00913B62" w:rsidRDefault="00913B62" w:rsidP="00D33FBD">
      <w:pPr>
        <w:rPr>
          <w:color w:val="FF0000"/>
        </w:rPr>
      </w:pPr>
    </w:p>
    <w:sectPr w:rsidR="00913B62" w:rsidSect="00703D67">
      <w:footerReference w:type="default" r:id="rId9"/>
      <w:pgSz w:w="11906" w:h="16838"/>
      <w:pgMar w:top="993"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ADC2D" w14:textId="77777777" w:rsidR="003E0F7B" w:rsidRDefault="003E0F7B">
      <w:r>
        <w:separator/>
      </w:r>
    </w:p>
  </w:endnote>
  <w:endnote w:type="continuationSeparator" w:id="0">
    <w:p w14:paraId="42942E1D" w14:textId="77777777" w:rsidR="003E0F7B" w:rsidRDefault="003E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572859"/>
      <w:docPartObj>
        <w:docPartGallery w:val="Page Numbers (Bottom of Page)"/>
        <w:docPartUnique/>
      </w:docPartObj>
    </w:sdtPr>
    <w:sdtEndPr/>
    <w:sdtContent>
      <w:p w14:paraId="12F68CEB" w14:textId="77777777" w:rsidR="00405A50" w:rsidRDefault="00405A50">
        <w:pPr>
          <w:pStyle w:val="af4"/>
          <w:jc w:val="right"/>
        </w:pPr>
        <w:r>
          <w:fldChar w:fldCharType="begin"/>
        </w:r>
        <w:r>
          <w:instrText>PAGE   \* MERGEFORMAT</w:instrText>
        </w:r>
        <w:r>
          <w:fldChar w:fldCharType="separate"/>
        </w:r>
        <w:r w:rsidR="00DF21D7">
          <w:rPr>
            <w:noProof/>
          </w:rPr>
          <w:t>13</w:t>
        </w:r>
        <w:r>
          <w:rPr>
            <w:noProof/>
          </w:rPr>
          <w:fldChar w:fldCharType="end"/>
        </w:r>
      </w:p>
    </w:sdtContent>
  </w:sdt>
  <w:p w14:paraId="1788D89C" w14:textId="77777777" w:rsidR="00405A50" w:rsidRDefault="00405A50">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0EEF5" w14:textId="77777777" w:rsidR="003E0F7B" w:rsidRDefault="003E0F7B">
      <w:r>
        <w:separator/>
      </w:r>
    </w:p>
  </w:footnote>
  <w:footnote w:type="continuationSeparator" w:id="0">
    <w:p w14:paraId="38754965" w14:textId="77777777" w:rsidR="003E0F7B" w:rsidRDefault="003E0F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733A"/>
    <w:multiLevelType w:val="multilevel"/>
    <w:tmpl w:val="0419001F"/>
    <w:lvl w:ilvl="0">
      <w:start w:val="1"/>
      <w:numFmt w:val="decimal"/>
      <w:lvlText w:val="%1."/>
      <w:lvlJc w:val="left"/>
      <w:pPr>
        <w:ind w:left="360" w:hanging="360"/>
      </w:pPr>
      <w:rPr>
        <w:rFonts w:hint="default"/>
        <w:b/>
      </w:rPr>
    </w:lvl>
    <w:lvl w:ilvl="1">
      <w:start w:val="1"/>
      <w:numFmt w:val="decimal"/>
      <w:lvlText w:val="%1.%2."/>
      <w:lvlJc w:val="left"/>
      <w:pPr>
        <w:ind w:left="999" w:hanging="432"/>
      </w:pPr>
      <w:rPr>
        <w:rFonts w:hint="default"/>
        <w:i w:val="0"/>
        <w:iCs/>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4866FDF"/>
    <w:multiLevelType w:val="hybridMultilevel"/>
    <w:tmpl w:val="E03C1E1E"/>
    <w:lvl w:ilvl="0" w:tplc="3328DD72">
      <w:start w:val="1"/>
      <w:numFmt w:val="decimal"/>
      <w:lvlText w:val="%1."/>
      <w:lvlJc w:val="left"/>
      <w:pPr>
        <w:ind w:left="1669" w:hanging="360"/>
      </w:pPr>
      <w:rPr>
        <w:rFonts w:hint="default"/>
      </w:rPr>
    </w:lvl>
    <w:lvl w:ilvl="1" w:tplc="04190019" w:tentative="1">
      <w:start w:val="1"/>
      <w:numFmt w:val="lowerLetter"/>
      <w:lvlText w:val="%2."/>
      <w:lvlJc w:val="left"/>
      <w:pPr>
        <w:ind w:left="2389" w:hanging="360"/>
      </w:pPr>
    </w:lvl>
    <w:lvl w:ilvl="2" w:tplc="0419001B" w:tentative="1">
      <w:start w:val="1"/>
      <w:numFmt w:val="lowerRoman"/>
      <w:lvlText w:val="%3."/>
      <w:lvlJc w:val="right"/>
      <w:pPr>
        <w:ind w:left="3109" w:hanging="180"/>
      </w:pPr>
    </w:lvl>
    <w:lvl w:ilvl="3" w:tplc="0419000F" w:tentative="1">
      <w:start w:val="1"/>
      <w:numFmt w:val="decimal"/>
      <w:lvlText w:val="%4."/>
      <w:lvlJc w:val="left"/>
      <w:pPr>
        <w:ind w:left="3829" w:hanging="360"/>
      </w:pPr>
    </w:lvl>
    <w:lvl w:ilvl="4" w:tplc="04190019" w:tentative="1">
      <w:start w:val="1"/>
      <w:numFmt w:val="lowerLetter"/>
      <w:lvlText w:val="%5."/>
      <w:lvlJc w:val="left"/>
      <w:pPr>
        <w:ind w:left="4549" w:hanging="360"/>
      </w:pPr>
    </w:lvl>
    <w:lvl w:ilvl="5" w:tplc="0419001B" w:tentative="1">
      <w:start w:val="1"/>
      <w:numFmt w:val="lowerRoman"/>
      <w:lvlText w:val="%6."/>
      <w:lvlJc w:val="right"/>
      <w:pPr>
        <w:ind w:left="5269" w:hanging="180"/>
      </w:pPr>
    </w:lvl>
    <w:lvl w:ilvl="6" w:tplc="0419000F" w:tentative="1">
      <w:start w:val="1"/>
      <w:numFmt w:val="decimal"/>
      <w:lvlText w:val="%7."/>
      <w:lvlJc w:val="left"/>
      <w:pPr>
        <w:ind w:left="5989" w:hanging="360"/>
      </w:pPr>
    </w:lvl>
    <w:lvl w:ilvl="7" w:tplc="04190019" w:tentative="1">
      <w:start w:val="1"/>
      <w:numFmt w:val="lowerLetter"/>
      <w:lvlText w:val="%8."/>
      <w:lvlJc w:val="left"/>
      <w:pPr>
        <w:ind w:left="6709" w:hanging="360"/>
      </w:pPr>
    </w:lvl>
    <w:lvl w:ilvl="8" w:tplc="0419001B" w:tentative="1">
      <w:start w:val="1"/>
      <w:numFmt w:val="lowerRoman"/>
      <w:lvlText w:val="%9."/>
      <w:lvlJc w:val="right"/>
      <w:pPr>
        <w:ind w:left="7429" w:hanging="180"/>
      </w:pPr>
    </w:lvl>
  </w:abstractNum>
  <w:abstractNum w:abstractNumId="2">
    <w:nsid w:val="50C54C40"/>
    <w:multiLevelType w:val="hybridMultilevel"/>
    <w:tmpl w:val="FA124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3CC5F71"/>
    <w:multiLevelType w:val="hybridMultilevel"/>
    <w:tmpl w:val="957AEF36"/>
    <w:lvl w:ilvl="0" w:tplc="18586E22">
      <w:start w:val="1"/>
      <w:numFmt w:val="decimal"/>
      <w:lvlText w:val="%1."/>
      <w:lvlJc w:val="left"/>
      <w:pPr>
        <w:ind w:left="1669" w:hanging="360"/>
      </w:pPr>
      <w:rPr>
        <w:rFonts w:hint="default"/>
      </w:rPr>
    </w:lvl>
    <w:lvl w:ilvl="1" w:tplc="04190019" w:tentative="1">
      <w:start w:val="1"/>
      <w:numFmt w:val="lowerLetter"/>
      <w:lvlText w:val="%2."/>
      <w:lvlJc w:val="left"/>
      <w:pPr>
        <w:ind w:left="2389" w:hanging="360"/>
      </w:pPr>
    </w:lvl>
    <w:lvl w:ilvl="2" w:tplc="0419001B" w:tentative="1">
      <w:start w:val="1"/>
      <w:numFmt w:val="lowerRoman"/>
      <w:lvlText w:val="%3."/>
      <w:lvlJc w:val="right"/>
      <w:pPr>
        <w:ind w:left="3109" w:hanging="180"/>
      </w:pPr>
    </w:lvl>
    <w:lvl w:ilvl="3" w:tplc="0419000F" w:tentative="1">
      <w:start w:val="1"/>
      <w:numFmt w:val="decimal"/>
      <w:lvlText w:val="%4."/>
      <w:lvlJc w:val="left"/>
      <w:pPr>
        <w:ind w:left="3829" w:hanging="360"/>
      </w:pPr>
    </w:lvl>
    <w:lvl w:ilvl="4" w:tplc="04190019" w:tentative="1">
      <w:start w:val="1"/>
      <w:numFmt w:val="lowerLetter"/>
      <w:lvlText w:val="%5."/>
      <w:lvlJc w:val="left"/>
      <w:pPr>
        <w:ind w:left="4549" w:hanging="360"/>
      </w:pPr>
    </w:lvl>
    <w:lvl w:ilvl="5" w:tplc="0419001B" w:tentative="1">
      <w:start w:val="1"/>
      <w:numFmt w:val="lowerRoman"/>
      <w:lvlText w:val="%6."/>
      <w:lvlJc w:val="right"/>
      <w:pPr>
        <w:ind w:left="5269" w:hanging="180"/>
      </w:pPr>
    </w:lvl>
    <w:lvl w:ilvl="6" w:tplc="0419000F" w:tentative="1">
      <w:start w:val="1"/>
      <w:numFmt w:val="decimal"/>
      <w:lvlText w:val="%7."/>
      <w:lvlJc w:val="left"/>
      <w:pPr>
        <w:ind w:left="5989" w:hanging="360"/>
      </w:pPr>
    </w:lvl>
    <w:lvl w:ilvl="7" w:tplc="04190019" w:tentative="1">
      <w:start w:val="1"/>
      <w:numFmt w:val="lowerLetter"/>
      <w:lvlText w:val="%8."/>
      <w:lvlJc w:val="left"/>
      <w:pPr>
        <w:ind w:left="6709" w:hanging="360"/>
      </w:pPr>
    </w:lvl>
    <w:lvl w:ilvl="8" w:tplc="0419001B" w:tentative="1">
      <w:start w:val="1"/>
      <w:numFmt w:val="lowerRoman"/>
      <w:lvlText w:val="%9."/>
      <w:lvlJc w:val="right"/>
      <w:pPr>
        <w:ind w:left="7429" w:hanging="180"/>
      </w:pPr>
    </w:lvl>
  </w:abstractNum>
  <w:abstractNum w:abstractNumId="4">
    <w:nsid w:val="64FD7983"/>
    <w:multiLevelType w:val="hybridMultilevel"/>
    <w:tmpl w:val="5AA26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EAD"/>
    <w:rsid w:val="00006A04"/>
    <w:rsid w:val="0003492F"/>
    <w:rsid w:val="00046ECC"/>
    <w:rsid w:val="00064E86"/>
    <w:rsid w:val="000964FC"/>
    <w:rsid w:val="000970D2"/>
    <w:rsid w:val="000A401B"/>
    <w:rsid w:val="000C2E0D"/>
    <w:rsid w:val="001328CA"/>
    <w:rsid w:val="001679E4"/>
    <w:rsid w:val="00170F22"/>
    <w:rsid w:val="0018038E"/>
    <w:rsid w:val="00181602"/>
    <w:rsid w:val="00192341"/>
    <w:rsid w:val="00195BAC"/>
    <w:rsid w:val="001A1E30"/>
    <w:rsid w:val="001B0D72"/>
    <w:rsid w:val="00285C47"/>
    <w:rsid w:val="00285F1E"/>
    <w:rsid w:val="00291E9E"/>
    <w:rsid w:val="00296C60"/>
    <w:rsid w:val="002B62FD"/>
    <w:rsid w:val="002B6D93"/>
    <w:rsid w:val="002C1769"/>
    <w:rsid w:val="002C47BE"/>
    <w:rsid w:val="002D4627"/>
    <w:rsid w:val="00303159"/>
    <w:rsid w:val="00307E98"/>
    <w:rsid w:val="00331255"/>
    <w:rsid w:val="00345ADC"/>
    <w:rsid w:val="003657AA"/>
    <w:rsid w:val="00380CF3"/>
    <w:rsid w:val="003C48CE"/>
    <w:rsid w:val="003D137A"/>
    <w:rsid w:val="003D2C5D"/>
    <w:rsid w:val="003E0F7B"/>
    <w:rsid w:val="00405A50"/>
    <w:rsid w:val="00425147"/>
    <w:rsid w:val="00433B44"/>
    <w:rsid w:val="004870FB"/>
    <w:rsid w:val="00494082"/>
    <w:rsid w:val="004D0C56"/>
    <w:rsid w:val="004E025D"/>
    <w:rsid w:val="004F39E2"/>
    <w:rsid w:val="005157B8"/>
    <w:rsid w:val="005A3E09"/>
    <w:rsid w:val="005B4229"/>
    <w:rsid w:val="005B5660"/>
    <w:rsid w:val="005C3592"/>
    <w:rsid w:val="005D2E9B"/>
    <w:rsid w:val="005D3EB7"/>
    <w:rsid w:val="005F1EF7"/>
    <w:rsid w:val="005F597E"/>
    <w:rsid w:val="005F6474"/>
    <w:rsid w:val="0065115C"/>
    <w:rsid w:val="0065709E"/>
    <w:rsid w:val="006641CB"/>
    <w:rsid w:val="006711B1"/>
    <w:rsid w:val="00680164"/>
    <w:rsid w:val="00685ADE"/>
    <w:rsid w:val="006C3A3A"/>
    <w:rsid w:val="00703D67"/>
    <w:rsid w:val="00713708"/>
    <w:rsid w:val="007211C8"/>
    <w:rsid w:val="00725BB0"/>
    <w:rsid w:val="00767FAF"/>
    <w:rsid w:val="007B2772"/>
    <w:rsid w:val="0080690F"/>
    <w:rsid w:val="0083221F"/>
    <w:rsid w:val="00861E9F"/>
    <w:rsid w:val="00867D4F"/>
    <w:rsid w:val="0088605D"/>
    <w:rsid w:val="008C217B"/>
    <w:rsid w:val="008F3EAD"/>
    <w:rsid w:val="009113D2"/>
    <w:rsid w:val="00913B62"/>
    <w:rsid w:val="009455DD"/>
    <w:rsid w:val="0095528F"/>
    <w:rsid w:val="00995B7B"/>
    <w:rsid w:val="009D5737"/>
    <w:rsid w:val="009E263C"/>
    <w:rsid w:val="009F30F0"/>
    <w:rsid w:val="009F4432"/>
    <w:rsid w:val="00A4419E"/>
    <w:rsid w:val="00A53D03"/>
    <w:rsid w:val="00A6039B"/>
    <w:rsid w:val="00A63CFA"/>
    <w:rsid w:val="00A701CD"/>
    <w:rsid w:val="00A95FB4"/>
    <w:rsid w:val="00B528BD"/>
    <w:rsid w:val="00B87CAA"/>
    <w:rsid w:val="00BB518D"/>
    <w:rsid w:val="00BD11B7"/>
    <w:rsid w:val="00C0320F"/>
    <w:rsid w:val="00C367CF"/>
    <w:rsid w:val="00C63466"/>
    <w:rsid w:val="00C76E2B"/>
    <w:rsid w:val="00CA3C5B"/>
    <w:rsid w:val="00CC1059"/>
    <w:rsid w:val="00CC2CED"/>
    <w:rsid w:val="00CD1159"/>
    <w:rsid w:val="00CD2FC6"/>
    <w:rsid w:val="00CE09DC"/>
    <w:rsid w:val="00D04BCF"/>
    <w:rsid w:val="00D24684"/>
    <w:rsid w:val="00D30365"/>
    <w:rsid w:val="00D33FBD"/>
    <w:rsid w:val="00D364E5"/>
    <w:rsid w:val="00D52AE3"/>
    <w:rsid w:val="00D60774"/>
    <w:rsid w:val="00D845B5"/>
    <w:rsid w:val="00D84F7A"/>
    <w:rsid w:val="00DF21D7"/>
    <w:rsid w:val="00E24EB6"/>
    <w:rsid w:val="00E36C84"/>
    <w:rsid w:val="00E76197"/>
    <w:rsid w:val="00E83728"/>
    <w:rsid w:val="00E917FF"/>
    <w:rsid w:val="00EB035A"/>
    <w:rsid w:val="00EC469B"/>
    <w:rsid w:val="00EC70A2"/>
    <w:rsid w:val="00EE1883"/>
    <w:rsid w:val="00EE64BF"/>
    <w:rsid w:val="00EF77C8"/>
    <w:rsid w:val="00F06D16"/>
    <w:rsid w:val="00F06E57"/>
    <w:rsid w:val="00F20726"/>
    <w:rsid w:val="00F8681B"/>
    <w:rsid w:val="00FA2C0A"/>
    <w:rsid w:val="00FC0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D1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EA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F3EAD"/>
    <w:pPr>
      <w:keepNext/>
      <w:jc w:val="center"/>
      <w:outlineLvl w:val="0"/>
    </w:pPr>
    <w:rPr>
      <w:b/>
      <w:bCs/>
      <w:sz w:val="28"/>
    </w:rPr>
  </w:style>
  <w:style w:type="paragraph" w:styleId="2">
    <w:name w:val="heading 2"/>
    <w:basedOn w:val="a"/>
    <w:next w:val="a"/>
    <w:link w:val="20"/>
    <w:unhideWhenUsed/>
    <w:qFormat/>
    <w:rsid w:val="00913B62"/>
    <w:pPr>
      <w:keepNext/>
      <w:spacing w:before="240" w:after="60"/>
      <w:jc w:val="center"/>
      <w:outlineLvl w:val="1"/>
    </w:pPr>
    <w:rPr>
      <w:rFonts w:ascii="Cambria" w:hAnsi="Cambria"/>
      <w:b/>
      <w:bCs/>
      <w:i/>
      <w:iCs/>
      <w:sz w:val="28"/>
      <w:szCs w:val="28"/>
      <w:lang w:eastAsia="en-US"/>
    </w:rPr>
  </w:style>
  <w:style w:type="paragraph" w:styleId="3">
    <w:name w:val="heading 3"/>
    <w:basedOn w:val="a"/>
    <w:next w:val="a"/>
    <w:link w:val="30"/>
    <w:uiPriority w:val="9"/>
    <w:semiHidden/>
    <w:unhideWhenUsed/>
    <w:qFormat/>
    <w:rsid w:val="00913B62"/>
    <w:pPr>
      <w:keepNext/>
      <w:spacing w:before="240" w:after="60"/>
      <w:jc w:val="center"/>
      <w:outlineLvl w:val="2"/>
    </w:pPr>
    <w:rPr>
      <w:rFonts w:ascii="Cambria" w:hAnsi="Cambria"/>
      <w:b/>
      <w:bCs/>
      <w:sz w:val="26"/>
      <w:szCs w:val="26"/>
      <w:lang w:eastAsia="en-US"/>
    </w:rPr>
  </w:style>
  <w:style w:type="paragraph" w:styleId="4">
    <w:name w:val="heading 4"/>
    <w:basedOn w:val="a"/>
    <w:next w:val="a"/>
    <w:link w:val="40"/>
    <w:uiPriority w:val="9"/>
    <w:semiHidden/>
    <w:unhideWhenUsed/>
    <w:qFormat/>
    <w:rsid w:val="00913B62"/>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913B62"/>
    <w:pPr>
      <w:spacing w:before="240" w:after="60"/>
      <w:outlineLvl w:val="5"/>
    </w:pPr>
    <w:rPr>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3EA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913B62"/>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913B62"/>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913B62"/>
    <w:rPr>
      <w:rFonts w:asciiTheme="majorHAnsi" w:eastAsiaTheme="majorEastAsia" w:hAnsiTheme="majorHAnsi" w:cstheme="majorBidi"/>
      <w:i/>
      <w:iCs/>
      <w:color w:val="2E74B5" w:themeColor="accent1" w:themeShade="BF"/>
      <w:sz w:val="24"/>
      <w:szCs w:val="24"/>
      <w:lang w:eastAsia="ru-RU"/>
    </w:rPr>
  </w:style>
  <w:style w:type="character" w:customStyle="1" w:styleId="60">
    <w:name w:val="Заголовок 6 Знак"/>
    <w:basedOn w:val="a0"/>
    <w:link w:val="6"/>
    <w:rsid w:val="00913B62"/>
    <w:rPr>
      <w:rFonts w:ascii="Times New Roman" w:eastAsia="Times New Roman" w:hAnsi="Times New Roman" w:cs="Times New Roman"/>
      <w:b/>
      <w:bCs/>
    </w:rPr>
  </w:style>
  <w:style w:type="paragraph" w:styleId="a3">
    <w:name w:val="Title"/>
    <w:basedOn w:val="a"/>
    <w:link w:val="a4"/>
    <w:qFormat/>
    <w:rsid w:val="008F3EAD"/>
    <w:pPr>
      <w:jc w:val="center"/>
    </w:pPr>
    <w:rPr>
      <w:b/>
      <w:bCs/>
      <w:sz w:val="32"/>
    </w:rPr>
  </w:style>
  <w:style w:type="character" w:customStyle="1" w:styleId="a4">
    <w:name w:val="Название Знак"/>
    <w:basedOn w:val="a0"/>
    <w:link w:val="a3"/>
    <w:rsid w:val="008F3EAD"/>
    <w:rPr>
      <w:rFonts w:ascii="Times New Roman" w:eastAsia="Times New Roman" w:hAnsi="Times New Roman" w:cs="Times New Roman"/>
      <w:b/>
      <w:bCs/>
      <w:sz w:val="32"/>
      <w:szCs w:val="24"/>
      <w:lang w:eastAsia="ru-RU"/>
    </w:rPr>
  </w:style>
  <w:style w:type="paragraph" w:styleId="a5">
    <w:name w:val="Body Text Indent"/>
    <w:basedOn w:val="a"/>
    <w:link w:val="a6"/>
    <w:semiHidden/>
    <w:unhideWhenUsed/>
    <w:rsid w:val="008F3EAD"/>
    <w:pPr>
      <w:ind w:firstLine="720"/>
      <w:jc w:val="both"/>
    </w:pPr>
    <w:rPr>
      <w:sz w:val="28"/>
    </w:rPr>
  </w:style>
  <w:style w:type="character" w:customStyle="1" w:styleId="a6">
    <w:name w:val="Основной текст с отступом Знак"/>
    <w:basedOn w:val="a0"/>
    <w:link w:val="a5"/>
    <w:semiHidden/>
    <w:rsid w:val="008F3EAD"/>
    <w:rPr>
      <w:rFonts w:ascii="Times New Roman" w:eastAsia="Times New Roman" w:hAnsi="Times New Roman" w:cs="Times New Roman"/>
      <w:sz w:val="28"/>
      <w:szCs w:val="24"/>
      <w:lang w:eastAsia="ru-RU"/>
    </w:rPr>
  </w:style>
  <w:style w:type="paragraph" w:styleId="21">
    <w:name w:val="Body Text 2"/>
    <w:basedOn w:val="a"/>
    <w:link w:val="22"/>
    <w:unhideWhenUsed/>
    <w:rsid w:val="00913B62"/>
    <w:pPr>
      <w:spacing w:after="120" w:line="480" w:lineRule="auto"/>
    </w:pPr>
  </w:style>
  <w:style w:type="character" w:customStyle="1" w:styleId="22">
    <w:name w:val="Основной текст 2 Знак"/>
    <w:basedOn w:val="a0"/>
    <w:link w:val="21"/>
    <w:rsid w:val="00913B62"/>
    <w:rPr>
      <w:rFonts w:ascii="Times New Roman" w:eastAsia="Times New Roman" w:hAnsi="Times New Roman" w:cs="Times New Roman"/>
      <w:sz w:val="24"/>
      <w:szCs w:val="24"/>
      <w:lang w:eastAsia="ru-RU"/>
    </w:rPr>
  </w:style>
  <w:style w:type="paragraph" w:styleId="a7">
    <w:name w:val="Body Text"/>
    <w:basedOn w:val="a"/>
    <w:link w:val="a8"/>
    <w:unhideWhenUsed/>
    <w:rsid w:val="00913B62"/>
    <w:pPr>
      <w:spacing w:after="120"/>
    </w:pPr>
  </w:style>
  <w:style w:type="character" w:customStyle="1" w:styleId="a8">
    <w:name w:val="Основной текст Знак"/>
    <w:basedOn w:val="a0"/>
    <w:link w:val="a7"/>
    <w:rsid w:val="00913B62"/>
    <w:rPr>
      <w:rFonts w:ascii="Times New Roman" w:eastAsia="Times New Roman" w:hAnsi="Times New Roman" w:cs="Times New Roman"/>
      <w:sz w:val="24"/>
      <w:szCs w:val="24"/>
      <w:lang w:eastAsia="ru-RU"/>
    </w:rPr>
  </w:style>
  <w:style w:type="paragraph" w:styleId="31">
    <w:name w:val="Body Text 3"/>
    <w:basedOn w:val="a"/>
    <w:link w:val="32"/>
    <w:unhideWhenUsed/>
    <w:rsid w:val="00913B62"/>
    <w:pPr>
      <w:spacing w:after="120"/>
    </w:pPr>
    <w:rPr>
      <w:sz w:val="16"/>
      <w:szCs w:val="16"/>
    </w:rPr>
  </w:style>
  <w:style w:type="character" w:customStyle="1" w:styleId="32">
    <w:name w:val="Основной текст 3 Знак"/>
    <w:basedOn w:val="a0"/>
    <w:link w:val="31"/>
    <w:rsid w:val="00913B62"/>
    <w:rPr>
      <w:rFonts w:ascii="Times New Roman" w:eastAsia="Times New Roman" w:hAnsi="Times New Roman" w:cs="Times New Roman"/>
      <w:sz w:val="16"/>
      <w:szCs w:val="16"/>
      <w:lang w:eastAsia="ru-RU"/>
    </w:rPr>
  </w:style>
  <w:style w:type="table" w:styleId="a9">
    <w:name w:val="Table Grid"/>
    <w:basedOn w:val="a1"/>
    <w:uiPriority w:val="59"/>
    <w:rsid w:val="00913B6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13B62"/>
    <w:pPr>
      <w:ind w:left="720"/>
      <w:contextualSpacing/>
      <w:jc w:val="center"/>
    </w:pPr>
    <w:rPr>
      <w:rFonts w:ascii="Calibri" w:eastAsia="Calibri" w:hAnsi="Calibri"/>
      <w:sz w:val="22"/>
      <w:szCs w:val="22"/>
      <w:lang w:eastAsia="en-US"/>
    </w:rPr>
  </w:style>
  <w:style w:type="paragraph" w:customStyle="1" w:styleId="ab">
    <w:name w:val="Статья"/>
    <w:basedOn w:val="a"/>
    <w:rsid w:val="00913B62"/>
    <w:pPr>
      <w:keepNext/>
      <w:widowControl w:val="0"/>
      <w:spacing w:after="240"/>
      <w:ind w:left="2081" w:hanging="1361"/>
    </w:pPr>
    <w:rPr>
      <w:b/>
      <w:sz w:val="28"/>
      <w:szCs w:val="20"/>
    </w:rPr>
  </w:style>
  <w:style w:type="paragraph" w:customStyle="1" w:styleId="ConsNonformat">
    <w:name w:val="ConsNonformat"/>
    <w:rsid w:val="00913B62"/>
    <w:pPr>
      <w:widowControl w:val="0"/>
      <w:spacing w:after="0" w:line="240" w:lineRule="auto"/>
    </w:pPr>
    <w:rPr>
      <w:rFonts w:ascii="Courier New" w:eastAsia="Times New Roman" w:hAnsi="Courier New" w:cs="Times New Roman"/>
      <w:sz w:val="20"/>
      <w:szCs w:val="20"/>
      <w:lang w:eastAsia="ru-RU"/>
    </w:rPr>
  </w:style>
  <w:style w:type="character" w:styleId="ac">
    <w:name w:val="Strong"/>
    <w:qFormat/>
    <w:rsid w:val="00913B62"/>
    <w:rPr>
      <w:b/>
      <w:bCs/>
    </w:rPr>
  </w:style>
  <w:style w:type="paragraph" w:customStyle="1" w:styleId="ad">
    <w:name w:val="письмо"/>
    <w:basedOn w:val="a"/>
    <w:rsid w:val="00913B62"/>
    <w:pPr>
      <w:widowControl w:val="0"/>
      <w:spacing w:after="120"/>
      <w:ind w:left="3969"/>
      <w:jc w:val="center"/>
    </w:pPr>
    <w:rPr>
      <w:sz w:val="28"/>
      <w:szCs w:val="20"/>
    </w:rPr>
  </w:style>
  <w:style w:type="character" w:customStyle="1" w:styleId="ae">
    <w:name w:val="Текст выноски Знак"/>
    <w:basedOn w:val="a0"/>
    <w:link w:val="af"/>
    <w:uiPriority w:val="99"/>
    <w:semiHidden/>
    <w:rsid w:val="00913B62"/>
    <w:rPr>
      <w:rFonts w:ascii="Calibri" w:eastAsia="Calibri" w:hAnsi="Calibri" w:cs="Times New Roman"/>
      <w:sz w:val="18"/>
      <w:szCs w:val="18"/>
    </w:rPr>
  </w:style>
  <w:style w:type="paragraph" w:styleId="af">
    <w:name w:val="Balloon Text"/>
    <w:basedOn w:val="a"/>
    <w:link w:val="ae"/>
    <w:uiPriority w:val="99"/>
    <w:semiHidden/>
    <w:unhideWhenUsed/>
    <w:rsid w:val="00913B62"/>
    <w:pPr>
      <w:jc w:val="center"/>
    </w:pPr>
    <w:rPr>
      <w:rFonts w:ascii="Calibri" w:eastAsia="Calibri" w:hAnsi="Calibri"/>
      <w:sz w:val="18"/>
      <w:szCs w:val="18"/>
      <w:lang w:eastAsia="en-US"/>
    </w:rPr>
  </w:style>
  <w:style w:type="character" w:customStyle="1" w:styleId="af0">
    <w:name w:val="Текст сноски Знак"/>
    <w:basedOn w:val="a0"/>
    <w:link w:val="af1"/>
    <w:semiHidden/>
    <w:rsid w:val="00913B62"/>
    <w:rPr>
      <w:rFonts w:ascii="Times New Roman" w:eastAsia="Calibri" w:hAnsi="Times New Roman" w:cs="Times New Roman"/>
      <w:sz w:val="20"/>
      <w:szCs w:val="20"/>
      <w:lang w:eastAsia="ru-RU"/>
    </w:rPr>
  </w:style>
  <w:style w:type="paragraph" w:styleId="af1">
    <w:name w:val="footnote text"/>
    <w:basedOn w:val="a"/>
    <w:link w:val="af0"/>
    <w:semiHidden/>
    <w:rsid w:val="00913B62"/>
    <w:pPr>
      <w:widowControl w:val="0"/>
      <w:ind w:firstLine="567"/>
      <w:jc w:val="both"/>
    </w:pPr>
    <w:rPr>
      <w:rFonts w:eastAsia="Calibri"/>
      <w:sz w:val="20"/>
      <w:szCs w:val="20"/>
    </w:rPr>
  </w:style>
  <w:style w:type="paragraph" w:styleId="af2">
    <w:name w:val="header"/>
    <w:basedOn w:val="a"/>
    <w:link w:val="af3"/>
    <w:uiPriority w:val="99"/>
    <w:unhideWhenUsed/>
    <w:rsid w:val="00913B62"/>
    <w:pPr>
      <w:tabs>
        <w:tab w:val="center" w:pos="4677"/>
        <w:tab w:val="right" w:pos="9355"/>
      </w:tabs>
      <w:jc w:val="center"/>
    </w:pPr>
    <w:rPr>
      <w:rFonts w:ascii="Calibri" w:eastAsia="Calibri" w:hAnsi="Calibri"/>
      <w:sz w:val="22"/>
      <w:szCs w:val="22"/>
      <w:lang w:eastAsia="en-US"/>
    </w:rPr>
  </w:style>
  <w:style w:type="character" w:customStyle="1" w:styleId="af3">
    <w:name w:val="Верхний колонтитул Знак"/>
    <w:basedOn w:val="a0"/>
    <w:link w:val="af2"/>
    <w:uiPriority w:val="99"/>
    <w:rsid w:val="00913B62"/>
    <w:rPr>
      <w:rFonts w:ascii="Calibri" w:eastAsia="Calibri" w:hAnsi="Calibri" w:cs="Times New Roman"/>
    </w:rPr>
  </w:style>
  <w:style w:type="paragraph" w:styleId="af4">
    <w:name w:val="footer"/>
    <w:basedOn w:val="a"/>
    <w:link w:val="af5"/>
    <w:uiPriority w:val="99"/>
    <w:unhideWhenUsed/>
    <w:rsid w:val="00913B62"/>
    <w:pPr>
      <w:tabs>
        <w:tab w:val="center" w:pos="4677"/>
        <w:tab w:val="right" w:pos="9355"/>
      </w:tabs>
      <w:jc w:val="center"/>
    </w:pPr>
    <w:rPr>
      <w:rFonts w:ascii="Calibri" w:eastAsia="Calibri" w:hAnsi="Calibri"/>
      <w:sz w:val="22"/>
      <w:szCs w:val="22"/>
      <w:lang w:eastAsia="en-US"/>
    </w:rPr>
  </w:style>
  <w:style w:type="character" w:customStyle="1" w:styleId="af5">
    <w:name w:val="Нижний колонтитул Знак"/>
    <w:basedOn w:val="a0"/>
    <w:link w:val="af4"/>
    <w:uiPriority w:val="99"/>
    <w:rsid w:val="00913B62"/>
    <w:rPr>
      <w:rFonts w:ascii="Calibri" w:eastAsia="Calibri" w:hAnsi="Calibri" w:cs="Times New Roman"/>
    </w:rPr>
  </w:style>
  <w:style w:type="character" w:customStyle="1" w:styleId="iiianoaieou">
    <w:name w:val="iiia? no?aieou"/>
    <w:basedOn w:val="a0"/>
    <w:rsid w:val="00913B62"/>
    <w:rPr>
      <w:sz w:val="20"/>
    </w:rPr>
  </w:style>
  <w:style w:type="character" w:styleId="af6">
    <w:name w:val="annotation reference"/>
    <w:basedOn w:val="a0"/>
    <w:uiPriority w:val="99"/>
    <w:semiHidden/>
    <w:unhideWhenUsed/>
    <w:rsid w:val="00303159"/>
    <w:rPr>
      <w:sz w:val="16"/>
      <w:szCs w:val="16"/>
    </w:rPr>
  </w:style>
  <w:style w:type="paragraph" w:styleId="af7">
    <w:name w:val="annotation text"/>
    <w:basedOn w:val="a"/>
    <w:link w:val="af8"/>
    <w:uiPriority w:val="99"/>
    <w:semiHidden/>
    <w:unhideWhenUsed/>
    <w:rsid w:val="00303159"/>
    <w:rPr>
      <w:sz w:val="20"/>
      <w:szCs w:val="20"/>
    </w:rPr>
  </w:style>
  <w:style w:type="character" w:customStyle="1" w:styleId="af8">
    <w:name w:val="Текст примечания Знак"/>
    <w:basedOn w:val="a0"/>
    <w:link w:val="af7"/>
    <w:uiPriority w:val="99"/>
    <w:semiHidden/>
    <w:rsid w:val="00303159"/>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303159"/>
    <w:rPr>
      <w:b/>
      <w:bCs/>
    </w:rPr>
  </w:style>
  <w:style w:type="character" w:customStyle="1" w:styleId="afa">
    <w:name w:val="Тема примечания Знак"/>
    <w:basedOn w:val="af8"/>
    <w:link w:val="af9"/>
    <w:uiPriority w:val="99"/>
    <w:semiHidden/>
    <w:rsid w:val="00303159"/>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EA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F3EAD"/>
    <w:pPr>
      <w:keepNext/>
      <w:jc w:val="center"/>
      <w:outlineLvl w:val="0"/>
    </w:pPr>
    <w:rPr>
      <w:b/>
      <w:bCs/>
      <w:sz w:val="28"/>
    </w:rPr>
  </w:style>
  <w:style w:type="paragraph" w:styleId="2">
    <w:name w:val="heading 2"/>
    <w:basedOn w:val="a"/>
    <w:next w:val="a"/>
    <w:link w:val="20"/>
    <w:unhideWhenUsed/>
    <w:qFormat/>
    <w:rsid w:val="00913B62"/>
    <w:pPr>
      <w:keepNext/>
      <w:spacing w:before="240" w:after="60"/>
      <w:jc w:val="center"/>
      <w:outlineLvl w:val="1"/>
    </w:pPr>
    <w:rPr>
      <w:rFonts w:ascii="Cambria" w:hAnsi="Cambria"/>
      <w:b/>
      <w:bCs/>
      <w:i/>
      <w:iCs/>
      <w:sz w:val="28"/>
      <w:szCs w:val="28"/>
      <w:lang w:eastAsia="en-US"/>
    </w:rPr>
  </w:style>
  <w:style w:type="paragraph" w:styleId="3">
    <w:name w:val="heading 3"/>
    <w:basedOn w:val="a"/>
    <w:next w:val="a"/>
    <w:link w:val="30"/>
    <w:uiPriority w:val="9"/>
    <w:semiHidden/>
    <w:unhideWhenUsed/>
    <w:qFormat/>
    <w:rsid w:val="00913B62"/>
    <w:pPr>
      <w:keepNext/>
      <w:spacing w:before="240" w:after="60"/>
      <w:jc w:val="center"/>
      <w:outlineLvl w:val="2"/>
    </w:pPr>
    <w:rPr>
      <w:rFonts w:ascii="Cambria" w:hAnsi="Cambria"/>
      <w:b/>
      <w:bCs/>
      <w:sz w:val="26"/>
      <w:szCs w:val="26"/>
      <w:lang w:eastAsia="en-US"/>
    </w:rPr>
  </w:style>
  <w:style w:type="paragraph" w:styleId="4">
    <w:name w:val="heading 4"/>
    <w:basedOn w:val="a"/>
    <w:next w:val="a"/>
    <w:link w:val="40"/>
    <w:uiPriority w:val="9"/>
    <w:semiHidden/>
    <w:unhideWhenUsed/>
    <w:qFormat/>
    <w:rsid w:val="00913B62"/>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913B62"/>
    <w:pPr>
      <w:spacing w:before="240" w:after="60"/>
      <w:outlineLvl w:val="5"/>
    </w:pPr>
    <w:rPr>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3EA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913B62"/>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913B62"/>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913B62"/>
    <w:rPr>
      <w:rFonts w:asciiTheme="majorHAnsi" w:eastAsiaTheme="majorEastAsia" w:hAnsiTheme="majorHAnsi" w:cstheme="majorBidi"/>
      <w:i/>
      <w:iCs/>
      <w:color w:val="2E74B5" w:themeColor="accent1" w:themeShade="BF"/>
      <w:sz w:val="24"/>
      <w:szCs w:val="24"/>
      <w:lang w:eastAsia="ru-RU"/>
    </w:rPr>
  </w:style>
  <w:style w:type="character" w:customStyle="1" w:styleId="60">
    <w:name w:val="Заголовок 6 Знак"/>
    <w:basedOn w:val="a0"/>
    <w:link w:val="6"/>
    <w:rsid w:val="00913B62"/>
    <w:rPr>
      <w:rFonts w:ascii="Times New Roman" w:eastAsia="Times New Roman" w:hAnsi="Times New Roman" w:cs="Times New Roman"/>
      <w:b/>
      <w:bCs/>
    </w:rPr>
  </w:style>
  <w:style w:type="paragraph" w:styleId="a3">
    <w:name w:val="Title"/>
    <w:basedOn w:val="a"/>
    <w:link w:val="a4"/>
    <w:qFormat/>
    <w:rsid w:val="008F3EAD"/>
    <w:pPr>
      <w:jc w:val="center"/>
    </w:pPr>
    <w:rPr>
      <w:b/>
      <w:bCs/>
      <w:sz w:val="32"/>
    </w:rPr>
  </w:style>
  <w:style w:type="character" w:customStyle="1" w:styleId="a4">
    <w:name w:val="Название Знак"/>
    <w:basedOn w:val="a0"/>
    <w:link w:val="a3"/>
    <w:rsid w:val="008F3EAD"/>
    <w:rPr>
      <w:rFonts w:ascii="Times New Roman" w:eastAsia="Times New Roman" w:hAnsi="Times New Roman" w:cs="Times New Roman"/>
      <w:b/>
      <w:bCs/>
      <w:sz w:val="32"/>
      <w:szCs w:val="24"/>
      <w:lang w:eastAsia="ru-RU"/>
    </w:rPr>
  </w:style>
  <w:style w:type="paragraph" w:styleId="a5">
    <w:name w:val="Body Text Indent"/>
    <w:basedOn w:val="a"/>
    <w:link w:val="a6"/>
    <w:semiHidden/>
    <w:unhideWhenUsed/>
    <w:rsid w:val="008F3EAD"/>
    <w:pPr>
      <w:ind w:firstLine="720"/>
      <w:jc w:val="both"/>
    </w:pPr>
    <w:rPr>
      <w:sz w:val="28"/>
    </w:rPr>
  </w:style>
  <w:style w:type="character" w:customStyle="1" w:styleId="a6">
    <w:name w:val="Основной текст с отступом Знак"/>
    <w:basedOn w:val="a0"/>
    <w:link w:val="a5"/>
    <w:semiHidden/>
    <w:rsid w:val="008F3EAD"/>
    <w:rPr>
      <w:rFonts w:ascii="Times New Roman" w:eastAsia="Times New Roman" w:hAnsi="Times New Roman" w:cs="Times New Roman"/>
      <w:sz w:val="28"/>
      <w:szCs w:val="24"/>
      <w:lang w:eastAsia="ru-RU"/>
    </w:rPr>
  </w:style>
  <w:style w:type="paragraph" w:styleId="21">
    <w:name w:val="Body Text 2"/>
    <w:basedOn w:val="a"/>
    <w:link w:val="22"/>
    <w:unhideWhenUsed/>
    <w:rsid w:val="00913B62"/>
    <w:pPr>
      <w:spacing w:after="120" w:line="480" w:lineRule="auto"/>
    </w:pPr>
  </w:style>
  <w:style w:type="character" w:customStyle="1" w:styleId="22">
    <w:name w:val="Основной текст 2 Знак"/>
    <w:basedOn w:val="a0"/>
    <w:link w:val="21"/>
    <w:rsid w:val="00913B62"/>
    <w:rPr>
      <w:rFonts w:ascii="Times New Roman" w:eastAsia="Times New Roman" w:hAnsi="Times New Roman" w:cs="Times New Roman"/>
      <w:sz w:val="24"/>
      <w:szCs w:val="24"/>
      <w:lang w:eastAsia="ru-RU"/>
    </w:rPr>
  </w:style>
  <w:style w:type="paragraph" w:styleId="a7">
    <w:name w:val="Body Text"/>
    <w:basedOn w:val="a"/>
    <w:link w:val="a8"/>
    <w:unhideWhenUsed/>
    <w:rsid w:val="00913B62"/>
    <w:pPr>
      <w:spacing w:after="120"/>
    </w:pPr>
  </w:style>
  <w:style w:type="character" w:customStyle="1" w:styleId="a8">
    <w:name w:val="Основной текст Знак"/>
    <w:basedOn w:val="a0"/>
    <w:link w:val="a7"/>
    <w:rsid w:val="00913B62"/>
    <w:rPr>
      <w:rFonts w:ascii="Times New Roman" w:eastAsia="Times New Roman" w:hAnsi="Times New Roman" w:cs="Times New Roman"/>
      <w:sz w:val="24"/>
      <w:szCs w:val="24"/>
      <w:lang w:eastAsia="ru-RU"/>
    </w:rPr>
  </w:style>
  <w:style w:type="paragraph" w:styleId="31">
    <w:name w:val="Body Text 3"/>
    <w:basedOn w:val="a"/>
    <w:link w:val="32"/>
    <w:unhideWhenUsed/>
    <w:rsid w:val="00913B62"/>
    <w:pPr>
      <w:spacing w:after="120"/>
    </w:pPr>
    <w:rPr>
      <w:sz w:val="16"/>
      <w:szCs w:val="16"/>
    </w:rPr>
  </w:style>
  <w:style w:type="character" w:customStyle="1" w:styleId="32">
    <w:name w:val="Основной текст 3 Знак"/>
    <w:basedOn w:val="a0"/>
    <w:link w:val="31"/>
    <w:rsid w:val="00913B62"/>
    <w:rPr>
      <w:rFonts w:ascii="Times New Roman" w:eastAsia="Times New Roman" w:hAnsi="Times New Roman" w:cs="Times New Roman"/>
      <w:sz w:val="16"/>
      <w:szCs w:val="16"/>
      <w:lang w:eastAsia="ru-RU"/>
    </w:rPr>
  </w:style>
  <w:style w:type="table" w:styleId="a9">
    <w:name w:val="Table Grid"/>
    <w:basedOn w:val="a1"/>
    <w:uiPriority w:val="59"/>
    <w:rsid w:val="00913B6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13B62"/>
    <w:pPr>
      <w:ind w:left="720"/>
      <w:contextualSpacing/>
      <w:jc w:val="center"/>
    </w:pPr>
    <w:rPr>
      <w:rFonts w:ascii="Calibri" w:eastAsia="Calibri" w:hAnsi="Calibri"/>
      <w:sz w:val="22"/>
      <w:szCs w:val="22"/>
      <w:lang w:eastAsia="en-US"/>
    </w:rPr>
  </w:style>
  <w:style w:type="paragraph" w:customStyle="1" w:styleId="ab">
    <w:name w:val="Статья"/>
    <w:basedOn w:val="a"/>
    <w:rsid w:val="00913B62"/>
    <w:pPr>
      <w:keepNext/>
      <w:widowControl w:val="0"/>
      <w:spacing w:after="240"/>
      <w:ind w:left="2081" w:hanging="1361"/>
    </w:pPr>
    <w:rPr>
      <w:b/>
      <w:sz w:val="28"/>
      <w:szCs w:val="20"/>
    </w:rPr>
  </w:style>
  <w:style w:type="paragraph" w:customStyle="1" w:styleId="ConsNonformat">
    <w:name w:val="ConsNonformat"/>
    <w:rsid w:val="00913B62"/>
    <w:pPr>
      <w:widowControl w:val="0"/>
      <w:spacing w:after="0" w:line="240" w:lineRule="auto"/>
    </w:pPr>
    <w:rPr>
      <w:rFonts w:ascii="Courier New" w:eastAsia="Times New Roman" w:hAnsi="Courier New" w:cs="Times New Roman"/>
      <w:sz w:val="20"/>
      <w:szCs w:val="20"/>
      <w:lang w:eastAsia="ru-RU"/>
    </w:rPr>
  </w:style>
  <w:style w:type="character" w:styleId="ac">
    <w:name w:val="Strong"/>
    <w:qFormat/>
    <w:rsid w:val="00913B62"/>
    <w:rPr>
      <w:b/>
      <w:bCs/>
    </w:rPr>
  </w:style>
  <w:style w:type="paragraph" w:customStyle="1" w:styleId="ad">
    <w:name w:val="письмо"/>
    <w:basedOn w:val="a"/>
    <w:rsid w:val="00913B62"/>
    <w:pPr>
      <w:widowControl w:val="0"/>
      <w:spacing w:after="120"/>
      <w:ind w:left="3969"/>
      <w:jc w:val="center"/>
    </w:pPr>
    <w:rPr>
      <w:sz w:val="28"/>
      <w:szCs w:val="20"/>
    </w:rPr>
  </w:style>
  <w:style w:type="character" w:customStyle="1" w:styleId="ae">
    <w:name w:val="Текст выноски Знак"/>
    <w:basedOn w:val="a0"/>
    <w:link w:val="af"/>
    <w:uiPriority w:val="99"/>
    <w:semiHidden/>
    <w:rsid w:val="00913B62"/>
    <w:rPr>
      <w:rFonts w:ascii="Calibri" w:eastAsia="Calibri" w:hAnsi="Calibri" w:cs="Times New Roman"/>
      <w:sz w:val="18"/>
      <w:szCs w:val="18"/>
    </w:rPr>
  </w:style>
  <w:style w:type="paragraph" w:styleId="af">
    <w:name w:val="Balloon Text"/>
    <w:basedOn w:val="a"/>
    <w:link w:val="ae"/>
    <w:uiPriority w:val="99"/>
    <w:semiHidden/>
    <w:unhideWhenUsed/>
    <w:rsid w:val="00913B62"/>
    <w:pPr>
      <w:jc w:val="center"/>
    </w:pPr>
    <w:rPr>
      <w:rFonts w:ascii="Calibri" w:eastAsia="Calibri" w:hAnsi="Calibri"/>
      <w:sz w:val="18"/>
      <w:szCs w:val="18"/>
      <w:lang w:eastAsia="en-US"/>
    </w:rPr>
  </w:style>
  <w:style w:type="character" w:customStyle="1" w:styleId="af0">
    <w:name w:val="Текст сноски Знак"/>
    <w:basedOn w:val="a0"/>
    <w:link w:val="af1"/>
    <w:semiHidden/>
    <w:rsid w:val="00913B62"/>
    <w:rPr>
      <w:rFonts w:ascii="Times New Roman" w:eastAsia="Calibri" w:hAnsi="Times New Roman" w:cs="Times New Roman"/>
      <w:sz w:val="20"/>
      <w:szCs w:val="20"/>
      <w:lang w:eastAsia="ru-RU"/>
    </w:rPr>
  </w:style>
  <w:style w:type="paragraph" w:styleId="af1">
    <w:name w:val="footnote text"/>
    <w:basedOn w:val="a"/>
    <w:link w:val="af0"/>
    <w:semiHidden/>
    <w:rsid w:val="00913B62"/>
    <w:pPr>
      <w:widowControl w:val="0"/>
      <w:ind w:firstLine="567"/>
      <w:jc w:val="both"/>
    </w:pPr>
    <w:rPr>
      <w:rFonts w:eastAsia="Calibri"/>
      <w:sz w:val="20"/>
      <w:szCs w:val="20"/>
    </w:rPr>
  </w:style>
  <w:style w:type="paragraph" w:styleId="af2">
    <w:name w:val="header"/>
    <w:basedOn w:val="a"/>
    <w:link w:val="af3"/>
    <w:uiPriority w:val="99"/>
    <w:unhideWhenUsed/>
    <w:rsid w:val="00913B62"/>
    <w:pPr>
      <w:tabs>
        <w:tab w:val="center" w:pos="4677"/>
        <w:tab w:val="right" w:pos="9355"/>
      </w:tabs>
      <w:jc w:val="center"/>
    </w:pPr>
    <w:rPr>
      <w:rFonts w:ascii="Calibri" w:eastAsia="Calibri" w:hAnsi="Calibri"/>
      <w:sz w:val="22"/>
      <w:szCs w:val="22"/>
      <w:lang w:eastAsia="en-US"/>
    </w:rPr>
  </w:style>
  <w:style w:type="character" w:customStyle="1" w:styleId="af3">
    <w:name w:val="Верхний колонтитул Знак"/>
    <w:basedOn w:val="a0"/>
    <w:link w:val="af2"/>
    <w:uiPriority w:val="99"/>
    <w:rsid w:val="00913B62"/>
    <w:rPr>
      <w:rFonts w:ascii="Calibri" w:eastAsia="Calibri" w:hAnsi="Calibri" w:cs="Times New Roman"/>
    </w:rPr>
  </w:style>
  <w:style w:type="paragraph" w:styleId="af4">
    <w:name w:val="footer"/>
    <w:basedOn w:val="a"/>
    <w:link w:val="af5"/>
    <w:uiPriority w:val="99"/>
    <w:unhideWhenUsed/>
    <w:rsid w:val="00913B62"/>
    <w:pPr>
      <w:tabs>
        <w:tab w:val="center" w:pos="4677"/>
        <w:tab w:val="right" w:pos="9355"/>
      </w:tabs>
      <w:jc w:val="center"/>
    </w:pPr>
    <w:rPr>
      <w:rFonts w:ascii="Calibri" w:eastAsia="Calibri" w:hAnsi="Calibri"/>
      <w:sz w:val="22"/>
      <w:szCs w:val="22"/>
      <w:lang w:eastAsia="en-US"/>
    </w:rPr>
  </w:style>
  <w:style w:type="character" w:customStyle="1" w:styleId="af5">
    <w:name w:val="Нижний колонтитул Знак"/>
    <w:basedOn w:val="a0"/>
    <w:link w:val="af4"/>
    <w:uiPriority w:val="99"/>
    <w:rsid w:val="00913B62"/>
    <w:rPr>
      <w:rFonts w:ascii="Calibri" w:eastAsia="Calibri" w:hAnsi="Calibri" w:cs="Times New Roman"/>
    </w:rPr>
  </w:style>
  <w:style w:type="character" w:customStyle="1" w:styleId="iiianoaieou">
    <w:name w:val="iiia? no?aieou"/>
    <w:basedOn w:val="a0"/>
    <w:rsid w:val="00913B62"/>
    <w:rPr>
      <w:sz w:val="20"/>
    </w:rPr>
  </w:style>
  <w:style w:type="character" w:styleId="af6">
    <w:name w:val="annotation reference"/>
    <w:basedOn w:val="a0"/>
    <w:uiPriority w:val="99"/>
    <w:semiHidden/>
    <w:unhideWhenUsed/>
    <w:rsid w:val="00303159"/>
    <w:rPr>
      <w:sz w:val="16"/>
      <w:szCs w:val="16"/>
    </w:rPr>
  </w:style>
  <w:style w:type="paragraph" w:styleId="af7">
    <w:name w:val="annotation text"/>
    <w:basedOn w:val="a"/>
    <w:link w:val="af8"/>
    <w:uiPriority w:val="99"/>
    <w:semiHidden/>
    <w:unhideWhenUsed/>
    <w:rsid w:val="00303159"/>
    <w:rPr>
      <w:sz w:val="20"/>
      <w:szCs w:val="20"/>
    </w:rPr>
  </w:style>
  <w:style w:type="character" w:customStyle="1" w:styleId="af8">
    <w:name w:val="Текст примечания Знак"/>
    <w:basedOn w:val="a0"/>
    <w:link w:val="af7"/>
    <w:uiPriority w:val="99"/>
    <w:semiHidden/>
    <w:rsid w:val="00303159"/>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303159"/>
    <w:rPr>
      <w:b/>
      <w:bCs/>
    </w:rPr>
  </w:style>
  <w:style w:type="character" w:customStyle="1" w:styleId="afa">
    <w:name w:val="Тема примечания Знак"/>
    <w:basedOn w:val="af8"/>
    <w:link w:val="af9"/>
    <w:uiPriority w:val="99"/>
    <w:semiHidden/>
    <w:rsid w:val="00303159"/>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03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37745-4428-4BFB-9F0E-6B5F81CA9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18</Pages>
  <Words>4783</Words>
  <Characters>27269</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RePack by Diakov</cp:lastModifiedBy>
  <cp:revision>38</cp:revision>
  <cp:lastPrinted>2022-05-26T14:34:00Z</cp:lastPrinted>
  <dcterms:created xsi:type="dcterms:W3CDTF">2022-05-25T14:24:00Z</dcterms:created>
  <dcterms:modified xsi:type="dcterms:W3CDTF">2023-07-05T11:34:00Z</dcterms:modified>
</cp:coreProperties>
</file>