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8" w:rsidRDefault="00634DAE">
      <w:pPr>
        <w:widowControl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89600" cy="619200"/>
            <wp:effectExtent l="0" t="0" r="5715" b="952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8" cy="6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ТУЛЬСКАЯ  ОБЛАСТЬ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МУНИЦИПАЛЬНОЕ ОБРАЗОВАНИЕ ЗАОКСКИЙ РАЙОН</w:t>
      </w:r>
    </w:p>
    <w:p w:rsidR="00917508" w:rsidRPr="00FF3EDE" w:rsidRDefault="0091750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16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КОНТРОЛЬНО-СЧЕТНАЯ  КОМИССИЯ  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МУНИЦИПАЛЬНОГО ОБРАЗОВАНИЯ   ЗАОКСКИЙ РАЙОН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</w:rPr>
      </w:pPr>
      <w:r w:rsidRPr="00FF3EDE">
        <w:rPr>
          <w:rFonts w:ascii="PT Astra Serif" w:eastAsia="Times New Roman" w:hAnsi="PT Astra Serif" w:cs="Times New Roman"/>
          <w:b/>
          <w:sz w:val="20"/>
        </w:rPr>
        <w:t xml:space="preserve">301000,Российская Федерация, Тульская область, Заокский район, Заокский РП, </w:t>
      </w:r>
      <w:r w:rsidR="00FF3EDE" w:rsidRPr="00FF3EDE">
        <w:rPr>
          <w:rFonts w:ascii="PT Astra Serif" w:eastAsia="Times New Roman" w:hAnsi="PT Astra Serif" w:cs="Times New Roman"/>
          <w:b/>
          <w:sz w:val="20"/>
        </w:rPr>
        <w:t>ул. Поленова д.17</w:t>
      </w:r>
      <w:r w:rsidRPr="00FF3EDE">
        <w:rPr>
          <w:rFonts w:ascii="PT Astra Serif" w:eastAsia="Times New Roman" w:hAnsi="PT Astra Serif" w:cs="Times New Roman"/>
          <w:b/>
          <w:sz w:val="20"/>
        </w:rPr>
        <w:t>, тел. 8(48734)2-</w:t>
      </w:r>
      <w:r w:rsidR="000A5815">
        <w:rPr>
          <w:rFonts w:ascii="PT Astra Serif" w:eastAsia="Times New Roman" w:hAnsi="PT Astra Serif" w:cs="Times New Roman"/>
          <w:b/>
          <w:sz w:val="20"/>
        </w:rPr>
        <w:t>82</w:t>
      </w:r>
      <w:r w:rsidRPr="00FF3EDE">
        <w:rPr>
          <w:rFonts w:ascii="PT Astra Serif" w:eastAsia="Times New Roman" w:hAnsi="PT Astra Serif" w:cs="Times New Roman"/>
          <w:b/>
          <w:sz w:val="20"/>
        </w:rPr>
        <w:t>-</w:t>
      </w:r>
      <w:r w:rsidR="000A5815">
        <w:rPr>
          <w:rFonts w:ascii="PT Astra Serif" w:eastAsia="Times New Roman" w:hAnsi="PT Astra Serif" w:cs="Times New Roman"/>
          <w:b/>
          <w:sz w:val="20"/>
        </w:rPr>
        <w:t>72</w:t>
      </w:r>
      <w:r w:rsidRPr="00FF3EDE">
        <w:rPr>
          <w:rFonts w:ascii="PT Astra Serif" w:eastAsia="Times New Roman" w:hAnsi="PT Astra Serif" w:cs="Times New Roman"/>
          <w:b/>
          <w:sz w:val="20"/>
        </w:rPr>
        <w:t xml:space="preserve"> ОГРН 1147154037700, ИНН/КПП 7126503492/712601001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</w:rPr>
      </w:pPr>
      <w:r w:rsidRPr="00FF3EDE">
        <w:rPr>
          <w:rFonts w:ascii="PT Astra Serif" w:eastAsia="Times New Roman" w:hAnsi="PT Astra Serif" w:cs="Times New Roman"/>
          <w:b/>
          <w:sz w:val="20"/>
        </w:rPr>
        <w:t>_____________________________________________________________________________________________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Заключение № </w:t>
      </w:r>
      <w:r w:rsidR="00A76F8C">
        <w:rPr>
          <w:rFonts w:ascii="PT Astra Serif" w:eastAsia="Times New Roman" w:hAnsi="PT Astra Serif" w:cs="Times New Roman"/>
          <w:b/>
          <w:sz w:val="28"/>
        </w:rPr>
        <w:t>9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Об исполнении бюджета муниципального образования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 за 1 квартал 202</w:t>
      </w:r>
      <w:r w:rsidR="00B22E56">
        <w:rPr>
          <w:rFonts w:ascii="PT Astra Serif" w:eastAsia="Times New Roman" w:hAnsi="PT Astra Serif" w:cs="Times New Roman"/>
          <w:b/>
          <w:sz w:val="28"/>
        </w:rPr>
        <w:t>5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год.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A76F8C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</w:rPr>
        <w:t>09</w:t>
      </w:r>
      <w:r w:rsidR="00634DAE" w:rsidRPr="00FF3EDE">
        <w:rPr>
          <w:rFonts w:ascii="PT Astra Serif" w:eastAsia="Times New Roman" w:hAnsi="PT Astra Serif" w:cs="Times New Roman"/>
          <w:sz w:val="28"/>
        </w:rPr>
        <w:t>.04.202</w:t>
      </w:r>
      <w:r w:rsidR="007B1582">
        <w:rPr>
          <w:rFonts w:ascii="PT Astra Serif" w:eastAsia="Times New Roman" w:hAnsi="PT Astra Serif" w:cs="Times New Roman"/>
          <w:sz w:val="28"/>
        </w:rPr>
        <w:t>5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г.                                                                                        </w:t>
      </w:r>
      <w:proofErr w:type="spellStart"/>
      <w:r w:rsidR="008E1A24" w:rsidRPr="00FF3EDE">
        <w:rPr>
          <w:rFonts w:ascii="PT Astra Serif" w:eastAsia="Times New Roman" w:hAnsi="PT Astra Serif" w:cs="Times New Roman"/>
          <w:sz w:val="28"/>
        </w:rPr>
        <w:t>р.</w:t>
      </w:r>
      <w:r w:rsidR="00634DAE" w:rsidRPr="00FF3EDE">
        <w:rPr>
          <w:rFonts w:ascii="PT Astra Serif" w:eastAsia="Times New Roman" w:hAnsi="PT Astra Serif" w:cs="Times New Roman"/>
          <w:sz w:val="28"/>
        </w:rPr>
        <w:t>п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. Заокский </w:t>
      </w:r>
    </w:p>
    <w:p w:rsidR="00917508" w:rsidRPr="00FF3EDE" w:rsidRDefault="0091750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ab/>
        <w:t xml:space="preserve">Контрольно-счетной комиссией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(далее – Отчет).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Заокский район, Положения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6C63FB">
        <w:rPr>
          <w:rFonts w:ascii="PT Astra Serif" w:eastAsia="Times New Roman" w:hAnsi="PT Astra Serif" w:cs="Times New Roman"/>
          <w:sz w:val="28"/>
        </w:rPr>
        <w:t>13.10</w:t>
      </w:r>
      <w:r w:rsidR="008A1BC8">
        <w:rPr>
          <w:rFonts w:ascii="PT Astra Serif" w:eastAsia="Times New Roman" w:hAnsi="PT Astra Serif" w:cs="Times New Roman"/>
          <w:sz w:val="28"/>
        </w:rPr>
        <w:t>.2021</w:t>
      </w:r>
      <w:r w:rsidR="006C63FB">
        <w:rPr>
          <w:rFonts w:ascii="PT Astra Serif" w:eastAsia="Times New Roman" w:hAnsi="PT Astra Serif" w:cs="Times New Roman"/>
          <w:sz w:val="28"/>
        </w:rPr>
        <w:t xml:space="preserve"> года </w:t>
      </w:r>
      <w:r w:rsidRPr="00FF3EDE">
        <w:rPr>
          <w:rFonts w:ascii="PT Astra Serif" w:eastAsia="Times New Roman" w:hAnsi="PT Astra Serif" w:cs="Times New Roman"/>
          <w:sz w:val="28"/>
        </w:rPr>
        <w:t xml:space="preserve"> №</w:t>
      </w:r>
      <w:r w:rsidR="006C63FB">
        <w:rPr>
          <w:rFonts w:ascii="PT Astra Serif" w:eastAsia="Times New Roman" w:hAnsi="PT Astra Serif" w:cs="Times New Roman"/>
          <w:sz w:val="28"/>
        </w:rPr>
        <w:t xml:space="preserve"> 56</w:t>
      </w:r>
      <w:r w:rsidR="008A1BC8">
        <w:rPr>
          <w:rFonts w:ascii="PT Astra Serif" w:eastAsia="Times New Roman" w:hAnsi="PT Astra Serif" w:cs="Times New Roman"/>
          <w:sz w:val="28"/>
        </w:rPr>
        <w:t>/</w:t>
      </w:r>
      <w:r w:rsidR="006C63FB">
        <w:rPr>
          <w:rFonts w:ascii="PT Astra Serif" w:eastAsia="Times New Roman" w:hAnsi="PT Astra Serif" w:cs="Times New Roman"/>
          <w:sz w:val="28"/>
        </w:rPr>
        <w:t>3</w:t>
      </w:r>
      <w:r w:rsidR="00906A4E">
        <w:rPr>
          <w:rFonts w:ascii="PT Astra Serif" w:eastAsia="Times New Roman" w:hAnsi="PT Astra Serif" w:cs="Times New Roman"/>
          <w:sz w:val="28"/>
        </w:rPr>
        <w:t xml:space="preserve"> (внесение изменений от 11.11.2022  №57/6)</w:t>
      </w:r>
    </w:p>
    <w:p w:rsidR="00917508" w:rsidRPr="00FF3EDE" w:rsidRDefault="00917508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tabs>
          <w:tab w:val="left" w:pos="1068"/>
        </w:tabs>
        <w:spacing w:after="0" w:line="240" w:lineRule="auto"/>
        <w:ind w:left="1068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 Общие положения</w:t>
      </w:r>
    </w:p>
    <w:p w:rsidR="00917508" w:rsidRPr="00FF3EDE" w:rsidRDefault="00917508">
      <w:pPr>
        <w:widowControl w:val="0"/>
        <w:spacing w:after="0" w:line="240" w:lineRule="auto"/>
        <w:ind w:left="1068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98001D">
        <w:rPr>
          <w:rFonts w:ascii="PT Astra Serif" w:eastAsia="Times New Roman" w:hAnsi="PT Astra Serif" w:cs="Times New Roman"/>
          <w:b/>
          <w:sz w:val="28"/>
        </w:rPr>
        <w:t>1.1.</w:t>
      </w:r>
      <w:r w:rsidRPr="00FF3EDE">
        <w:rPr>
          <w:rFonts w:ascii="PT Astra Serif" w:eastAsia="Times New Roman" w:hAnsi="PT Astra Serif" w:cs="Times New Roman"/>
          <w:sz w:val="28"/>
        </w:rPr>
        <w:t xml:space="preserve"> Отчет поступил на рассмотрение в контрольно-счетную комиссию </w:t>
      </w:r>
      <w:r w:rsidRPr="003A7441">
        <w:rPr>
          <w:rFonts w:ascii="PT Astra Serif" w:eastAsia="Times New Roman" w:hAnsi="PT Astra Serif" w:cs="Times New Roman"/>
          <w:sz w:val="28"/>
        </w:rPr>
        <w:t xml:space="preserve">письмом от </w:t>
      </w:r>
      <w:r w:rsidR="003A7441" w:rsidRPr="003A7441">
        <w:rPr>
          <w:rFonts w:ascii="PT Astra Serif" w:eastAsia="Times New Roman" w:hAnsi="PT Astra Serif" w:cs="Times New Roman"/>
          <w:sz w:val="28"/>
        </w:rPr>
        <w:t>08</w:t>
      </w:r>
      <w:r w:rsidRPr="003A7441">
        <w:rPr>
          <w:rFonts w:ascii="PT Astra Serif" w:eastAsia="Times New Roman" w:hAnsi="PT Astra Serif" w:cs="Times New Roman"/>
          <w:sz w:val="28"/>
        </w:rPr>
        <w:t>.04.20</w:t>
      </w:r>
      <w:r w:rsidR="008A18AC" w:rsidRPr="003A7441">
        <w:rPr>
          <w:rFonts w:ascii="PT Astra Serif" w:eastAsia="Times New Roman" w:hAnsi="PT Astra Serif" w:cs="Times New Roman"/>
          <w:sz w:val="28"/>
        </w:rPr>
        <w:t>2</w:t>
      </w:r>
      <w:r w:rsidR="000730C1" w:rsidRPr="003A7441">
        <w:rPr>
          <w:rFonts w:ascii="PT Astra Serif" w:eastAsia="Times New Roman" w:hAnsi="PT Astra Serif" w:cs="Times New Roman"/>
          <w:sz w:val="28"/>
        </w:rPr>
        <w:t>5</w:t>
      </w:r>
      <w:r w:rsidR="006C63FB" w:rsidRPr="003A7441">
        <w:rPr>
          <w:rFonts w:ascii="PT Astra Serif" w:eastAsia="Times New Roman" w:hAnsi="PT Astra Serif" w:cs="Times New Roman"/>
          <w:sz w:val="28"/>
        </w:rPr>
        <w:t xml:space="preserve"> года</w:t>
      </w:r>
      <w:r w:rsidRPr="003A7441">
        <w:rPr>
          <w:rFonts w:ascii="PT Astra Serif" w:eastAsia="Times New Roman" w:hAnsi="PT Astra Serif" w:cs="Times New Roman"/>
          <w:sz w:val="28"/>
        </w:rPr>
        <w:t xml:space="preserve"> № </w:t>
      </w:r>
      <w:r w:rsidR="002979B8" w:rsidRPr="003A7441">
        <w:rPr>
          <w:rFonts w:ascii="PT Astra Serif" w:eastAsia="Times New Roman" w:hAnsi="PT Astra Serif" w:cs="Times New Roman"/>
          <w:sz w:val="28"/>
        </w:rPr>
        <w:t>03-01/</w:t>
      </w:r>
      <w:r w:rsidR="003A7441" w:rsidRPr="003A7441">
        <w:rPr>
          <w:rFonts w:ascii="PT Astra Serif" w:eastAsia="Times New Roman" w:hAnsi="PT Astra Serif" w:cs="Times New Roman"/>
          <w:sz w:val="28"/>
        </w:rPr>
        <w:t>74</w:t>
      </w:r>
      <w:r w:rsidRPr="003A7441">
        <w:rPr>
          <w:rFonts w:ascii="PT Astra Serif" w:eastAsia="Times New Roman" w:hAnsi="PT Astra Serif" w:cs="Times New Roman"/>
          <w:sz w:val="28"/>
        </w:rPr>
        <w:t>,</w:t>
      </w:r>
      <w:r w:rsidRPr="00FF3EDE">
        <w:rPr>
          <w:rFonts w:ascii="PT Astra Serif" w:eastAsia="Times New Roman" w:hAnsi="PT Astra Serif" w:cs="Times New Roman"/>
          <w:sz w:val="28"/>
        </w:rPr>
        <w:t xml:space="preserve"> в срок (т.е. в течение 30 дней со дня окончания 1 квартала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года) (ст. 52 Положения о бюджетном процессе).</w:t>
      </w:r>
    </w:p>
    <w:p w:rsidR="00917508" w:rsidRPr="00FF3EDE" w:rsidRDefault="00634DAE" w:rsidP="007E49A5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98001D">
        <w:rPr>
          <w:rFonts w:ascii="PT Astra Serif" w:eastAsia="Times New Roman" w:hAnsi="PT Astra Serif" w:cs="Times New Roman"/>
          <w:b/>
          <w:sz w:val="28"/>
        </w:rPr>
        <w:t>1.2</w:t>
      </w:r>
      <w:r w:rsidRPr="00FF3EDE">
        <w:rPr>
          <w:rFonts w:ascii="PT Astra Serif" w:eastAsia="Times New Roman" w:hAnsi="PT Astra Serif" w:cs="Times New Roman"/>
          <w:sz w:val="28"/>
        </w:rPr>
        <w:t>. Документы и материалы, направленные одновременно с отчетом об исполнении бюджета за 1 квартал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года, соответствуют перечню документов и материалов, установленному ст.52  Положения о бюджетном процессе, а именно – к </w:t>
      </w:r>
      <w:r w:rsidR="003A7441"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>Отчету приложены: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sz w:val="24"/>
          <w:highlight w:val="white"/>
        </w:rPr>
      </w:pP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Пояснительная записка об исполнении доходов и расходов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Заокского района за 1 квартал 202</w:t>
      </w:r>
      <w:r w:rsidR="007E49A5">
        <w:rPr>
          <w:rFonts w:ascii="PT Astra Serif" w:eastAsia="Times New Roman" w:hAnsi="PT Astra Serif" w:cs="Times New Roman"/>
          <w:sz w:val="28"/>
          <w:shd w:val="clear" w:color="auto" w:fill="FFFFFF"/>
        </w:rPr>
        <w:t>5</w:t>
      </w: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lastRenderedPageBreak/>
        <w:t xml:space="preserve">Проект решения об использовании средств резервного фонда администрации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Проект постановление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года;</w:t>
      </w:r>
    </w:p>
    <w:p w:rsidR="00917508" w:rsidRPr="00FF3EDE" w:rsidRDefault="000730C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Отчет </w:t>
      </w:r>
      <w:r w:rsidR="007E49A5">
        <w:rPr>
          <w:rFonts w:ascii="PT Astra Serif" w:eastAsia="Times New Roman" w:hAnsi="PT Astra Serif" w:cs="Times New Roman"/>
          <w:sz w:val="28"/>
          <w:shd w:val="clear" w:color="auto" w:fill="FFFFFF"/>
        </w:rPr>
        <w:t>о</w:t>
      </w:r>
      <w:r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реализации</w:t>
      </w:r>
      <w:r w:rsidR="007E49A5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ц</w:t>
      </w:r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елевы</w:t>
      </w:r>
      <w:r>
        <w:rPr>
          <w:rFonts w:ascii="PT Astra Serif" w:eastAsia="Times New Roman" w:hAnsi="PT Astra Serif" w:cs="Times New Roman"/>
          <w:sz w:val="28"/>
          <w:shd w:val="clear" w:color="auto" w:fill="FFFFFF"/>
        </w:rPr>
        <w:t>х</w:t>
      </w:r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программ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Заокского района за 1 квартал 202</w:t>
      </w:r>
      <w:r w:rsidR="007E49A5">
        <w:rPr>
          <w:rFonts w:ascii="PT Astra Serif" w:eastAsia="Times New Roman" w:hAnsi="PT Astra Serif" w:cs="Times New Roman"/>
          <w:sz w:val="28"/>
          <w:shd w:val="clear" w:color="auto" w:fill="FFFFFF"/>
        </w:rPr>
        <w:t>5</w:t>
      </w:r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года.</w:t>
      </w:r>
    </w:p>
    <w:p w:rsidR="00917508" w:rsidRPr="00FF3EDE" w:rsidRDefault="00917508">
      <w:pPr>
        <w:widowControl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highlight w:val="white"/>
        </w:rPr>
      </w:pPr>
    </w:p>
    <w:p w:rsidR="00917508" w:rsidRPr="00FF3EDE" w:rsidRDefault="00634DAE">
      <w:pPr>
        <w:widowControl w:val="0"/>
        <w:spacing w:after="0" w:line="240" w:lineRule="auto"/>
        <w:ind w:left="2771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2.Анализ основных параметров бюджета.</w:t>
      </w:r>
    </w:p>
    <w:p w:rsidR="00917508" w:rsidRPr="00FF3EDE" w:rsidRDefault="00917508">
      <w:pPr>
        <w:widowControl w:val="0"/>
        <w:spacing w:after="0" w:line="240" w:lineRule="auto"/>
        <w:ind w:left="2771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160CE9">
        <w:rPr>
          <w:rFonts w:ascii="PT Astra Serif" w:eastAsia="Times New Roman" w:hAnsi="PT Astra Serif" w:cs="Times New Roman"/>
          <w:b/>
          <w:sz w:val="28"/>
        </w:rPr>
        <w:t>2.1</w:t>
      </w:r>
      <w:r w:rsidRPr="00FF3EDE">
        <w:rPr>
          <w:rFonts w:ascii="PT Astra Serif" w:eastAsia="Times New Roman" w:hAnsi="PT Astra Serif" w:cs="Times New Roman"/>
          <w:sz w:val="28"/>
        </w:rPr>
        <w:t xml:space="preserve">. 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на 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98001D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от 2</w:t>
      </w:r>
      <w:r w:rsidR="0098001D">
        <w:rPr>
          <w:rFonts w:ascii="PT Astra Serif" w:eastAsia="Times New Roman" w:hAnsi="PT Astra Serif" w:cs="Times New Roman"/>
          <w:sz w:val="28"/>
        </w:rPr>
        <w:t>0</w:t>
      </w:r>
      <w:r w:rsidRPr="00FF3EDE">
        <w:rPr>
          <w:rFonts w:ascii="PT Astra Serif" w:eastAsia="Times New Roman" w:hAnsi="PT Astra Serif" w:cs="Times New Roman"/>
          <w:sz w:val="28"/>
        </w:rPr>
        <w:t>.12.20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98001D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№ </w:t>
      </w:r>
      <w:r w:rsidR="0098001D">
        <w:rPr>
          <w:rFonts w:ascii="PT Astra Serif" w:eastAsia="Times New Roman" w:hAnsi="PT Astra Serif" w:cs="Times New Roman"/>
          <w:sz w:val="28"/>
        </w:rPr>
        <w:t xml:space="preserve">31/60 </w:t>
      </w:r>
      <w:r w:rsidRPr="00FF3EDE">
        <w:rPr>
          <w:rFonts w:ascii="PT Astra Serif" w:eastAsia="Times New Roman" w:hAnsi="PT Astra Serif" w:cs="Times New Roman"/>
          <w:sz w:val="28"/>
        </w:rPr>
        <w:t xml:space="preserve">«О бюджете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на 202</w:t>
      </w:r>
      <w:r w:rsidR="0098001D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на плановый период 202</w:t>
      </w:r>
      <w:r w:rsidR="0098001D">
        <w:rPr>
          <w:rFonts w:ascii="PT Astra Serif" w:eastAsia="Times New Roman" w:hAnsi="PT Astra Serif" w:cs="Times New Roman"/>
          <w:sz w:val="28"/>
        </w:rPr>
        <w:t>6</w:t>
      </w:r>
      <w:r w:rsidRPr="00FF3EDE">
        <w:rPr>
          <w:rFonts w:ascii="PT Astra Serif" w:eastAsia="Times New Roman" w:hAnsi="PT Astra Serif" w:cs="Times New Roman"/>
          <w:sz w:val="28"/>
        </w:rPr>
        <w:t xml:space="preserve"> и 202</w:t>
      </w:r>
      <w:r w:rsidR="0098001D">
        <w:rPr>
          <w:rFonts w:ascii="PT Astra Serif" w:eastAsia="Times New Roman" w:hAnsi="PT Astra Serif" w:cs="Times New Roman"/>
          <w:sz w:val="28"/>
        </w:rPr>
        <w:t>7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годов»:</w:t>
      </w:r>
    </w:p>
    <w:p w:rsidR="00917508" w:rsidRPr="00FF3EDE" w:rsidRDefault="00634DAE">
      <w:pPr>
        <w:widowControl w:val="0"/>
        <w:spacing w:after="0" w:line="240" w:lineRule="auto"/>
        <w:ind w:firstLine="708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доходам  в сумме  </w:t>
      </w:r>
      <w:r w:rsidR="0098001D">
        <w:rPr>
          <w:rFonts w:ascii="PT Astra Serif" w:eastAsia="Times New Roman" w:hAnsi="PT Astra Serif" w:cs="Times New Roman"/>
          <w:sz w:val="28"/>
        </w:rPr>
        <w:t>43850,8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865270" w:rsidRDefault="00634DAE" w:rsidP="00865270">
      <w:pPr>
        <w:widowControl w:val="0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расходам в сумме  </w:t>
      </w:r>
      <w:r w:rsidR="0098001D">
        <w:rPr>
          <w:rFonts w:ascii="PT Astra Serif" w:eastAsia="Times New Roman" w:hAnsi="PT Astra Serif" w:cs="Times New Roman"/>
          <w:sz w:val="28"/>
        </w:rPr>
        <w:t>43850,8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2E5300" w:rsidRPr="00865270" w:rsidRDefault="00865270" w:rsidP="00865270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</w:t>
      </w:r>
      <w:r w:rsidR="002E5300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В течение первого квартала 2025 года  было внесен</w:t>
      </w:r>
      <w:r w:rsid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ы</w:t>
      </w:r>
      <w:r w:rsidR="002E5300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изменени</w:t>
      </w:r>
      <w:r w:rsid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я</w:t>
      </w:r>
      <w:r w:rsidR="002E5300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– распоряжение от 2</w:t>
      </w:r>
      <w:r w:rsid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6</w:t>
      </w:r>
      <w:r w:rsidR="002E5300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.02.2025 года № </w:t>
      </w:r>
      <w:r w:rsid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02</w:t>
      </w:r>
      <w:r w:rsidR="002E5300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-</w:t>
      </w:r>
      <w:r w:rsid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02/3</w:t>
      </w:r>
      <w:r w:rsidR="002E5300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р</w:t>
      </w:r>
      <w:proofErr w:type="gramStart"/>
      <w:r w:rsidR="002E5300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</w:t>
      </w:r>
      <w:r w:rsid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,</w:t>
      </w:r>
      <w:proofErr w:type="gramEnd"/>
      <w:r w:rsid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от 05.03.2025 года № 02-02/4р </w:t>
      </w:r>
      <w:r w:rsidR="002E5300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«О внесении изменений в сводную   бюджетную роспись муниципального образования </w:t>
      </w:r>
      <w:proofErr w:type="spellStart"/>
      <w:r w:rsidR="002E5300"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="002E5300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Заокского   </w:t>
      </w:r>
    </w:p>
    <w:p w:rsidR="002E5300" w:rsidRPr="002E5300" w:rsidRDefault="002E5300" w:rsidP="002E5300">
      <w:pPr>
        <w:suppressAutoHyphens/>
        <w:spacing w:after="0" w:line="240" w:lineRule="auto"/>
        <w:jc w:val="both"/>
        <w:textAlignment w:val="baseline"/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</w:pPr>
      <w:r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       района»:</w:t>
      </w:r>
    </w:p>
    <w:p w:rsidR="002E5300" w:rsidRPr="00FF3EDE" w:rsidRDefault="002E5300" w:rsidP="002E5300">
      <w:pPr>
        <w:widowControl w:val="0"/>
        <w:spacing w:after="0" w:line="240" w:lineRule="auto"/>
        <w:ind w:firstLine="708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доходам  в сумме  </w:t>
      </w:r>
      <w:r>
        <w:rPr>
          <w:rFonts w:ascii="PT Astra Serif" w:eastAsia="Times New Roman" w:hAnsi="PT Astra Serif" w:cs="Times New Roman"/>
          <w:sz w:val="28"/>
        </w:rPr>
        <w:t>43850,8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2E5300" w:rsidRDefault="002E5300" w:rsidP="002E5300">
      <w:pPr>
        <w:widowControl w:val="0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расходам в сумме  </w:t>
      </w:r>
      <w:r>
        <w:rPr>
          <w:rFonts w:ascii="PT Astra Serif" w:eastAsia="Times New Roman" w:hAnsi="PT Astra Serif" w:cs="Times New Roman"/>
          <w:sz w:val="28"/>
        </w:rPr>
        <w:t>43850,8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906A4E" w:rsidRPr="00FF3EDE" w:rsidRDefault="00906A4E" w:rsidP="00906A4E">
      <w:pPr>
        <w:widowControl w:val="0"/>
        <w:spacing w:after="0" w:line="240" w:lineRule="auto"/>
        <w:rPr>
          <w:rFonts w:ascii="PT Astra Serif" w:hAnsi="PT Astra Serif"/>
        </w:rPr>
      </w:pPr>
    </w:p>
    <w:p w:rsidR="00917508" w:rsidRPr="00FF3EDE" w:rsidRDefault="00634DAE">
      <w:pPr>
        <w:widowControl w:val="0"/>
        <w:spacing w:after="0"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>Исполнение бюджета за 1 квартал 202</w:t>
      </w:r>
      <w:r w:rsidR="0098001D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по доходам и расходам представлено в таблице 1.</w:t>
      </w:r>
    </w:p>
    <w:p w:rsidR="00917508" w:rsidRPr="0098001D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8001D">
        <w:rPr>
          <w:rFonts w:ascii="PT Astra Serif" w:eastAsia="Times New Roman" w:hAnsi="PT Astra Serif" w:cs="Times New Roman"/>
          <w:sz w:val="24"/>
          <w:szCs w:val="24"/>
        </w:rPr>
        <w:t>Таблица 1</w:t>
      </w:r>
    </w:p>
    <w:p w:rsidR="00917508" w:rsidRPr="0098001D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8001D">
        <w:rPr>
          <w:rFonts w:ascii="PT Astra Serif" w:eastAsia="Times New Roman" w:hAnsi="PT Astra Serif" w:cs="Times New Roman"/>
          <w:sz w:val="24"/>
          <w:szCs w:val="24"/>
        </w:rPr>
        <w:t>тыс. руб</w:t>
      </w:r>
      <w:r w:rsidR="002979B8" w:rsidRPr="0098001D">
        <w:rPr>
          <w:rFonts w:ascii="PT Astra Serif" w:eastAsia="Times New Roman" w:hAnsi="PT Astra Serif" w:cs="Times New Roman"/>
          <w:sz w:val="24"/>
          <w:szCs w:val="24"/>
        </w:rPr>
        <w:t>лей</w:t>
      </w:r>
    </w:p>
    <w:tbl>
      <w:tblPr>
        <w:tblW w:w="9317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000" w:firstRow="0" w:lastRow="0" w:firstColumn="0" w:lastColumn="0" w:noHBand="0" w:noVBand="0"/>
      </w:tblPr>
      <w:tblGrid>
        <w:gridCol w:w="2229"/>
        <w:gridCol w:w="2552"/>
        <w:gridCol w:w="2268"/>
        <w:gridCol w:w="2268"/>
      </w:tblGrid>
      <w:tr w:rsidR="004B5068" w:rsidRPr="00FF3EDE" w:rsidTr="0098001D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Параметры бюджета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4B5068" w:rsidP="0098001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Утвержденный бюджет на 202</w:t>
            </w:r>
            <w:r w:rsid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 от 2</w:t>
            </w:r>
            <w:r w:rsid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.12.202</w:t>
            </w:r>
            <w:r w:rsid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2979B8"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/60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4B5068" w:rsidP="0098001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Исполнено за 1 квартал 202</w:t>
            </w:r>
            <w:r w:rsid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4B506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% исполнения</w:t>
            </w:r>
          </w:p>
          <w:p w:rsidR="004B5068" w:rsidRPr="0098001D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к  плану на год</w:t>
            </w:r>
          </w:p>
        </w:tc>
      </w:tr>
      <w:tr w:rsidR="004B5068" w:rsidRPr="00FF3EDE" w:rsidTr="0098001D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4B506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98001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43850,8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8B458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5883,8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8B458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13,4</w:t>
            </w:r>
          </w:p>
        </w:tc>
      </w:tr>
      <w:tr w:rsidR="004B5068" w:rsidRPr="00FF3EDE" w:rsidTr="0098001D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4B506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98001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43850,8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8B458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10006,5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8B458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22,8</w:t>
            </w:r>
          </w:p>
        </w:tc>
      </w:tr>
      <w:tr w:rsidR="004B5068" w:rsidRPr="00FF3EDE" w:rsidTr="0098001D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4B506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Дефици</w:t>
            </w:r>
            <w:proofErr w:type="gramStart"/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т(</w:t>
            </w:r>
            <w:proofErr w:type="gramEnd"/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-), профицит (+)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8B4584" w:rsidP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-4122,7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98001D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70310" w:rsidRDefault="00270310" w:rsidP="00270310">
      <w:pPr>
        <w:widowControl w:val="0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270310" w:rsidP="00270310">
      <w:pPr>
        <w:widowControl w:val="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</w:rPr>
        <w:t xml:space="preserve">      </w:t>
      </w:r>
      <w:proofErr w:type="gramStart"/>
      <w:r w:rsidR="00634DAE" w:rsidRPr="00FF3EDE">
        <w:rPr>
          <w:rFonts w:ascii="PT Astra Serif" w:eastAsia="Times New Roman" w:hAnsi="PT Astra Serif" w:cs="Times New Roman"/>
          <w:sz w:val="28"/>
        </w:rPr>
        <w:t xml:space="preserve">Бюджет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 Заокского района в 1 квартале 202</w:t>
      </w:r>
      <w:r w:rsidR="005D70A0">
        <w:rPr>
          <w:rFonts w:ascii="PT Astra Serif" w:eastAsia="Times New Roman" w:hAnsi="PT Astra Serif" w:cs="Times New Roman"/>
          <w:sz w:val="28"/>
        </w:rPr>
        <w:t>5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года выполнен по доходам в сумме </w:t>
      </w:r>
      <w:r w:rsidR="0043131A">
        <w:rPr>
          <w:rFonts w:ascii="PT Astra Serif" w:eastAsia="Times New Roman" w:hAnsi="PT Astra Serif" w:cs="Times New Roman"/>
          <w:sz w:val="28"/>
        </w:rPr>
        <w:t>5883,8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тыс. рублей, или </w:t>
      </w:r>
      <w:r w:rsidR="0043131A">
        <w:rPr>
          <w:rFonts w:ascii="PT Astra Serif" w:eastAsia="Times New Roman" w:hAnsi="PT Astra Serif" w:cs="Times New Roman"/>
          <w:sz w:val="28"/>
        </w:rPr>
        <w:t>13,4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% от объема доходов, утвержденного Решением Собрания депутатов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 Заокского района  от 2</w:t>
      </w:r>
      <w:r w:rsidR="005D70A0">
        <w:rPr>
          <w:rFonts w:ascii="PT Astra Serif" w:eastAsia="Times New Roman" w:hAnsi="PT Astra Serif" w:cs="Times New Roman"/>
          <w:sz w:val="28"/>
        </w:rPr>
        <w:t>0</w:t>
      </w:r>
      <w:r w:rsidR="00634DAE" w:rsidRPr="00FF3EDE">
        <w:rPr>
          <w:rFonts w:ascii="PT Astra Serif" w:eastAsia="Times New Roman" w:hAnsi="PT Astra Serif" w:cs="Times New Roman"/>
          <w:sz w:val="28"/>
        </w:rPr>
        <w:t>.12.20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5D70A0">
        <w:rPr>
          <w:rFonts w:ascii="PT Astra Serif" w:eastAsia="Times New Roman" w:hAnsi="PT Astra Serif" w:cs="Times New Roman"/>
          <w:sz w:val="28"/>
        </w:rPr>
        <w:t>4</w:t>
      </w:r>
      <w:r w:rsidR="00160CE9">
        <w:rPr>
          <w:rFonts w:ascii="PT Astra Serif" w:eastAsia="Times New Roman" w:hAnsi="PT Astra Serif" w:cs="Times New Roman"/>
          <w:sz w:val="28"/>
        </w:rPr>
        <w:t xml:space="preserve"> года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№ </w:t>
      </w:r>
      <w:r w:rsidR="005D70A0">
        <w:rPr>
          <w:rFonts w:ascii="PT Astra Serif" w:eastAsia="Times New Roman" w:hAnsi="PT Astra Serif" w:cs="Times New Roman"/>
          <w:sz w:val="28"/>
        </w:rPr>
        <w:t>31/60</w:t>
      </w:r>
      <w:r w:rsidR="00160CE9">
        <w:rPr>
          <w:rFonts w:ascii="PT Astra Serif" w:eastAsia="Times New Roman" w:hAnsi="PT Astra Serif" w:cs="Times New Roman"/>
          <w:sz w:val="28"/>
        </w:rPr>
        <w:t xml:space="preserve"> 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«О бюджете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 Заокского района  на 202</w:t>
      </w:r>
      <w:r w:rsidR="005D70A0">
        <w:rPr>
          <w:rFonts w:ascii="PT Astra Serif" w:eastAsia="Times New Roman" w:hAnsi="PT Astra Serif" w:cs="Times New Roman"/>
          <w:sz w:val="28"/>
        </w:rPr>
        <w:t>5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 и плановый период 202</w:t>
      </w:r>
      <w:r w:rsidR="005D70A0">
        <w:rPr>
          <w:rFonts w:ascii="PT Astra Serif" w:eastAsia="Times New Roman" w:hAnsi="PT Astra Serif" w:cs="Times New Roman"/>
          <w:sz w:val="28"/>
        </w:rPr>
        <w:t>6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и 202</w:t>
      </w:r>
      <w:r w:rsidR="005D70A0">
        <w:rPr>
          <w:rFonts w:ascii="PT Astra Serif" w:eastAsia="Times New Roman" w:hAnsi="PT Astra Serif" w:cs="Times New Roman"/>
          <w:sz w:val="28"/>
        </w:rPr>
        <w:t>7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годов», по </w:t>
      </w:r>
      <w:r w:rsidR="00634DAE" w:rsidRPr="00FF3EDE">
        <w:rPr>
          <w:rFonts w:ascii="PT Astra Serif" w:eastAsia="Times New Roman" w:hAnsi="PT Astra Serif" w:cs="Times New Roman"/>
          <w:sz w:val="28"/>
        </w:rPr>
        <w:lastRenderedPageBreak/>
        <w:t xml:space="preserve">расходам в сумме </w:t>
      </w:r>
      <w:r w:rsidR="0043131A">
        <w:rPr>
          <w:rFonts w:ascii="PT Astra Serif" w:eastAsia="Times New Roman" w:hAnsi="PT Astra Serif" w:cs="Times New Roman"/>
          <w:sz w:val="28"/>
        </w:rPr>
        <w:t>10006,5</w:t>
      </w:r>
      <w:proofErr w:type="gramEnd"/>
      <w:r w:rsidR="00634DAE" w:rsidRPr="00FF3EDE">
        <w:rPr>
          <w:rFonts w:ascii="PT Astra Serif" w:eastAsia="Times New Roman" w:hAnsi="PT Astra Serif" w:cs="Times New Roman"/>
          <w:sz w:val="28"/>
        </w:rPr>
        <w:t xml:space="preserve"> тыс. рублей</w:t>
      </w:r>
      <w:r w:rsidR="004B5068">
        <w:rPr>
          <w:rFonts w:ascii="PT Astra Serif" w:eastAsia="Times New Roman" w:hAnsi="PT Astra Serif" w:cs="Times New Roman"/>
          <w:sz w:val="28"/>
        </w:rPr>
        <w:t xml:space="preserve"> или </w:t>
      </w:r>
      <w:r w:rsidR="0043131A">
        <w:rPr>
          <w:rFonts w:ascii="PT Astra Serif" w:eastAsia="Times New Roman" w:hAnsi="PT Astra Serif" w:cs="Times New Roman"/>
          <w:sz w:val="28"/>
        </w:rPr>
        <w:t>22,8</w:t>
      </w:r>
      <w:r w:rsidR="00634DAE" w:rsidRPr="00FF3EDE">
        <w:rPr>
          <w:rFonts w:ascii="PT Astra Serif" w:eastAsia="Times New Roman" w:hAnsi="PT Astra Serif" w:cs="Times New Roman"/>
          <w:sz w:val="28"/>
        </w:rPr>
        <w:t>% от годовых бюджетных назначений. По состоянию на 01.04.202</w:t>
      </w:r>
      <w:r w:rsidR="005D70A0">
        <w:rPr>
          <w:rFonts w:ascii="PT Astra Serif" w:eastAsia="Times New Roman" w:hAnsi="PT Astra Serif" w:cs="Times New Roman"/>
          <w:sz w:val="28"/>
        </w:rPr>
        <w:t>5</w:t>
      </w:r>
      <w:r w:rsidR="00160CE9">
        <w:rPr>
          <w:rFonts w:ascii="PT Astra Serif" w:eastAsia="Times New Roman" w:hAnsi="PT Astra Serif" w:cs="Times New Roman"/>
          <w:sz w:val="28"/>
        </w:rPr>
        <w:t xml:space="preserve"> года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превышение расходов над доходами составило </w:t>
      </w:r>
      <w:r w:rsidR="0043131A">
        <w:rPr>
          <w:rFonts w:ascii="PT Astra Serif" w:eastAsia="Times New Roman" w:hAnsi="PT Astra Serif" w:cs="Times New Roman"/>
          <w:sz w:val="28"/>
        </w:rPr>
        <w:t>4122,7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тыс. рублей, то есть на конец отчетного периода сложился дефицит бюджета.</w:t>
      </w:r>
    </w:p>
    <w:p w:rsidR="00917508" w:rsidRDefault="00634DAE" w:rsidP="00160CE9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2.2. Исполнение доходной части бюджета.</w:t>
      </w:r>
    </w:p>
    <w:p w:rsidR="00917508" w:rsidRPr="00FF3EDE" w:rsidRDefault="00634DAE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E661D9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доходы бюджета составили </w:t>
      </w:r>
      <w:r w:rsidR="00BF6024">
        <w:rPr>
          <w:rFonts w:ascii="PT Astra Serif" w:eastAsia="Times New Roman" w:hAnsi="PT Astra Serif" w:cs="Times New Roman"/>
          <w:sz w:val="28"/>
        </w:rPr>
        <w:t>5883,8</w:t>
      </w:r>
      <w:r w:rsidRPr="00FF3EDE">
        <w:rPr>
          <w:rFonts w:ascii="PT Astra Serif" w:eastAsia="Times New Roman" w:hAnsi="PT Astra Serif" w:cs="Times New Roman"/>
          <w:b/>
          <w:sz w:val="24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 xml:space="preserve">тыс. руб., или </w:t>
      </w:r>
      <w:r w:rsidR="00BF6024">
        <w:rPr>
          <w:rFonts w:ascii="PT Astra Serif" w:eastAsia="Times New Roman" w:hAnsi="PT Astra Serif" w:cs="Times New Roman"/>
          <w:sz w:val="28"/>
        </w:rPr>
        <w:t>13,4</w:t>
      </w:r>
      <w:r w:rsidRPr="00FF3EDE">
        <w:rPr>
          <w:rFonts w:ascii="PT Astra Serif" w:eastAsia="Times New Roman" w:hAnsi="PT Astra Serif" w:cs="Times New Roman"/>
          <w:sz w:val="28"/>
        </w:rPr>
        <w:t xml:space="preserve">  % к  плану (таблица 2).</w:t>
      </w:r>
    </w:p>
    <w:p w:rsidR="00A94BB7" w:rsidRDefault="00A94BB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 Анализ доходной части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за 1 квартал 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E661D9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</w:t>
      </w:r>
    </w:p>
    <w:p w:rsidR="00160CE9" w:rsidRPr="00A86DD6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A86DD6">
        <w:rPr>
          <w:rFonts w:ascii="PT Astra Serif" w:eastAsia="Times New Roman" w:hAnsi="PT Astra Serif" w:cs="Times New Roman"/>
          <w:sz w:val="24"/>
          <w:szCs w:val="24"/>
        </w:rPr>
        <w:t>Таблица 2</w:t>
      </w:r>
      <w:r w:rsidR="00160CE9" w:rsidRPr="00A86DD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917508" w:rsidRPr="00A86DD6" w:rsidRDefault="00160CE9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A86DD6">
        <w:rPr>
          <w:rFonts w:ascii="PT Astra Serif" w:eastAsia="Times New Roman" w:hAnsi="PT Astra Serif" w:cs="Times New Roman"/>
          <w:sz w:val="24"/>
          <w:szCs w:val="24"/>
        </w:rPr>
        <w:t>тыс.</w:t>
      </w:r>
      <w:r w:rsidR="00F143F9" w:rsidRPr="00A86DD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A86DD6">
        <w:rPr>
          <w:rFonts w:ascii="PT Astra Serif" w:eastAsia="Times New Roman" w:hAnsi="PT Astra Serif" w:cs="Times New Roman"/>
          <w:sz w:val="24"/>
          <w:szCs w:val="24"/>
        </w:rPr>
        <w:t>рублей</w:t>
      </w:r>
    </w:p>
    <w:tbl>
      <w:tblPr>
        <w:tblW w:w="9164" w:type="dxa"/>
        <w:jc w:val="center"/>
        <w:tblInd w:w="-38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1985"/>
        <w:gridCol w:w="1934"/>
      </w:tblGrid>
      <w:tr w:rsidR="00167AD9" w:rsidRPr="007C2689" w:rsidTr="00AA5555">
        <w:trPr>
          <w:trHeight w:val="791"/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EB6BF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Вид дохода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61D9" w:rsidRPr="00AA5555" w:rsidRDefault="00167AD9" w:rsidP="00E661D9">
            <w:pPr>
              <w:tabs>
                <w:tab w:val="left" w:pos="-1923"/>
                <w:tab w:val="left" w:pos="57"/>
              </w:tabs>
              <w:spacing w:after="0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Первоначально утвержденные показатели на 202</w:t>
            </w:r>
            <w:r w:rsidR="00E661D9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A86DD6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год от 2</w:t>
            </w:r>
            <w:r w:rsidR="00E661D9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.12.202</w:t>
            </w:r>
            <w:r w:rsidR="00E661D9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  <w:p w:rsidR="00167AD9" w:rsidRPr="00AA5555" w:rsidRDefault="00167AD9" w:rsidP="00E661D9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</w:t>
            </w:r>
            <w:r w:rsidR="00A86DD6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E661D9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31/60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E661D9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Исполнено за 1 квартал 202</w:t>
            </w:r>
            <w:r w:rsidR="00E661D9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167AD9" w:rsidP="00EB6BF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% исполнения к году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A94BB7">
            <w:pPr>
              <w:spacing w:after="0"/>
              <w:ind w:left="57" w:right="57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1.Налоговые и доходы</w:t>
            </w: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E661D9" w:rsidP="00D9752B">
            <w:pPr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555">
              <w:rPr>
                <w:rFonts w:ascii="PT Astra Serif" w:hAnsi="PT Astra Serif"/>
                <w:b/>
                <w:sz w:val="20"/>
                <w:szCs w:val="20"/>
              </w:rPr>
              <w:t>41448,1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D960CC">
            <w:pPr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5172,6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12,5</w:t>
            </w:r>
          </w:p>
        </w:tc>
      </w:tr>
      <w:tr w:rsidR="00167AD9" w:rsidRPr="007C2689" w:rsidTr="00AA5555">
        <w:trPr>
          <w:trHeight w:val="53"/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-  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E661D9" w:rsidP="00BF6024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hAnsi="PT Astra Serif"/>
                <w:sz w:val="20"/>
                <w:szCs w:val="20"/>
              </w:rPr>
              <w:t>14</w:t>
            </w:r>
            <w:r w:rsidR="00BF6024">
              <w:rPr>
                <w:rFonts w:ascii="PT Astra Serif" w:hAnsi="PT Astra Serif"/>
                <w:sz w:val="20"/>
                <w:szCs w:val="20"/>
              </w:rPr>
              <w:t>97</w:t>
            </w:r>
            <w:r w:rsidRPr="00AA5555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BF6024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466,8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31,2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- налог на совокупный доход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E661D9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hAnsi="PT Astra Serif"/>
                <w:sz w:val="20"/>
                <w:szCs w:val="20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0A2B5C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11,1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- налоги на имущество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E661D9" w:rsidP="00D9752B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hAnsi="PT Astra Serif"/>
                <w:sz w:val="20"/>
                <w:szCs w:val="20"/>
              </w:rPr>
              <w:t>8232,3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0A2B5C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263,0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3,2</w:t>
            </w:r>
          </w:p>
        </w:tc>
      </w:tr>
      <w:tr w:rsidR="00167AD9" w:rsidRPr="007C2689" w:rsidTr="00AA5555">
        <w:trPr>
          <w:trHeight w:val="729"/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-  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E661D9" w:rsidP="003540CE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hAnsi="PT Astra Serif"/>
                <w:sz w:val="20"/>
                <w:szCs w:val="20"/>
              </w:rPr>
              <w:t>6719,9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3058,8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45,5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земельный налог с физических лиц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AA5555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hAnsi="PT Astra Serif"/>
                <w:sz w:val="20"/>
                <w:szCs w:val="20"/>
              </w:rPr>
              <w:t>24976,9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1382,5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5,5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- государственная пошлина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AA5555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Безвозмездные поступления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AA5555" w:rsidP="0027153A">
            <w:pPr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555">
              <w:rPr>
                <w:rFonts w:ascii="PT Astra Serif" w:hAnsi="PT Astra Serif"/>
                <w:b/>
                <w:sz w:val="20"/>
                <w:szCs w:val="20"/>
              </w:rPr>
              <w:t>2402,7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711,2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29,6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- дотации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AA5555" w:rsidP="00AA5555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hAnsi="PT Astra Serif"/>
                <w:sz w:val="20"/>
                <w:szCs w:val="20"/>
              </w:rPr>
              <w:t>1974,8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604,2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30,6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- субвенции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AA5555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555">
              <w:rPr>
                <w:rFonts w:ascii="PT Astra Serif" w:hAnsi="PT Astra Serif"/>
                <w:sz w:val="20"/>
                <w:szCs w:val="20"/>
              </w:rPr>
              <w:t>427,9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107,0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AA5555" w:rsidP="0027153A">
            <w:pPr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555">
              <w:rPr>
                <w:rFonts w:ascii="PT Astra Serif" w:hAnsi="PT Astra Serif"/>
                <w:b/>
                <w:sz w:val="20"/>
                <w:szCs w:val="20"/>
              </w:rPr>
              <w:t>43850,8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5883,8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AA5555" w:rsidRDefault="00BF6024" w:rsidP="00EB6BF8">
            <w:pPr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13,4</w:t>
            </w:r>
          </w:p>
        </w:tc>
      </w:tr>
    </w:tbl>
    <w:p w:rsidR="00917508" w:rsidRPr="00FF3EDE" w:rsidRDefault="00917508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>В первом квартале 202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 доход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поступило налоговых доходов в объеме </w:t>
      </w:r>
      <w:r w:rsidR="00BF6024">
        <w:rPr>
          <w:rFonts w:ascii="PT Astra Serif" w:eastAsia="Times New Roman" w:hAnsi="PT Astra Serif" w:cs="Times New Roman"/>
          <w:sz w:val="28"/>
        </w:rPr>
        <w:t>5172,6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что составило </w:t>
      </w:r>
      <w:r w:rsidR="00BF6024">
        <w:rPr>
          <w:rFonts w:ascii="PT Astra Serif" w:eastAsia="Times New Roman" w:hAnsi="PT Astra Serif" w:cs="Times New Roman"/>
          <w:sz w:val="28"/>
        </w:rPr>
        <w:t xml:space="preserve">12,5 </w:t>
      </w:r>
      <w:r w:rsidRPr="00FF3EDE">
        <w:rPr>
          <w:rFonts w:ascii="PT Astra Serif" w:eastAsia="Times New Roman" w:hAnsi="PT Astra Serif" w:cs="Times New Roman"/>
          <w:sz w:val="28"/>
        </w:rPr>
        <w:t>% к утвержденным бюджетным назначениям на 202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год. Объем безвозмездных поступлений в 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в </w:t>
      </w:r>
      <w:r w:rsidRPr="00FF3EDE">
        <w:rPr>
          <w:rFonts w:ascii="PT Astra Serif" w:eastAsia="Times New Roman" w:hAnsi="PT Astra Serif" w:cs="Times New Roman"/>
          <w:sz w:val="28"/>
        </w:rPr>
        <w:lastRenderedPageBreak/>
        <w:t>первом квартале 202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составил </w:t>
      </w:r>
      <w:r w:rsidR="00BF6024">
        <w:rPr>
          <w:rFonts w:ascii="PT Astra Serif" w:eastAsia="Times New Roman" w:hAnsi="PT Astra Serif" w:cs="Times New Roman"/>
          <w:sz w:val="28"/>
        </w:rPr>
        <w:t>711,2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или </w:t>
      </w:r>
      <w:r w:rsidR="00BF6024">
        <w:rPr>
          <w:rFonts w:ascii="PT Astra Serif" w:eastAsia="Times New Roman" w:hAnsi="PT Astra Serif" w:cs="Times New Roman"/>
          <w:sz w:val="28"/>
        </w:rPr>
        <w:t>29,6</w:t>
      </w:r>
      <w:r w:rsidRPr="00FF3EDE">
        <w:rPr>
          <w:rFonts w:ascii="PT Astra Serif" w:eastAsia="Times New Roman" w:hAnsi="PT Astra Serif" w:cs="Times New Roman"/>
          <w:sz w:val="28"/>
        </w:rPr>
        <w:t>% к утвержденным бюджетным назначениям на 202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год.</w:t>
      </w:r>
    </w:p>
    <w:p w:rsidR="00F07DE0" w:rsidRDefault="000B5621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Анализ доходной части исполнения бюджета за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1 квартал 202</w:t>
      </w:r>
      <w:r w:rsidR="00AA5555">
        <w:rPr>
          <w:rFonts w:ascii="PT Astra Serif" w:eastAsia="Times New Roman" w:hAnsi="PT Astra Serif" w:cs="Times New Roman"/>
          <w:sz w:val="28"/>
        </w:rPr>
        <w:t>4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 и 1 квартал 20</w:t>
      </w:r>
      <w:r w:rsidR="0047051B">
        <w:rPr>
          <w:rFonts w:ascii="PT Astra Serif" w:eastAsia="Times New Roman" w:hAnsi="PT Astra Serif" w:cs="Times New Roman"/>
          <w:sz w:val="28"/>
        </w:rPr>
        <w:t>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="004144DE">
        <w:rPr>
          <w:rFonts w:ascii="PT Astra Serif" w:eastAsia="Times New Roman" w:hAnsi="PT Astra Serif" w:cs="Times New Roman"/>
          <w:sz w:val="28"/>
        </w:rPr>
        <w:t xml:space="preserve"> 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года </w:t>
      </w:r>
      <w:r w:rsidR="00160CE9">
        <w:rPr>
          <w:rFonts w:ascii="PT Astra Serif" w:eastAsia="Times New Roman" w:hAnsi="PT Astra Serif" w:cs="Times New Roman"/>
          <w:sz w:val="28"/>
        </w:rPr>
        <w:t xml:space="preserve"> </w:t>
      </w:r>
      <w:r>
        <w:rPr>
          <w:rFonts w:ascii="PT Astra Serif" w:eastAsia="Times New Roman" w:hAnsi="PT Astra Serif" w:cs="Times New Roman"/>
          <w:sz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>
        <w:rPr>
          <w:rFonts w:ascii="PT Astra Serif" w:eastAsia="Times New Roman" w:hAnsi="PT Astra Serif" w:cs="Times New Roman"/>
          <w:sz w:val="28"/>
        </w:rPr>
        <w:t xml:space="preserve"> Заокского района</w:t>
      </w:r>
    </w:p>
    <w:p w:rsidR="008A5F2E" w:rsidRDefault="00F07DE0" w:rsidP="009C0EF4">
      <w:pPr>
        <w:widowControl w:val="0"/>
        <w:ind w:firstLine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тыс. рублей</w:t>
      </w:r>
    </w:p>
    <w:p w:rsidR="009C0EF4" w:rsidRPr="00BF6024" w:rsidRDefault="009C0EF4" w:rsidP="009C0EF4">
      <w:pPr>
        <w:widowControl w:val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E565B2" wp14:editId="5A01A20D">
            <wp:extent cx="5724525" cy="38862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471E" w:rsidRPr="00FF3EDE" w:rsidRDefault="0014471E" w:rsidP="001002A1">
      <w:pPr>
        <w:widowControl w:val="0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  <w:shd w:val="clear" w:color="auto" w:fill="FFFFFF"/>
        </w:rPr>
        <w:t>Из представленной диаграммы видно, что за 1 квартал 202</w:t>
      </w:r>
      <w:r w:rsidR="00AA5555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</w:t>
      </w:r>
      <w:r w:rsidR="00C232A9" w:rsidRPr="00C232A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A43DE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="00C232A9"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налоговых доходов</w:t>
      </w:r>
      <w:r w:rsidR="009C0EF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A43DE">
        <w:rPr>
          <w:rFonts w:ascii="PT Astra Serif" w:hAnsi="PT Astra Serif"/>
          <w:sz w:val="28"/>
          <w:szCs w:val="28"/>
          <w:shd w:val="clear" w:color="auto" w:fill="FFFFFF"/>
        </w:rPr>
        <w:t xml:space="preserve">и 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>безвозмездных поступлений.</w:t>
      </w:r>
    </w:p>
    <w:p w:rsidR="00EE5AE1" w:rsidRDefault="00EE5AE1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786AED">
      <w:pPr>
        <w:widowControl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>2.3</w:t>
      </w:r>
      <w:r w:rsidR="00AA5555">
        <w:rPr>
          <w:rFonts w:ascii="PT Astra Serif" w:eastAsia="Times New Roman" w:hAnsi="PT Astra Serif" w:cs="Times New Roman"/>
          <w:b/>
          <w:sz w:val="28"/>
        </w:rPr>
        <w:t xml:space="preserve">  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Анализ расходной части бюджета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  за 1 квартал 202</w:t>
      </w:r>
      <w:r w:rsidR="00AA5555">
        <w:rPr>
          <w:rFonts w:ascii="PT Astra Serif" w:eastAsia="Times New Roman" w:hAnsi="PT Astra Serif" w:cs="Times New Roman"/>
          <w:b/>
          <w:sz w:val="28"/>
        </w:rPr>
        <w:t>5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года</w:t>
      </w:r>
    </w:p>
    <w:p w:rsidR="00917508" w:rsidRPr="004D5168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Таблица 3</w:t>
      </w:r>
    </w:p>
    <w:p w:rsidR="00A766CF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тыс. руб</w:t>
      </w:r>
      <w:r w:rsidR="00184134" w:rsidRPr="004D5168">
        <w:rPr>
          <w:rFonts w:ascii="PT Astra Serif" w:eastAsia="Times New Roman" w:hAnsi="PT Astra Serif" w:cs="Times New Roman"/>
          <w:sz w:val="24"/>
          <w:szCs w:val="24"/>
        </w:rPr>
        <w:t>лей</w:t>
      </w:r>
    </w:p>
    <w:p w:rsidR="00DF0835" w:rsidRPr="004D5168" w:rsidRDefault="00DF0835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101"/>
        <w:gridCol w:w="567"/>
        <w:gridCol w:w="709"/>
        <w:gridCol w:w="1701"/>
        <w:gridCol w:w="1275"/>
        <w:gridCol w:w="1418"/>
      </w:tblGrid>
      <w:tr w:rsidR="00786AED" w:rsidRPr="00707B26" w:rsidTr="00AA5555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п</w:t>
            </w:r>
            <w:proofErr w:type="gramEnd"/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/п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D" w:rsidRPr="00AA5555" w:rsidRDefault="00786AED" w:rsidP="00AA55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Первоначально утвержденные показатели на 202</w:t>
            </w:r>
            <w:r w:rsidR="00AA5555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 от 2</w:t>
            </w:r>
            <w:r w:rsidR="00AA5555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.12.202</w:t>
            </w:r>
            <w:r w:rsidR="00AA5555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</w:t>
            </w:r>
            <w:r w:rsidR="00AA5555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31</w:t>
            </w: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/</w:t>
            </w:r>
            <w:r w:rsidR="00AA5555"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AA55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Исполнено на 01.04.202</w:t>
            </w:r>
            <w:r w:rsidR="00AA5555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5 </w:t>
            </w: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г</w:t>
            </w:r>
            <w:r w:rsidR="00AA5555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AED" w:rsidRPr="00AA5555" w:rsidRDefault="00786AED" w:rsidP="0065321D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% исполнения к году</w:t>
            </w:r>
          </w:p>
        </w:tc>
      </w:tr>
      <w:tr w:rsidR="00786AED" w:rsidRPr="00707B26" w:rsidTr="00AA555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D" w:rsidRPr="00707B26" w:rsidRDefault="00786AED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86AED" w:rsidRDefault="00786AED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8</w:t>
            </w:r>
          </w:p>
        </w:tc>
      </w:tr>
      <w:tr w:rsidR="00786AED" w:rsidRPr="00707B26" w:rsidTr="00C279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AED" w:rsidRPr="00AA5555" w:rsidRDefault="00717CBD" w:rsidP="00717C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43850,8</w:t>
            </w:r>
          </w:p>
          <w:p w:rsidR="00717CBD" w:rsidRPr="00AA5555" w:rsidRDefault="00717CB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AED" w:rsidRPr="00AA5555" w:rsidRDefault="00C279F5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10006,5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AED" w:rsidRPr="00AA5555" w:rsidRDefault="00C279F5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22,8</w:t>
            </w:r>
          </w:p>
        </w:tc>
      </w:tr>
      <w:tr w:rsidR="00786AED" w:rsidRPr="00707B26" w:rsidTr="00AA555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A85D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15389,0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1618,7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10,7</w:t>
            </w:r>
          </w:p>
        </w:tc>
      </w:tr>
      <w:tr w:rsidR="00786AED" w:rsidRPr="00707B26" w:rsidTr="00AA5555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10381,7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15,0</w:t>
            </w:r>
          </w:p>
        </w:tc>
      </w:tr>
      <w:tr w:rsidR="00786AED" w:rsidRPr="00707B26" w:rsidTr="00AA5555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A85D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20</w:t>
            </w:r>
            <w:r w:rsidR="00786AED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786AED" w:rsidP="00786A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2,5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17,5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17,5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3,5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3,5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C279F5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</w:t>
            </w:r>
            <w:r w:rsidR="00AA5555"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</w:t>
            </w:r>
            <w:r w:rsidR="00DF0835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5</w:t>
            </w:r>
          </w:p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21</w:t>
            </w:r>
            <w:r w:rsidR="00C279F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65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34,7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C279F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</w:t>
            </w:r>
            <w:r w:rsidR="00C279F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C279F5" w:rsidP="00AA55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100,0</w:t>
            </w:r>
          </w:p>
        </w:tc>
      </w:tr>
      <w:tr w:rsidR="00C279F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F5" w:rsidRPr="00AA5555" w:rsidRDefault="00C279F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F5" w:rsidRPr="00AA5555" w:rsidRDefault="00C279F5" w:rsidP="007A0ECC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F5" w:rsidRPr="00AA5555" w:rsidRDefault="00C279F5" w:rsidP="007A0E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9F5" w:rsidRPr="00AA5555" w:rsidRDefault="00C279F5" w:rsidP="007A0E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F5" w:rsidRPr="00AA5555" w:rsidRDefault="00C279F5" w:rsidP="007A0E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19941,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F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6774,7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9F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34,0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25,4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3358,6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19,0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3358,6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19,0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835" w:rsidRPr="00AA5555" w:rsidRDefault="00DF0835" w:rsidP="00B22E5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B22E5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11,8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B22E5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B37A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11,8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B22E5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  <w:p w:rsidR="00717CBD" w:rsidRPr="00AA5555" w:rsidRDefault="00717CB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B37A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835" w:rsidRPr="00AA5555" w:rsidRDefault="00DF0835" w:rsidP="00DF083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DF08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48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717CB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</w:t>
            </w:r>
            <w:r w:rsidR="00DF0835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717CBD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DF08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-4122,7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</w:tr>
      <w:tr w:rsidR="00DF0835" w:rsidRPr="00707B26" w:rsidTr="00AA555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</w:tr>
    </w:tbl>
    <w:p w:rsidR="00A766CF" w:rsidRDefault="00A766CF" w:rsidP="00707B26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:rsidR="00E91CCC" w:rsidRDefault="00634DAE" w:rsidP="003371D5">
      <w:pPr>
        <w:widowControl w:val="0"/>
        <w:spacing w:after="0"/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>За 1 квартал 202</w:t>
      </w:r>
      <w:r w:rsidR="00717CBD">
        <w:rPr>
          <w:rFonts w:ascii="PT Astra Serif" w:eastAsia="Times New Roman" w:hAnsi="PT Astra Serif" w:cs="Times New Roman"/>
          <w:sz w:val="28"/>
        </w:rPr>
        <w:t>5</w:t>
      </w:r>
      <w:r w:rsidRPr="00E91CCC">
        <w:rPr>
          <w:rFonts w:ascii="PT Astra Serif" w:eastAsia="Times New Roman" w:hAnsi="PT Astra Serif" w:cs="Times New Roman"/>
          <w:sz w:val="28"/>
        </w:rPr>
        <w:t xml:space="preserve"> года </w:t>
      </w:r>
      <w:r w:rsidR="003371D5">
        <w:rPr>
          <w:rFonts w:ascii="PT Astra Serif" w:eastAsia="Times New Roman" w:hAnsi="PT Astra Serif" w:cs="Times New Roman"/>
          <w:sz w:val="28"/>
        </w:rPr>
        <w:t xml:space="preserve">структура </w:t>
      </w:r>
      <w:r w:rsidRPr="00E91CCC">
        <w:rPr>
          <w:rFonts w:ascii="PT Astra Serif" w:eastAsia="Times New Roman" w:hAnsi="PT Astra Serif" w:cs="Times New Roman"/>
          <w:sz w:val="28"/>
        </w:rPr>
        <w:t>расход</w:t>
      </w:r>
      <w:r w:rsidR="003371D5">
        <w:rPr>
          <w:rFonts w:ascii="PT Astra Serif" w:eastAsia="Times New Roman" w:hAnsi="PT Astra Serif" w:cs="Times New Roman"/>
          <w:sz w:val="28"/>
        </w:rPr>
        <w:t>ов</w:t>
      </w:r>
      <w:r w:rsidRPr="00E91CCC">
        <w:rPr>
          <w:rFonts w:ascii="PT Astra Serif" w:eastAsia="Times New Roman" w:hAnsi="PT Astra Serif" w:cs="Times New Roman"/>
          <w:sz w:val="28"/>
        </w:rPr>
        <w:t xml:space="preserve"> по разделам: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«Общегосударственные вопросы» </w:t>
      </w:r>
      <w:r w:rsidR="00535609">
        <w:rPr>
          <w:rFonts w:ascii="PT Astra Serif" w:eastAsia="Times New Roman" w:hAnsi="PT Astra Serif" w:cs="Times New Roman"/>
          <w:sz w:val="28"/>
        </w:rPr>
        <w:t>1618,7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3371D5">
        <w:rPr>
          <w:rFonts w:ascii="PT Astra Serif" w:eastAsia="Times New Roman" w:hAnsi="PT Astra Serif" w:cs="Times New Roman"/>
          <w:sz w:val="28"/>
        </w:rPr>
        <w:t>16,2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«Национальная оборона» </w:t>
      </w:r>
      <w:r w:rsidR="00535609">
        <w:rPr>
          <w:rFonts w:ascii="PT Astra Serif" w:eastAsia="Times New Roman" w:hAnsi="PT Astra Serif" w:cs="Times New Roman"/>
          <w:sz w:val="28"/>
        </w:rPr>
        <w:t>75,1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3371D5">
        <w:rPr>
          <w:rFonts w:ascii="PT Astra Serif" w:eastAsia="Times New Roman" w:hAnsi="PT Astra Serif" w:cs="Times New Roman"/>
          <w:sz w:val="28"/>
        </w:rPr>
        <w:t>0,8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24065A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«Национальная безопасность и правоохранительная деятельность» </w:t>
      </w:r>
      <w:r w:rsidR="00535609">
        <w:rPr>
          <w:rFonts w:ascii="PT Astra Serif" w:eastAsia="Times New Roman" w:hAnsi="PT Astra Serif" w:cs="Times New Roman"/>
          <w:sz w:val="28"/>
        </w:rPr>
        <w:t>60,1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3371D5">
        <w:rPr>
          <w:rFonts w:ascii="PT Astra Serif" w:eastAsia="Times New Roman" w:hAnsi="PT Astra Serif" w:cs="Times New Roman"/>
          <w:sz w:val="28"/>
        </w:rPr>
        <w:t>0</w:t>
      </w:r>
      <w:r w:rsidR="00535609">
        <w:rPr>
          <w:rFonts w:ascii="PT Astra Serif" w:eastAsia="Times New Roman" w:hAnsi="PT Astra Serif" w:cs="Times New Roman"/>
          <w:sz w:val="28"/>
        </w:rPr>
        <w:t>,6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8450B7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 </w:t>
      </w:r>
      <w:r w:rsidR="00634DAE" w:rsidRPr="00E91CCC">
        <w:rPr>
          <w:rFonts w:ascii="PT Astra Serif" w:eastAsia="Times New Roman" w:hAnsi="PT Astra Serif" w:cs="Times New Roman"/>
          <w:sz w:val="28"/>
        </w:rPr>
        <w:t xml:space="preserve">«Жилищно-коммунальное хозяйство» </w:t>
      </w:r>
      <w:r w:rsidR="00B93B32">
        <w:rPr>
          <w:rFonts w:ascii="PT Astra Serif" w:eastAsia="Times New Roman" w:hAnsi="PT Astra Serif" w:cs="Times New Roman"/>
          <w:sz w:val="28"/>
        </w:rPr>
        <w:t>7524,7</w:t>
      </w:r>
      <w:r w:rsidR="00634DAE"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3371D5">
        <w:rPr>
          <w:rFonts w:ascii="PT Astra Serif" w:eastAsia="Times New Roman" w:hAnsi="PT Astra Serif" w:cs="Times New Roman"/>
          <w:sz w:val="28"/>
        </w:rPr>
        <w:t>75,1</w:t>
      </w:r>
      <w:r w:rsidR="00634DAE"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«Культура» </w:t>
      </w:r>
      <w:r w:rsidR="00B93B32">
        <w:rPr>
          <w:rFonts w:ascii="PT Astra Serif" w:eastAsia="Times New Roman" w:hAnsi="PT Astra Serif" w:cs="Times New Roman"/>
          <w:sz w:val="28"/>
        </w:rPr>
        <w:t>638,6</w:t>
      </w:r>
      <w:r w:rsidR="00E91CCC">
        <w:rPr>
          <w:rFonts w:ascii="PT Astra Serif" w:eastAsia="Times New Roman" w:hAnsi="PT Astra Serif" w:cs="Times New Roman"/>
          <w:sz w:val="28"/>
        </w:rPr>
        <w:t xml:space="preserve"> </w:t>
      </w:r>
      <w:r w:rsidRPr="00E91CCC">
        <w:rPr>
          <w:rFonts w:ascii="PT Astra Serif" w:eastAsia="Times New Roman" w:hAnsi="PT Astra Serif" w:cs="Times New Roman"/>
          <w:sz w:val="28"/>
        </w:rPr>
        <w:t>тыс. рублей (</w:t>
      </w:r>
      <w:r w:rsidR="003371D5">
        <w:rPr>
          <w:rFonts w:ascii="PT Astra Serif" w:eastAsia="Times New Roman" w:hAnsi="PT Astra Serif" w:cs="Times New Roman"/>
          <w:sz w:val="28"/>
        </w:rPr>
        <w:t>6,4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«Социальная политика» </w:t>
      </w:r>
      <w:r w:rsidR="00B93B32">
        <w:rPr>
          <w:rFonts w:ascii="PT Astra Serif" w:eastAsia="Times New Roman" w:hAnsi="PT Astra Serif" w:cs="Times New Roman"/>
          <w:sz w:val="28"/>
        </w:rPr>
        <w:t>89,4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3371D5">
        <w:rPr>
          <w:rFonts w:ascii="PT Astra Serif" w:eastAsia="Times New Roman" w:hAnsi="PT Astra Serif" w:cs="Times New Roman"/>
          <w:sz w:val="28"/>
        </w:rPr>
        <w:t>0,9</w:t>
      </w:r>
      <w:r w:rsidRPr="00E91CCC">
        <w:rPr>
          <w:rFonts w:ascii="PT Astra Serif" w:eastAsia="Times New Roman" w:hAnsi="PT Astra Serif" w:cs="Times New Roman"/>
          <w:sz w:val="28"/>
        </w:rPr>
        <w:t>%)</w:t>
      </w:r>
      <w:r w:rsidR="008450B7">
        <w:rPr>
          <w:rFonts w:ascii="PT Astra Serif" w:eastAsia="Times New Roman" w:hAnsi="PT Astra Serif" w:cs="Times New Roman"/>
          <w:sz w:val="28"/>
        </w:rPr>
        <w:t>.</w:t>
      </w:r>
      <w:r w:rsidRPr="00E91CCC">
        <w:rPr>
          <w:rFonts w:ascii="PT Astra Serif" w:eastAsia="Times New Roman" w:hAnsi="PT Astra Serif" w:cs="Times New Roman"/>
          <w:sz w:val="28"/>
        </w:rPr>
        <w:t xml:space="preserve"> </w:t>
      </w:r>
    </w:p>
    <w:p w:rsidR="00F16C02" w:rsidRDefault="00F16C02" w:rsidP="00865270">
      <w:pPr>
        <w:pStyle w:val="ad"/>
        <w:widowControl w:val="0"/>
        <w:ind w:left="788"/>
        <w:jc w:val="both"/>
        <w:rPr>
          <w:rFonts w:ascii="PT Astra Serif" w:eastAsia="Times New Roman" w:hAnsi="PT Astra Serif" w:cs="Times New Roman"/>
          <w:sz w:val="28"/>
        </w:rPr>
      </w:pPr>
      <w:bookmarkStart w:id="0" w:name="_GoBack"/>
      <w:bookmarkEnd w:id="0"/>
    </w:p>
    <w:p w:rsidR="00917508" w:rsidRPr="00E91CCC" w:rsidRDefault="00634DAE" w:rsidP="00E91CCC">
      <w:pPr>
        <w:widowControl w:val="0"/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>В первом квартале 202</w:t>
      </w:r>
      <w:r w:rsidR="00717CBD">
        <w:rPr>
          <w:rFonts w:ascii="PT Astra Serif" w:eastAsia="Times New Roman" w:hAnsi="PT Astra Serif" w:cs="Times New Roman"/>
          <w:sz w:val="28"/>
        </w:rPr>
        <w:t>5</w:t>
      </w:r>
      <w:r w:rsidRPr="00E91CCC">
        <w:rPr>
          <w:rFonts w:ascii="PT Astra Serif" w:eastAsia="Times New Roman" w:hAnsi="PT Astra Serif" w:cs="Times New Roman"/>
          <w:sz w:val="28"/>
        </w:rPr>
        <w:t xml:space="preserve"> года расходы бюджета муниципального образования </w:t>
      </w:r>
      <w:proofErr w:type="spellStart"/>
      <w:r w:rsidRPr="00E91CCC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E91CCC">
        <w:rPr>
          <w:rFonts w:ascii="PT Astra Serif" w:eastAsia="Times New Roman" w:hAnsi="PT Astra Serif" w:cs="Times New Roman"/>
          <w:sz w:val="28"/>
        </w:rPr>
        <w:t xml:space="preserve"> Заокского района исполнены в сумме </w:t>
      </w:r>
      <w:r w:rsidR="00B93B32">
        <w:rPr>
          <w:rFonts w:ascii="PT Astra Serif" w:eastAsia="Times New Roman" w:hAnsi="PT Astra Serif" w:cs="Times New Roman"/>
          <w:sz w:val="28"/>
        </w:rPr>
        <w:t>10006,5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или </w:t>
      </w:r>
      <w:r w:rsidR="00B93B32">
        <w:rPr>
          <w:rFonts w:ascii="PT Astra Serif" w:eastAsia="Times New Roman" w:hAnsi="PT Astra Serif" w:cs="Times New Roman"/>
          <w:sz w:val="28"/>
        </w:rPr>
        <w:t>2</w:t>
      </w:r>
      <w:r w:rsidR="008450B7">
        <w:rPr>
          <w:rFonts w:ascii="PT Astra Serif" w:eastAsia="Times New Roman" w:hAnsi="PT Astra Serif" w:cs="Times New Roman"/>
          <w:sz w:val="28"/>
        </w:rPr>
        <w:t>2,8</w:t>
      </w:r>
      <w:r w:rsidRPr="00E91CCC">
        <w:rPr>
          <w:rFonts w:ascii="PT Astra Serif" w:eastAsia="Times New Roman" w:hAnsi="PT Astra Serif" w:cs="Times New Roman"/>
          <w:sz w:val="28"/>
        </w:rPr>
        <w:t>% от годовых бюджетных назначений.</w:t>
      </w:r>
    </w:p>
    <w:p w:rsidR="00060499" w:rsidRPr="00FF3EDE" w:rsidRDefault="00060499" w:rsidP="00060499">
      <w:pPr>
        <w:pStyle w:val="Standard"/>
        <w:ind w:firstLine="708"/>
        <w:jc w:val="both"/>
        <w:rPr>
          <w:rFonts w:ascii="PT Astra Serif" w:hAnsi="PT Astra Serif"/>
        </w:rPr>
      </w:pPr>
      <w:r w:rsidRPr="00EB6BF8">
        <w:rPr>
          <w:rFonts w:ascii="PT Astra Serif" w:hAnsi="PT Astra Serif"/>
          <w:sz w:val="28"/>
          <w:szCs w:val="28"/>
        </w:rPr>
        <w:t>По разделу</w:t>
      </w:r>
      <w:r w:rsidRPr="00FF3EDE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0100 </w:t>
      </w:r>
      <w:r w:rsidRPr="00FF3EDE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F16C02">
        <w:rPr>
          <w:rFonts w:ascii="PT Astra Serif" w:hAnsi="PT Astra Serif"/>
          <w:sz w:val="28"/>
          <w:szCs w:val="28"/>
        </w:rPr>
        <w:t>1618,7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F16C02">
        <w:rPr>
          <w:rFonts w:ascii="PT Astra Serif" w:hAnsi="PT Astra Serif"/>
          <w:sz w:val="28"/>
          <w:szCs w:val="28"/>
        </w:rPr>
        <w:t>10,7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F16C02">
        <w:rPr>
          <w:rFonts w:ascii="PT Astra Serif" w:hAnsi="PT Astra Serif"/>
          <w:sz w:val="28"/>
          <w:szCs w:val="28"/>
        </w:rPr>
        <w:t>16,2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717CBD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270310" w:rsidRDefault="00270310" w:rsidP="00903EC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60499" w:rsidRDefault="00634DAE" w:rsidP="00903ECE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060499" w:rsidRPr="00FF3EDE">
        <w:rPr>
          <w:rFonts w:ascii="PT Astra Serif" w:hAnsi="PT Astra Serif" w:cs="Times New Roman"/>
          <w:i/>
          <w:sz w:val="28"/>
          <w:szCs w:val="28"/>
        </w:rPr>
        <w:t>01</w:t>
      </w:r>
      <w:r w:rsidRPr="00FF3EDE">
        <w:rPr>
          <w:rFonts w:ascii="PT Astra Serif" w:hAnsi="PT Astra Serif" w:cs="Times New Roman"/>
          <w:i/>
          <w:sz w:val="28"/>
          <w:szCs w:val="28"/>
        </w:rPr>
        <w:t>04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060499"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135F04">
        <w:rPr>
          <w:rFonts w:ascii="PT Astra Serif" w:hAnsi="PT Astra Serif"/>
          <w:sz w:val="28"/>
          <w:szCs w:val="28"/>
        </w:rPr>
        <w:t>1559,7</w:t>
      </w:r>
      <w:r w:rsidR="00060499" w:rsidRPr="00FF3EDE">
        <w:rPr>
          <w:rFonts w:ascii="PT Astra Serif" w:hAnsi="PT Astra Serif"/>
          <w:sz w:val="28"/>
          <w:szCs w:val="28"/>
        </w:rPr>
        <w:t xml:space="preserve"> тыс. рублей</w:t>
      </w:r>
      <w:r w:rsidR="00903ECE">
        <w:rPr>
          <w:rFonts w:ascii="PT Astra Serif" w:hAnsi="PT Astra Serif"/>
          <w:sz w:val="28"/>
          <w:szCs w:val="28"/>
        </w:rPr>
        <w:t xml:space="preserve"> на </w:t>
      </w:r>
      <w:r w:rsidR="00D5198F" w:rsidRPr="00FF3EDE">
        <w:rPr>
          <w:rFonts w:ascii="PT Astra Serif" w:hAnsi="PT Astra Serif"/>
          <w:sz w:val="28"/>
        </w:rPr>
        <w:t xml:space="preserve"> </w:t>
      </w:r>
      <w:r w:rsidR="00903ECE">
        <w:rPr>
          <w:rFonts w:ascii="PT Astra Serif" w:hAnsi="PT Astra Serif"/>
          <w:sz w:val="28"/>
        </w:rPr>
        <w:t xml:space="preserve">обеспечение деятельности администрации МО </w:t>
      </w:r>
      <w:proofErr w:type="spellStart"/>
      <w:r w:rsidR="00903ECE">
        <w:rPr>
          <w:rFonts w:ascii="PT Astra Serif" w:hAnsi="PT Astra Serif"/>
          <w:sz w:val="28"/>
        </w:rPr>
        <w:t>Малаховское</w:t>
      </w:r>
      <w:proofErr w:type="spellEnd"/>
      <w:r w:rsidR="00903ECE">
        <w:rPr>
          <w:rFonts w:ascii="PT Astra Serif" w:hAnsi="PT Astra Serif"/>
          <w:sz w:val="28"/>
        </w:rPr>
        <w:t xml:space="preserve"> Заокского района</w:t>
      </w:r>
      <w:r w:rsidR="00060499" w:rsidRPr="00FF3EDE">
        <w:rPr>
          <w:rFonts w:ascii="PT Astra Serif" w:hAnsi="PT Astra Serif"/>
          <w:sz w:val="28"/>
        </w:rPr>
        <w:t>.</w:t>
      </w:r>
    </w:p>
    <w:p w:rsidR="00AF1CD7" w:rsidRDefault="00EB6BF8" w:rsidP="00B03AA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FF3EDE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</w:t>
      </w:r>
      <w:r w:rsidR="00A4418A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надзора</w:t>
      </w:r>
      <w:r w:rsidRPr="00FF3EDE">
        <w:rPr>
          <w:rFonts w:ascii="PT Astra Serif" w:hAnsi="PT Astra Serif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AF1CD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1A5D51">
        <w:rPr>
          <w:rFonts w:ascii="PT Astra Serif" w:hAnsi="PT Astra Serif"/>
          <w:sz w:val="28"/>
          <w:szCs w:val="28"/>
        </w:rPr>
        <w:t>109,5</w:t>
      </w:r>
      <w:r w:rsidR="00AF1CD7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AF1CD7" w:rsidRDefault="00634DAE" w:rsidP="00B03AA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CB67CF" w:rsidRPr="00FF3EDE">
        <w:rPr>
          <w:rFonts w:ascii="PT Astra Serif" w:hAnsi="PT Astra Serif" w:cs="Times New Roman"/>
          <w:i/>
          <w:sz w:val="28"/>
          <w:szCs w:val="28"/>
        </w:rPr>
        <w:t>01</w:t>
      </w:r>
      <w:r w:rsidRPr="00FF3EDE">
        <w:rPr>
          <w:rFonts w:ascii="PT Astra Serif" w:hAnsi="PT Astra Serif" w:cs="Times New Roman"/>
          <w:i/>
          <w:sz w:val="28"/>
          <w:szCs w:val="28"/>
        </w:rPr>
        <w:t>07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>«Обеспечение проведения выборов и референдумов»</w:t>
      </w:r>
      <w:r w:rsidR="00903ECE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AF1CD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1A5D51">
        <w:rPr>
          <w:rFonts w:ascii="PT Astra Serif" w:hAnsi="PT Astra Serif"/>
          <w:sz w:val="28"/>
          <w:szCs w:val="28"/>
        </w:rPr>
        <w:t>20</w:t>
      </w:r>
      <w:r w:rsidR="00AF1CD7">
        <w:rPr>
          <w:rFonts w:ascii="PT Astra Serif" w:hAnsi="PT Astra Serif"/>
          <w:sz w:val="28"/>
          <w:szCs w:val="28"/>
        </w:rPr>
        <w:t>00,0</w:t>
      </w:r>
      <w:r w:rsidR="00AF1CD7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B03AA1" w:rsidRPr="00FF3EDE" w:rsidRDefault="00CB67CF" w:rsidP="00B03AA1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lastRenderedPageBreak/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AF1CD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F1CD7">
        <w:rPr>
          <w:rFonts w:ascii="PT Astra Serif" w:hAnsi="PT Astra Serif"/>
          <w:sz w:val="28"/>
          <w:szCs w:val="28"/>
        </w:rPr>
        <w:t>200,0</w:t>
      </w:r>
      <w:r w:rsidR="00AF1CD7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  <w:r w:rsidR="00B03AA1"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E9421C" w:rsidRPr="00654405" w:rsidRDefault="00634DAE" w:rsidP="00E9421C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CB67CF"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="00CB67CF" w:rsidRPr="00FF3EDE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="00CB67CF" w:rsidRPr="00FF3EDE">
        <w:rPr>
          <w:rFonts w:ascii="PT Astra Serif" w:hAnsi="PT Astra Serif"/>
          <w:sz w:val="28"/>
          <w:szCs w:val="28"/>
        </w:rPr>
        <w:t xml:space="preserve"> </w:t>
      </w:r>
      <w:r w:rsidR="00E9421C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1A5D51">
        <w:rPr>
          <w:rFonts w:ascii="PT Astra Serif" w:hAnsi="PT Astra Serif"/>
          <w:sz w:val="28"/>
          <w:szCs w:val="28"/>
        </w:rPr>
        <w:t>59,0</w:t>
      </w:r>
      <w:r w:rsidR="00E9421C">
        <w:rPr>
          <w:rFonts w:ascii="PT Astra Serif" w:hAnsi="PT Astra Serif"/>
          <w:sz w:val="28"/>
          <w:szCs w:val="28"/>
        </w:rPr>
        <w:t xml:space="preserve"> </w:t>
      </w:r>
      <w:r w:rsidR="00E9421C" w:rsidRPr="00654405">
        <w:rPr>
          <w:rFonts w:ascii="PT Astra Serif" w:hAnsi="PT Astra Serif"/>
          <w:sz w:val="28"/>
          <w:szCs w:val="28"/>
        </w:rPr>
        <w:t>тыс. рублей, в том числе:</w:t>
      </w:r>
    </w:p>
    <w:p w:rsidR="00270310" w:rsidRDefault="00E9421C" w:rsidP="00E9421C">
      <w:pPr>
        <w:pStyle w:val="Standard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района»,</w:t>
      </w:r>
      <w:r>
        <w:rPr>
          <w:rFonts w:ascii="PT Astra Serif" w:hAnsi="PT Astra Serif"/>
          <w:sz w:val="28"/>
          <w:szCs w:val="28"/>
        </w:rPr>
        <w:t xml:space="preserve"> утвержденной </w:t>
      </w:r>
      <w:r w:rsidRPr="007A3673">
        <w:rPr>
          <w:rFonts w:ascii="PT Astra Serif" w:hAnsi="PT Astra Serif"/>
          <w:sz w:val="28"/>
          <w:szCs w:val="28"/>
        </w:rPr>
        <w:t>постановлением №</w:t>
      </w:r>
      <w:r w:rsidR="00717CBD">
        <w:rPr>
          <w:rFonts w:ascii="PT Astra Serif" w:hAnsi="PT Astra Serif"/>
          <w:sz w:val="28"/>
          <w:szCs w:val="28"/>
        </w:rPr>
        <w:t xml:space="preserve"> </w:t>
      </w:r>
      <w:r w:rsidR="005C10B6">
        <w:rPr>
          <w:rFonts w:ascii="PT Astra Serif" w:hAnsi="PT Astra Serif"/>
          <w:sz w:val="28"/>
          <w:szCs w:val="28"/>
        </w:rPr>
        <w:t>921</w:t>
      </w:r>
      <w:r w:rsidRPr="007A367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</w:t>
      </w:r>
      <w:r w:rsidR="005C10B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.12.202</w:t>
      </w:r>
      <w:r w:rsidR="005C10B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717CBD">
        <w:rPr>
          <w:rFonts w:ascii="PT Astra Serif" w:hAnsi="PT Astra Serif"/>
          <w:sz w:val="28"/>
          <w:szCs w:val="28"/>
        </w:rPr>
        <w:t xml:space="preserve">, исполнено на сумму </w:t>
      </w:r>
      <w:r w:rsidR="001A5D51">
        <w:rPr>
          <w:rFonts w:ascii="PT Astra Serif" w:hAnsi="PT Astra Serif"/>
          <w:sz w:val="28"/>
          <w:szCs w:val="28"/>
        </w:rPr>
        <w:t>56,4</w:t>
      </w:r>
      <w:r w:rsidRPr="00717CBD">
        <w:rPr>
          <w:rFonts w:ascii="PT Astra Serif" w:hAnsi="PT Astra Serif"/>
          <w:sz w:val="28"/>
          <w:szCs w:val="28"/>
        </w:rPr>
        <w:t xml:space="preserve"> тыс. рублей</w:t>
      </w:r>
      <w:r w:rsidR="001A5D51">
        <w:rPr>
          <w:rFonts w:ascii="PT Astra Serif" w:hAnsi="PT Astra Serif"/>
          <w:sz w:val="28"/>
          <w:szCs w:val="28"/>
        </w:rPr>
        <w:t>:</w:t>
      </w:r>
    </w:p>
    <w:p w:rsidR="00E9421C" w:rsidRDefault="00E9421C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270310">
        <w:rPr>
          <w:rFonts w:ascii="PT Astra Serif" w:hAnsi="PT Astra Serif"/>
          <w:sz w:val="28"/>
          <w:szCs w:val="28"/>
        </w:rPr>
        <w:t>проведение мероприятий</w:t>
      </w:r>
      <w:r w:rsidR="001A5D51">
        <w:rPr>
          <w:rFonts w:ascii="PT Astra Serif" w:hAnsi="PT Astra Serif"/>
          <w:sz w:val="28"/>
          <w:szCs w:val="28"/>
        </w:rPr>
        <w:t xml:space="preserve"> «Масленица»</w:t>
      </w:r>
      <w:r w:rsidRPr="00270310">
        <w:rPr>
          <w:rFonts w:ascii="PT Astra Serif" w:hAnsi="PT Astra Serif"/>
          <w:sz w:val="28"/>
          <w:szCs w:val="28"/>
        </w:rPr>
        <w:t xml:space="preserve"> – </w:t>
      </w:r>
      <w:r w:rsidR="001A5D51">
        <w:rPr>
          <w:rFonts w:ascii="PT Astra Serif" w:hAnsi="PT Astra Serif"/>
          <w:sz w:val="28"/>
          <w:szCs w:val="28"/>
        </w:rPr>
        <w:t>6,4</w:t>
      </w:r>
      <w:r w:rsidRPr="00270310">
        <w:rPr>
          <w:rFonts w:ascii="PT Astra Serif" w:hAnsi="PT Astra Serif"/>
          <w:sz w:val="28"/>
          <w:szCs w:val="28"/>
        </w:rPr>
        <w:t xml:space="preserve"> тыс. рублей</w:t>
      </w:r>
      <w:r w:rsidR="001A5D51">
        <w:rPr>
          <w:rFonts w:ascii="PT Astra Serif" w:hAnsi="PT Astra Serif"/>
          <w:sz w:val="28"/>
          <w:szCs w:val="28"/>
        </w:rPr>
        <w:t>;</w:t>
      </w:r>
    </w:p>
    <w:p w:rsidR="001A5D51" w:rsidRPr="00270310" w:rsidRDefault="001A5D51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оказание материальной помощи населению, оказавшимся в трудной жизненной ситуации (погорельцы) – 50,0 тыс. рублей.</w:t>
      </w:r>
      <w:proofErr w:type="gramEnd"/>
    </w:p>
    <w:p w:rsidR="00A4418A" w:rsidRPr="00A4418A" w:rsidRDefault="00E9421C" w:rsidP="00E9421C">
      <w:pPr>
        <w:pStyle w:val="af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Непрограммные мероприятия -</w:t>
      </w:r>
      <w:r w:rsidR="00717CB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</w:t>
      </w:r>
      <w:r w:rsidR="00961B71">
        <w:rPr>
          <w:rFonts w:ascii="PT Astra Serif" w:hAnsi="PT Astra Serif"/>
          <w:sz w:val="28"/>
          <w:szCs w:val="28"/>
        </w:rPr>
        <w:t xml:space="preserve">ленские взносы </w:t>
      </w:r>
      <w:r w:rsidR="00A441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4,7</w:t>
      </w:r>
      <w:r w:rsidR="00A4418A">
        <w:rPr>
          <w:rFonts w:ascii="PT Astra Serif" w:hAnsi="PT Astra Serif"/>
          <w:sz w:val="28"/>
          <w:szCs w:val="28"/>
        </w:rPr>
        <w:t xml:space="preserve"> тыс. рублей.</w:t>
      </w:r>
    </w:p>
    <w:p w:rsidR="00917508" w:rsidRPr="00A4418A" w:rsidRDefault="009175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</w:p>
    <w:p w:rsidR="00E8380F" w:rsidRPr="00FF3EDE" w:rsidRDefault="00717CBD" w:rsidP="00717CBD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  </w:t>
      </w:r>
      <w:r w:rsidR="00E8380F" w:rsidRPr="00FF3EDE">
        <w:rPr>
          <w:rFonts w:ascii="PT Astra Serif" w:hAnsi="PT Astra Serif"/>
          <w:sz w:val="28"/>
          <w:szCs w:val="28"/>
        </w:rPr>
        <w:t xml:space="preserve">По разделу 0200 </w:t>
      </w:r>
      <w:r w:rsidR="00E8380F" w:rsidRPr="00FF3EDE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="00E8380F"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="00BB5C9E" w:rsidRPr="00FF3EDE">
        <w:rPr>
          <w:rFonts w:ascii="PT Astra Serif" w:hAnsi="PT Astra Serif"/>
          <w:sz w:val="28"/>
          <w:szCs w:val="28"/>
        </w:rPr>
        <w:t xml:space="preserve"> </w:t>
      </w:r>
      <w:r w:rsidR="00E8380F" w:rsidRPr="00FF3EDE">
        <w:rPr>
          <w:rFonts w:ascii="PT Astra Serif" w:hAnsi="PT Astra Serif"/>
          <w:sz w:val="28"/>
          <w:szCs w:val="28"/>
        </w:rPr>
        <w:t xml:space="preserve">исполнены в сумме </w:t>
      </w:r>
      <w:r w:rsidR="00CE03E8">
        <w:rPr>
          <w:rFonts w:ascii="PT Astra Serif" w:hAnsi="PT Astra Serif"/>
          <w:sz w:val="28"/>
          <w:szCs w:val="28"/>
        </w:rPr>
        <w:t>75,1</w:t>
      </w:r>
      <w:r w:rsidR="00E8380F"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CE03E8">
        <w:rPr>
          <w:rFonts w:ascii="PT Astra Serif" w:hAnsi="PT Astra Serif"/>
          <w:sz w:val="28"/>
          <w:szCs w:val="28"/>
        </w:rPr>
        <w:t>17,5</w:t>
      </w:r>
      <w:r w:rsidR="00E8380F"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0,</w:t>
      </w:r>
      <w:r w:rsidR="00CE03E8">
        <w:rPr>
          <w:rFonts w:ascii="PT Astra Serif" w:hAnsi="PT Astra Serif"/>
          <w:sz w:val="28"/>
          <w:szCs w:val="28"/>
        </w:rPr>
        <w:t xml:space="preserve">8 </w:t>
      </w:r>
      <w:r w:rsidR="00E8380F" w:rsidRPr="00FF3EDE">
        <w:rPr>
          <w:rFonts w:ascii="PT Astra Serif" w:hAnsi="PT Astra Serif"/>
          <w:sz w:val="28"/>
          <w:szCs w:val="28"/>
        </w:rPr>
        <w:t>% в структуре расходов за 1 квартал 202</w:t>
      </w:r>
      <w:r>
        <w:rPr>
          <w:rFonts w:ascii="PT Astra Serif" w:hAnsi="PT Astra Serif"/>
          <w:sz w:val="28"/>
          <w:szCs w:val="28"/>
        </w:rPr>
        <w:t>5</w:t>
      </w:r>
      <w:r w:rsidR="00E8380F" w:rsidRPr="00FF3EDE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A4418A" w:rsidRDefault="00A4418A" w:rsidP="00D9357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9357B" w:rsidRPr="00FF3EDE" w:rsidRDefault="00D9357B" w:rsidP="00D9357B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0300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CE03E8">
        <w:rPr>
          <w:rFonts w:ascii="PT Astra Serif" w:hAnsi="PT Astra Serif"/>
          <w:sz w:val="28"/>
          <w:szCs w:val="28"/>
        </w:rPr>
        <w:t>60,1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CE03E8">
        <w:rPr>
          <w:rFonts w:ascii="PT Astra Serif" w:hAnsi="PT Astra Serif"/>
          <w:sz w:val="28"/>
          <w:szCs w:val="28"/>
        </w:rPr>
        <w:t xml:space="preserve">3,6 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BB5C9E">
        <w:rPr>
          <w:rFonts w:ascii="PT Astra Serif" w:hAnsi="PT Astra Serif"/>
          <w:sz w:val="28"/>
          <w:szCs w:val="28"/>
        </w:rPr>
        <w:t>0,</w:t>
      </w:r>
      <w:r w:rsidR="00CE03E8">
        <w:rPr>
          <w:rFonts w:ascii="PT Astra Serif" w:hAnsi="PT Astra Serif"/>
          <w:sz w:val="28"/>
          <w:szCs w:val="28"/>
        </w:rPr>
        <w:t>6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717CBD">
        <w:rPr>
          <w:rFonts w:ascii="PT Astra Serif" w:hAnsi="PT Astra Serif"/>
          <w:sz w:val="28"/>
          <w:szCs w:val="28"/>
        </w:rPr>
        <w:t xml:space="preserve">5 </w:t>
      </w:r>
      <w:r w:rsidRPr="00FF3EDE">
        <w:rPr>
          <w:rFonts w:ascii="PT Astra Serif" w:hAnsi="PT Astra Serif"/>
          <w:sz w:val="28"/>
          <w:szCs w:val="28"/>
        </w:rPr>
        <w:t xml:space="preserve">года. </w:t>
      </w:r>
    </w:p>
    <w:p w:rsidR="00A4418A" w:rsidRPr="00FF3EDE" w:rsidRDefault="00634DAE" w:rsidP="00314DFE">
      <w:pPr>
        <w:pStyle w:val="af1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="00EC31D2"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Pr="00FF3EDE">
        <w:rPr>
          <w:rFonts w:ascii="PT Astra Serif" w:hAnsi="PT Astra Serif" w:cs="Times New Roman"/>
          <w:i/>
          <w:sz w:val="28"/>
          <w:szCs w:val="28"/>
        </w:rPr>
        <w:t>14 «Другие вопросы в области национальной безопасности и правоохранительной деятельности»</w:t>
      </w:r>
      <w:r w:rsidR="00A4418A" w:rsidRPr="00A4418A">
        <w:rPr>
          <w:rFonts w:ascii="PT Astra Serif" w:hAnsi="PT Astra Serif"/>
          <w:sz w:val="28"/>
          <w:szCs w:val="28"/>
        </w:rPr>
        <w:t xml:space="preserve"> </w:t>
      </w:r>
      <w:r w:rsidR="00A4418A"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EB1169">
        <w:rPr>
          <w:rFonts w:ascii="PT Astra Serif" w:hAnsi="PT Astra Serif"/>
          <w:sz w:val="28"/>
          <w:szCs w:val="28"/>
        </w:rPr>
        <w:t>60,1</w:t>
      </w:r>
      <w:r w:rsidR="00A4418A"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BB7AAF" w:rsidRPr="00BB7AAF" w:rsidRDefault="00A4418A" w:rsidP="00270310">
      <w:pPr>
        <w:pStyle w:val="Standard"/>
        <w:numPr>
          <w:ilvl w:val="0"/>
          <w:numId w:val="10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/>
          <w:sz w:val="28"/>
          <w:szCs w:val="28"/>
        </w:rPr>
        <w:t>Р</w:t>
      </w:r>
      <w:r w:rsidR="00EC31D2" w:rsidRPr="00BB7AAF">
        <w:rPr>
          <w:rFonts w:ascii="PT Astra Serif" w:hAnsi="PT Astra Serif"/>
          <w:sz w:val="28"/>
          <w:szCs w:val="28"/>
        </w:rPr>
        <w:t>асходы</w:t>
      </w:r>
      <w:r w:rsidRPr="00BB7AAF">
        <w:rPr>
          <w:rFonts w:ascii="PT Astra Serif" w:hAnsi="PT Astra Serif"/>
          <w:sz w:val="28"/>
          <w:szCs w:val="28"/>
        </w:rPr>
        <w:t xml:space="preserve"> </w:t>
      </w:r>
      <w:r w:rsidR="00EC31D2" w:rsidRPr="00BB7AAF">
        <w:rPr>
          <w:rFonts w:ascii="PT Astra Serif" w:hAnsi="PT Astra Serif"/>
          <w:sz w:val="28"/>
          <w:szCs w:val="28"/>
        </w:rPr>
        <w:t xml:space="preserve"> по программе «По обеспечению первичных мер пожарной безопасности муниципального образования </w:t>
      </w:r>
      <w:proofErr w:type="spellStart"/>
      <w:r w:rsidR="00EC31D2" w:rsidRPr="00BB7AA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C31D2" w:rsidRPr="00BB7AAF">
        <w:rPr>
          <w:rFonts w:ascii="PT Astra Serif" w:hAnsi="PT Astra Serif"/>
          <w:sz w:val="28"/>
          <w:szCs w:val="28"/>
        </w:rPr>
        <w:t xml:space="preserve"> Заокского райо</w:t>
      </w:r>
      <w:r w:rsidR="00BB5C9E">
        <w:rPr>
          <w:rFonts w:ascii="PT Astra Serif" w:hAnsi="PT Astra Serif"/>
          <w:sz w:val="28"/>
          <w:szCs w:val="28"/>
        </w:rPr>
        <w:t>на</w:t>
      </w:r>
      <w:r w:rsidR="00BB7AAF">
        <w:rPr>
          <w:rFonts w:ascii="PT Astra Serif" w:hAnsi="PT Astra Serif"/>
          <w:sz w:val="28"/>
          <w:szCs w:val="28"/>
        </w:rPr>
        <w:t>», утвержде</w:t>
      </w:r>
      <w:r w:rsidR="00EC31D2" w:rsidRPr="00BB7AAF">
        <w:rPr>
          <w:rFonts w:ascii="PT Astra Serif" w:hAnsi="PT Astra Serif"/>
          <w:sz w:val="28"/>
          <w:szCs w:val="28"/>
        </w:rPr>
        <w:t>н</w:t>
      </w:r>
      <w:r w:rsidR="00BB7AAF">
        <w:rPr>
          <w:rFonts w:ascii="PT Astra Serif" w:hAnsi="PT Astra Serif"/>
          <w:sz w:val="28"/>
          <w:szCs w:val="28"/>
        </w:rPr>
        <w:t>ной</w:t>
      </w:r>
      <w:r w:rsidR="00EC31D2" w:rsidRPr="00BB7AAF">
        <w:rPr>
          <w:rFonts w:ascii="PT Astra Serif" w:hAnsi="PT Astra Serif"/>
          <w:sz w:val="28"/>
          <w:szCs w:val="28"/>
        </w:rPr>
        <w:t xml:space="preserve"> </w:t>
      </w:r>
      <w:r w:rsidR="00536349">
        <w:rPr>
          <w:rFonts w:ascii="PT Astra Serif" w:hAnsi="PT Astra Serif"/>
          <w:sz w:val="28"/>
          <w:szCs w:val="28"/>
        </w:rPr>
        <w:t>п</w:t>
      </w:r>
      <w:r w:rsidR="00EC31D2" w:rsidRPr="00BB7AAF">
        <w:rPr>
          <w:rFonts w:ascii="PT Astra Serif" w:hAnsi="PT Astra Serif"/>
          <w:sz w:val="28"/>
          <w:szCs w:val="28"/>
        </w:rPr>
        <w:t>остановлением №</w:t>
      </w:r>
      <w:r w:rsidR="00536349">
        <w:rPr>
          <w:rFonts w:ascii="PT Astra Serif" w:hAnsi="PT Astra Serif"/>
          <w:sz w:val="28"/>
          <w:szCs w:val="28"/>
        </w:rPr>
        <w:t xml:space="preserve"> 919</w:t>
      </w:r>
      <w:r w:rsidR="00EC31D2" w:rsidRPr="00BB7AAF">
        <w:rPr>
          <w:rFonts w:ascii="PT Astra Serif" w:hAnsi="PT Astra Serif"/>
          <w:sz w:val="28"/>
          <w:szCs w:val="28"/>
        </w:rPr>
        <w:t xml:space="preserve"> от 2</w:t>
      </w:r>
      <w:r w:rsidR="00536349">
        <w:rPr>
          <w:rFonts w:ascii="PT Astra Serif" w:hAnsi="PT Astra Serif"/>
          <w:sz w:val="28"/>
          <w:szCs w:val="28"/>
        </w:rPr>
        <w:t>0</w:t>
      </w:r>
      <w:r w:rsidR="00EC31D2" w:rsidRPr="00BB7AAF">
        <w:rPr>
          <w:rFonts w:ascii="PT Astra Serif" w:hAnsi="PT Astra Serif"/>
          <w:sz w:val="28"/>
          <w:szCs w:val="28"/>
        </w:rPr>
        <w:t>.12.20</w:t>
      </w:r>
      <w:r w:rsidR="008A20E3">
        <w:rPr>
          <w:rFonts w:ascii="PT Astra Serif" w:hAnsi="PT Astra Serif"/>
          <w:sz w:val="28"/>
          <w:szCs w:val="28"/>
        </w:rPr>
        <w:t>2</w:t>
      </w:r>
      <w:r w:rsidR="00536349">
        <w:rPr>
          <w:rFonts w:ascii="PT Astra Serif" w:hAnsi="PT Astra Serif"/>
          <w:sz w:val="28"/>
          <w:szCs w:val="28"/>
        </w:rPr>
        <w:t>4</w:t>
      </w:r>
      <w:r w:rsidR="00717CBD">
        <w:rPr>
          <w:rFonts w:ascii="PT Astra Serif" w:hAnsi="PT Astra Serif"/>
          <w:sz w:val="28"/>
          <w:szCs w:val="28"/>
        </w:rPr>
        <w:t xml:space="preserve"> года</w:t>
      </w:r>
      <w:r w:rsidR="00536349">
        <w:rPr>
          <w:rFonts w:ascii="PT Astra Serif" w:hAnsi="PT Astra Serif"/>
          <w:sz w:val="28"/>
          <w:szCs w:val="28"/>
        </w:rPr>
        <w:t>,</w:t>
      </w:r>
      <w:r w:rsidR="00717CBD">
        <w:rPr>
          <w:rFonts w:ascii="PT Astra Serif" w:hAnsi="PT Astra Serif"/>
          <w:sz w:val="28"/>
          <w:szCs w:val="28"/>
        </w:rPr>
        <w:t xml:space="preserve"> </w:t>
      </w:r>
      <w:r w:rsidR="00EC31D2" w:rsidRPr="00BB7AAF">
        <w:rPr>
          <w:rFonts w:ascii="PT Astra Serif" w:hAnsi="PT Astra Serif"/>
          <w:sz w:val="28"/>
          <w:szCs w:val="28"/>
        </w:rPr>
        <w:t xml:space="preserve">расходы в сумме </w:t>
      </w:r>
      <w:r w:rsidR="00EB1169">
        <w:rPr>
          <w:rFonts w:ascii="PT Astra Serif" w:hAnsi="PT Astra Serif"/>
          <w:sz w:val="28"/>
          <w:szCs w:val="28"/>
        </w:rPr>
        <w:t>60,1</w:t>
      </w:r>
      <w:r w:rsidR="00BB7AAF" w:rsidRPr="00BB7AAF">
        <w:rPr>
          <w:rFonts w:ascii="PT Astra Serif" w:hAnsi="PT Astra Serif"/>
          <w:sz w:val="28"/>
          <w:szCs w:val="28"/>
        </w:rPr>
        <w:t xml:space="preserve"> тыс. рублей:</w:t>
      </w:r>
    </w:p>
    <w:p w:rsidR="000979FE" w:rsidRPr="00EB1169" w:rsidRDefault="000979FE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обслуживание пожарных сигнализаций в административных зданиях – </w:t>
      </w:r>
      <w:r w:rsidR="00EB1169">
        <w:rPr>
          <w:rFonts w:ascii="PT Astra Serif" w:hAnsi="PT Astra Serif" w:cs="Times New Roman"/>
          <w:sz w:val="28"/>
          <w:szCs w:val="28"/>
        </w:rPr>
        <w:t>7</w:t>
      </w:r>
      <w:r w:rsidR="00D76E18">
        <w:rPr>
          <w:rFonts w:ascii="PT Astra Serif" w:hAnsi="PT Astra Serif" w:cs="Times New Roman"/>
          <w:sz w:val="28"/>
          <w:szCs w:val="28"/>
        </w:rPr>
        <w:t>,0</w:t>
      </w:r>
      <w:r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EB1169">
        <w:rPr>
          <w:rFonts w:ascii="PT Astra Serif" w:hAnsi="PT Astra Serif" w:cs="Times New Roman"/>
          <w:sz w:val="28"/>
          <w:szCs w:val="28"/>
        </w:rPr>
        <w:t>;</w:t>
      </w:r>
    </w:p>
    <w:p w:rsidR="00EB1169" w:rsidRPr="000979FE" w:rsidRDefault="00EB1169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устройство подъездной площадки к пожарному водоему – 53,1 тыс. рублей.</w:t>
      </w:r>
    </w:p>
    <w:p w:rsidR="00BB7AAF" w:rsidRDefault="00BB7AAF" w:rsidP="00FB434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B5C9E" w:rsidRDefault="00FB4346" w:rsidP="00314DF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EB1169">
        <w:rPr>
          <w:rFonts w:ascii="PT Astra Serif" w:hAnsi="PT Astra Serif"/>
          <w:sz w:val="28"/>
          <w:szCs w:val="28"/>
        </w:rPr>
        <w:t>5</w:t>
      </w:r>
      <w:r w:rsidR="00BB5C9E">
        <w:rPr>
          <w:rFonts w:ascii="PT Astra Serif" w:hAnsi="PT Astra Serif"/>
          <w:sz w:val="28"/>
          <w:szCs w:val="28"/>
        </w:rPr>
        <w:t>00,0</w:t>
      </w:r>
      <w:r w:rsidR="00BB5C9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961B71" w:rsidRPr="00FF3EDE" w:rsidRDefault="00881FCE" w:rsidP="00BB5C9E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0405 «Сельское хозяйство и рыболовство»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BB5C9E">
        <w:rPr>
          <w:rFonts w:ascii="PT Astra Serif" w:hAnsi="PT Astra Serif"/>
          <w:sz w:val="28"/>
          <w:szCs w:val="28"/>
        </w:rPr>
        <w:t>400,0</w:t>
      </w:r>
      <w:r w:rsidR="00BB5C9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917508" w:rsidRPr="00FF3EDE" w:rsidRDefault="00270310" w:rsidP="00314DFE">
      <w:pPr>
        <w:pStyle w:val="af1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BD36A1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BD36A1" w:rsidRPr="00FF3EDE">
        <w:rPr>
          <w:rFonts w:ascii="PT Astra Serif" w:hAnsi="PT Astra Serif" w:cs="Times New Roman"/>
          <w:i/>
          <w:sz w:val="28"/>
          <w:szCs w:val="28"/>
        </w:rPr>
        <w:t>0412 «Другие вопросы в области национальной экономики»</w:t>
      </w:r>
      <w:r w:rsidR="00BD36A1" w:rsidRPr="00FF3EDE">
        <w:rPr>
          <w:rFonts w:ascii="PT Astra Serif" w:hAnsi="PT Astra Serif"/>
          <w:sz w:val="28"/>
          <w:szCs w:val="28"/>
        </w:rPr>
        <w:t xml:space="preserve">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BB5C9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EB1169">
        <w:rPr>
          <w:rFonts w:ascii="PT Astra Serif" w:hAnsi="PT Astra Serif"/>
          <w:sz w:val="28"/>
          <w:szCs w:val="28"/>
        </w:rPr>
        <w:t>1</w:t>
      </w:r>
      <w:r w:rsidR="00BB5C9E">
        <w:rPr>
          <w:rFonts w:ascii="PT Astra Serif" w:hAnsi="PT Astra Serif"/>
          <w:sz w:val="28"/>
          <w:szCs w:val="28"/>
        </w:rPr>
        <w:t>00,0</w:t>
      </w:r>
      <w:r w:rsidR="00BB5C9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AD24CF" w:rsidRDefault="00AD24CF" w:rsidP="00B6066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60665" w:rsidRDefault="00B60665" w:rsidP="00B6066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lastRenderedPageBreak/>
        <w:t xml:space="preserve">По разделу 0500 </w:t>
      </w:r>
      <w:r w:rsidRPr="00FF3EDE">
        <w:rPr>
          <w:rFonts w:ascii="PT Astra Serif" w:hAnsi="PT Astra Serif"/>
          <w:b/>
          <w:i/>
          <w:sz w:val="28"/>
          <w:szCs w:val="28"/>
        </w:rPr>
        <w:t>«Жилищно-коммунальное хозяйство»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EB1169">
        <w:rPr>
          <w:rFonts w:ascii="PT Astra Serif" w:hAnsi="PT Astra Serif"/>
          <w:sz w:val="28"/>
          <w:szCs w:val="28"/>
        </w:rPr>
        <w:t>7524,7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EB1169">
        <w:rPr>
          <w:rFonts w:ascii="PT Astra Serif" w:hAnsi="PT Astra Serif"/>
          <w:sz w:val="28"/>
          <w:szCs w:val="28"/>
        </w:rPr>
        <w:t>34,7</w:t>
      </w:r>
      <w:r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EB1169">
        <w:rPr>
          <w:rFonts w:ascii="PT Astra Serif" w:hAnsi="PT Astra Serif"/>
          <w:sz w:val="28"/>
          <w:szCs w:val="28"/>
        </w:rPr>
        <w:t>75,1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EB1169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4149F8" w:rsidRPr="004149F8" w:rsidRDefault="004149F8" w:rsidP="00B6066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4149F8">
        <w:rPr>
          <w:rFonts w:ascii="PT Astra Serif" w:hAnsi="PT Astra Serif"/>
          <w:sz w:val="28"/>
          <w:szCs w:val="28"/>
        </w:rPr>
        <w:t xml:space="preserve">По подразделу </w:t>
      </w:r>
      <w:r w:rsidRPr="004149F8">
        <w:rPr>
          <w:rFonts w:ascii="PT Astra Serif" w:hAnsi="PT Astra Serif"/>
          <w:i/>
          <w:sz w:val="28"/>
          <w:szCs w:val="28"/>
        </w:rPr>
        <w:t>0501 «Жилищное хозяйство</w:t>
      </w:r>
      <w:r w:rsidRPr="004149F8">
        <w:rPr>
          <w:rFonts w:ascii="PT Astra Serif" w:hAnsi="PT Astra Serif"/>
          <w:sz w:val="28"/>
          <w:szCs w:val="28"/>
        </w:rPr>
        <w:t>» плановые назначения составили в сумме 420</w:t>
      </w:r>
      <w:r>
        <w:rPr>
          <w:rFonts w:ascii="PT Astra Serif" w:hAnsi="PT Astra Serif"/>
          <w:sz w:val="28"/>
          <w:szCs w:val="28"/>
        </w:rPr>
        <w:t>,0 тыс.</w:t>
      </w:r>
      <w:r w:rsidRPr="004149F8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420,0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Pr="004149F8">
        <w:rPr>
          <w:rFonts w:ascii="PT Astra Serif" w:hAnsi="PT Astra Serif"/>
          <w:sz w:val="28"/>
          <w:szCs w:val="28"/>
        </w:rPr>
        <w:t>р</w:t>
      </w:r>
      <w:proofErr w:type="gramEnd"/>
      <w:r w:rsidRPr="004149F8">
        <w:rPr>
          <w:rFonts w:ascii="PT Astra Serif" w:hAnsi="PT Astra Serif"/>
          <w:sz w:val="28"/>
          <w:szCs w:val="28"/>
        </w:rPr>
        <w:t>ублей</w:t>
      </w:r>
      <w:proofErr w:type="spellEnd"/>
      <w:r w:rsidRPr="004149F8">
        <w:rPr>
          <w:rFonts w:ascii="PT Astra Serif" w:hAnsi="PT Astra Serif"/>
          <w:sz w:val="28"/>
          <w:szCs w:val="28"/>
        </w:rPr>
        <w:t xml:space="preserve"> и направлены на подготовку к конкурсу управляющей компании в МКД.</w:t>
      </w:r>
    </w:p>
    <w:p w:rsidR="006168A1" w:rsidRDefault="00270310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По подразделу </w:t>
      </w:r>
      <w:r w:rsidR="00B60665" w:rsidRPr="00FF3EDE">
        <w:rPr>
          <w:rFonts w:ascii="PT Astra Serif" w:hAnsi="PT Astra Serif" w:cs="Times New Roman"/>
          <w:i/>
          <w:sz w:val="28"/>
          <w:szCs w:val="28"/>
        </w:rPr>
        <w:t>05</w:t>
      </w:r>
      <w:r w:rsidR="00634DAE" w:rsidRPr="00FF3EDE">
        <w:rPr>
          <w:rFonts w:ascii="PT Astra Serif" w:hAnsi="PT Astra Serif" w:cs="Times New Roman"/>
          <w:i/>
          <w:sz w:val="28"/>
          <w:szCs w:val="28"/>
        </w:rPr>
        <w:t>03 «Благоустройство»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D366E">
        <w:rPr>
          <w:rFonts w:ascii="PT Astra Serif" w:hAnsi="PT Astra Serif" w:cs="Times New Roman"/>
          <w:sz w:val="28"/>
          <w:szCs w:val="28"/>
        </w:rPr>
        <w:t>бюджетные ассигнования исполнены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536349">
        <w:rPr>
          <w:rFonts w:ascii="PT Astra Serif" w:hAnsi="PT Astra Serif" w:cs="Times New Roman"/>
          <w:sz w:val="28"/>
          <w:szCs w:val="28"/>
        </w:rPr>
        <w:t>6774,7</w:t>
      </w:r>
      <w:r w:rsidR="00B60665"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6168A1">
        <w:rPr>
          <w:rFonts w:ascii="PT Astra Serif" w:hAnsi="PT Astra Serif" w:cs="Times New Roman"/>
          <w:sz w:val="28"/>
          <w:szCs w:val="28"/>
        </w:rPr>
        <w:t>:</w:t>
      </w:r>
    </w:p>
    <w:p w:rsidR="00B60665" w:rsidRPr="00FF3EDE" w:rsidRDefault="006168A1" w:rsidP="00270310">
      <w:pPr>
        <w:pStyle w:val="af1"/>
        <w:numPr>
          <w:ilvl w:val="0"/>
          <w:numId w:val="10"/>
        </w:numPr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B60665" w:rsidRPr="00FF3EDE">
        <w:rPr>
          <w:rFonts w:ascii="PT Astra Serif" w:hAnsi="PT Astra Serif" w:cs="Times New Roman"/>
          <w:sz w:val="28"/>
          <w:szCs w:val="28"/>
        </w:rPr>
        <w:t>асходы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B60665" w:rsidRPr="00FF3EDE">
        <w:rPr>
          <w:rStyle w:val="2"/>
          <w:rFonts w:ascii="PT Astra Serif" w:eastAsia="Lucida Sans Unicode" w:hAnsi="PT Astra Serif"/>
          <w:b w:val="0"/>
          <w:szCs w:val="28"/>
          <w:u w:val="none"/>
        </w:rPr>
        <w:t>п</w:t>
      </w:r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>Малаховское</w:t>
      </w:r>
      <w:proofErr w:type="spellEnd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района», </w:t>
      </w:r>
      <w:r w:rsidR="00B60665" w:rsidRPr="00FF3EDE">
        <w:rPr>
          <w:rFonts w:ascii="PT Astra Serif" w:hAnsi="PT Astra Serif" w:cs="Times New Roman"/>
          <w:sz w:val="28"/>
        </w:rPr>
        <w:t>утвержденной постановлением №</w:t>
      </w:r>
      <w:r w:rsidR="00536349">
        <w:rPr>
          <w:rFonts w:ascii="PT Astra Serif" w:hAnsi="PT Astra Serif" w:cs="Times New Roman"/>
          <w:sz w:val="28"/>
        </w:rPr>
        <w:t xml:space="preserve"> 916</w:t>
      </w:r>
      <w:r w:rsidR="00B60665" w:rsidRPr="00FF3EDE">
        <w:rPr>
          <w:rFonts w:ascii="PT Astra Serif" w:hAnsi="PT Astra Serif" w:cs="Times New Roman"/>
          <w:sz w:val="28"/>
        </w:rPr>
        <w:t xml:space="preserve"> от 2</w:t>
      </w:r>
      <w:r w:rsidR="00536349">
        <w:rPr>
          <w:rFonts w:ascii="PT Astra Serif" w:hAnsi="PT Astra Serif" w:cs="Times New Roman"/>
          <w:sz w:val="28"/>
        </w:rPr>
        <w:t>0</w:t>
      </w:r>
      <w:r w:rsidR="00B60665" w:rsidRPr="00FF3EDE">
        <w:rPr>
          <w:rFonts w:ascii="PT Astra Serif" w:hAnsi="PT Astra Serif" w:cs="Times New Roman"/>
          <w:sz w:val="28"/>
        </w:rPr>
        <w:t>.12.20</w:t>
      </w:r>
      <w:r w:rsidR="00315093">
        <w:rPr>
          <w:rFonts w:ascii="PT Astra Serif" w:hAnsi="PT Astra Serif" w:cs="Times New Roman"/>
          <w:sz w:val="28"/>
        </w:rPr>
        <w:t>2</w:t>
      </w:r>
      <w:r w:rsidR="00536349">
        <w:rPr>
          <w:rFonts w:ascii="PT Astra Serif" w:hAnsi="PT Astra Serif" w:cs="Times New Roman"/>
          <w:sz w:val="28"/>
        </w:rPr>
        <w:t>4</w:t>
      </w:r>
      <w:r w:rsidR="006D366E">
        <w:rPr>
          <w:rFonts w:ascii="PT Astra Serif" w:hAnsi="PT Astra Serif" w:cs="Times New Roman"/>
          <w:sz w:val="28"/>
        </w:rPr>
        <w:t xml:space="preserve"> года </w:t>
      </w:r>
      <w:r w:rsidR="00B60665" w:rsidRPr="00FF3EDE">
        <w:rPr>
          <w:rFonts w:ascii="PT Astra Serif" w:hAnsi="PT Astra Serif" w:cs="Times New Roman"/>
          <w:sz w:val="28"/>
        </w:rPr>
        <w:t xml:space="preserve"> </w:t>
      </w:r>
      <w:r w:rsidR="00717CBD" w:rsidRPr="00717CBD">
        <w:rPr>
          <w:rFonts w:ascii="PT Astra Serif" w:hAnsi="PT Astra Serif"/>
          <w:sz w:val="28"/>
          <w:szCs w:val="28"/>
        </w:rPr>
        <w:t>(внесение изменений от 26.</w:t>
      </w:r>
      <w:r w:rsidR="00536349">
        <w:rPr>
          <w:rFonts w:ascii="PT Astra Serif" w:hAnsi="PT Astra Serif"/>
          <w:sz w:val="28"/>
          <w:szCs w:val="28"/>
        </w:rPr>
        <w:t>0</w:t>
      </w:r>
      <w:r w:rsidR="00717CBD" w:rsidRPr="00717CBD">
        <w:rPr>
          <w:rFonts w:ascii="PT Astra Serif" w:hAnsi="PT Astra Serif"/>
          <w:sz w:val="28"/>
          <w:szCs w:val="28"/>
        </w:rPr>
        <w:t>2.202</w:t>
      </w:r>
      <w:r w:rsidR="00536349">
        <w:rPr>
          <w:rFonts w:ascii="PT Astra Serif" w:hAnsi="PT Astra Serif"/>
          <w:sz w:val="28"/>
          <w:szCs w:val="28"/>
        </w:rPr>
        <w:t>5</w:t>
      </w:r>
      <w:r w:rsidR="00717CBD" w:rsidRPr="00717CBD">
        <w:rPr>
          <w:rFonts w:ascii="PT Astra Serif" w:hAnsi="PT Astra Serif"/>
          <w:sz w:val="28"/>
          <w:szCs w:val="28"/>
        </w:rPr>
        <w:t xml:space="preserve">  № </w:t>
      </w:r>
      <w:r w:rsidR="00536349">
        <w:rPr>
          <w:rFonts w:ascii="PT Astra Serif" w:hAnsi="PT Astra Serif"/>
          <w:sz w:val="28"/>
          <w:szCs w:val="28"/>
        </w:rPr>
        <w:t>168</w:t>
      </w:r>
      <w:r w:rsidR="00717CBD" w:rsidRPr="00717CBD">
        <w:rPr>
          <w:rFonts w:ascii="PT Astra Serif" w:hAnsi="PT Astra Serif"/>
          <w:sz w:val="28"/>
          <w:szCs w:val="28"/>
        </w:rPr>
        <w:t>)</w:t>
      </w:r>
      <w:r w:rsidR="00717CBD">
        <w:rPr>
          <w:rFonts w:ascii="PT Astra Serif" w:hAnsi="PT Astra Serif"/>
          <w:sz w:val="24"/>
          <w:szCs w:val="24"/>
        </w:rPr>
        <w:t xml:space="preserve"> </w:t>
      </w:r>
      <w:r w:rsidR="00B60665" w:rsidRPr="00FF3EDE">
        <w:rPr>
          <w:rFonts w:ascii="PT Astra Serif" w:hAnsi="PT Astra Serif" w:cs="Times New Roman"/>
          <w:sz w:val="28"/>
        </w:rPr>
        <w:t xml:space="preserve">исполнено на сумму </w:t>
      </w:r>
      <w:r w:rsidR="00536349">
        <w:rPr>
          <w:rFonts w:ascii="PT Astra Serif" w:hAnsi="PT Astra Serif" w:cs="Times New Roman"/>
          <w:sz w:val="28"/>
        </w:rPr>
        <w:t>6774,7</w:t>
      </w:r>
      <w:r w:rsidR="00B60665" w:rsidRPr="00FF3EDE">
        <w:rPr>
          <w:rFonts w:ascii="PT Astra Serif" w:hAnsi="PT Astra Serif" w:cs="Times New Roman"/>
          <w:sz w:val="28"/>
        </w:rPr>
        <w:t xml:space="preserve"> тыс. рублей, в том числе:</w:t>
      </w:r>
    </w:p>
    <w:p w:rsidR="006168A1" w:rsidRPr="00536349" w:rsidRDefault="00634DA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6168A1">
        <w:rPr>
          <w:rFonts w:ascii="PT Astra Serif" w:hAnsi="PT Astra Serif" w:cs="Times New Roman"/>
          <w:sz w:val="28"/>
          <w:szCs w:val="28"/>
        </w:rPr>
        <w:t xml:space="preserve">оплату потребления э/энергии – </w:t>
      </w:r>
      <w:r w:rsidR="00536349">
        <w:rPr>
          <w:rFonts w:ascii="PT Astra Serif" w:hAnsi="PT Astra Serif" w:cs="Times New Roman"/>
          <w:sz w:val="28"/>
          <w:szCs w:val="28"/>
        </w:rPr>
        <w:t>299,3</w:t>
      </w:r>
      <w:r w:rsidR="006168A1" w:rsidRPr="006168A1">
        <w:rPr>
          <w:rFonts w:ascii="PT Astra Serif" w:hAnsi="PT Astra Serif" w:cs="Times New Roman"/>
          <w:sz w:val="28"/>
          <w:szCs w:val="28"/>
        </w:rPr>
        <w:t xml:space="preserve"> </w:t>
      </w:r>
      <w:r w:rsidR="00B60665" w:rsidRPr="006168A1">
        <w:rPr>
          <w:rFonts w:ascii="PT Astra Serif" w:hAnsi="PT Astra Serif" w:cs="Times New Roman"/>
          <w:sz w:val="28"/>
          <w:szCs w:val="28"/>
        </w:rPr>
        <w:t>тыс.</w:t>
      </w:r>
      <w:r w:rsidRPr="006168A1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6168A1" w:rsidRPr="006168A1">
        <w:rPr>
          <w:rFonts w:ascii="PT Astra Serif" w:hAnsi="PT Astra Serif" w:cs="Times New Roman"/>
          <w:sz w:val="28"/>
          <w:szCs w:val="28"/>
        </w:rPr>
        <w:t>;</w:t>
      </w:r>
    </w:p>
    <w:p w:rsidR="00536349" w:rsidRPr="00536349" w:rsidRDefault="00536349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ТО уличного освещения – 595,3 тыс. рублей;</w:t>
      </w:r>
    </w:p>
    <w:p w:rsidR="00536349" w:rsidRPr="00536349" w:rsidRDefault="00536349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устройство нового уличного освещения – 3048,8 тыс. рублей;</w:t>
      </w:r>
    </w:p>
    <w:p w:rsidR="00536349" w:rsidRPr="006D366E" w:rsidRDefault="00536349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валка деревьев и прореживание кустарников – 279,9 тыс. рублей;</w:t>
      </w:r>
    </w:p>
    <w:p w:rsidR="006D366E" w:rsidRPr="006D366E" w:rsidRDefault="006D366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очистка от снега и уборка мест общего пользования – </w:t>
      </w:r>
      <w:r w:rsidR="00536349">
        <w:rPr>
          <w:rFonts w:ascii="PT Astra Serif" w:hAnsi="PT Astra Serif" w:cs="Times New Roman"/>
          <w:sz w:val="28"/>
          <w:szCs w:val="28"/>
        </w:rPr>
        <w:t>2326,4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6D366E" w:rsidRPr="00CE326D" w:rsidRDefault="006D366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монтаж и демонтаж новогодних украшений – 225,0 тыс. рублей.</w:t>
      </w:r>
    </w:p>
    <w:p w:rsidR="00CE326D" w:rsidRPr="004F21F8" w:rsidRDefault="00CE326D" w:rsidP="00CE326D">
      <w:pPr>
        <w:pStyle w:val="af1"/>
        <w:ind w:left="360"/>
        <w:jc w:val="both"/>
        <w:rPr>
          <w:rFonts w:ascii="PT Astra Serif" w:hAnsi="PT Astra Serif"/>
        </w:rPr>
      </w:pPr>
    </w:p>
    <w:p w:rsidR="00B60665" w:rsidRPr="00FF3EDE" w:rsidRDefault="00B60665" w:rsidP="00B60665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содержание технического персонала МКУ «Административно-хозяйственная служба»</w:t>
      </w:r>
      <w:r w:rsidRPr="00FF3E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было израсходовано </w:t>
      </w:r>
      <w:r w:rsidR="00CE326D">
        <w:rPr>
          <w:rFonts w:ascii="PT Astra Serif" w:hAnsi="PT Astra Serif"/>
          <w:color w:val="000000"/>
          <w:sz w:val="28"/>
          <w:szCs w:val="28"/>
        </w:rPr>
        <w:t>33</w:t>
      </w:r>
      <w:r w:rsidR="00315093">
        <w:rPr>
          <w:rFonts w:ascii="PT Astra Serif" w:hAnsi="PT Astra Serif"/>
          <w:color w:val="000000"/>
          <w:sz w:val="28"/>
          <w:szCs w:val="28"/>
        </w:rPr>
        <w:t>0,0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 тыс. руб.</w:t>
      </w:r>
    </w:p>
    <w:p w:rsidR="00373C34" w:rsidRDefault="00634DAE" w:rsidP="003117EC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6E" w:rsidRDefault="00634DAE" w:rsidP="00373C34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3117EC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0600</w:t>
      </w:r>
      <w:r w:rsidR="003117EC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3117EC" w:rsidRPr="00FF3EDE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«Охрана окружающей среды»</w:t>
      </w:r>
      <w:r w:rsidR="003117EC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,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300,0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6D366E">
        <w:rPr>
          <w:rFonts w:ascii="PT Astra Serif" w:hAnsi="PT Astra Serif"/>
          <w:sz w:val="28"/>
          <w:szCs w:val="28"/>
        </w:rPr>
        <w:t>.</w:t>
      </w:r>
      <w:r w:rsidR="006D366E"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6E" w:rsidRDefault="00373C34" w:rsidP="006D366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0603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="006D366E">
        <w:rPr>
          <w:rFonts w:ascii="PT Astra Serif" w:hAnsi="PT Astra Serif" w:cs="Times New Roman"/>
          <w:i/>
          <w:sz w:val="28"/>
          <w:szCs w:val="28"/>
        </w:rPr>
        <w:t>»</w:t>
      </w:r>
      <w:r w:rsidR="006D366E" w:rsidRPr="006D366E">
        <w:rPr>
          <w:rFonts w:ascii="PT Astra Serif" w:hAnsi="PT Astra Serif"/>
          <w:sz w:val="28"/>
          <w:szCs w:val="28"/>
        </w:rPr>
        <w:t xml:space="preserve">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300,0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6D366E">
        <w:rPr>
          <w:rFonts w:ascii="PT Astra Serif" w:hAnsi="PT Astra Serif"/>
          <w:sz w:val="28"/>
          <w:szCs w:val="28"/>
        </w:rPr>
        <w:t>.</w:t>
      </w:r>
    </w:p>
    <w:p w:rsidR="006D366E" w:rsidRDefault="006D366E" w:rsidP="006D366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D468A" w:rsidRPr="006D366E" w:rsidRDefault="00634DAE" w:rsidP="006D366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3117EC" w:rsidRPr="00FF3EDE">
        <w:rPr>
          <w:rFonts w:ascii="PT Astra Serif" w:hAnsi="PT Astra Serif" w:cs="Times New Roman"/>
          <w:sz w:val="28"/>
          <w:szCs w:val="28"/>
        </w:rPr>
        <w:t xml:space="preserve">По разделу 0700 </w:t>
      </w:r>
      <w:r w:rsidR="003117EC"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="003117EC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50,0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F2704B">
        <w:rPr>
          <w:rFonts w:ascii="PT Astra Serif" w:hAnsi="PT Astra Serif"/>
          <w:sz w:val="28"/>
          <w:szCs w:val="28"/>
        </w:rPr>
        <w:t>.</w:t>
      </w:r>
    </w:p>
    <w:p w:rsidR="00102B14" w:rsidRPr="00FF3EDE" w:rsidRDefault="00634DAE" w:rsidP="002D468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270310">
        <w:rPr>
          <w:rFonts w:ascii="PT Astra Serif" w:hAnsi="PT Astra Serif" w:cs="Times New Roman"/>
          <w:sz w:val="28"/>
          <w:szCs w:val="28"/>
        </w:rPr>
        <w:t>П</w:t>
      </w:r>
      <w:r w:rsidRPr="00FF3EDE">
        <w:rPr>
          <w:rFonts w:ascii="PT Astra Serif" w:hAnsi="PT Astra Serif" w:cs="Times New Roman"/>
          <w:sz w:val="28"/>
          <w:szCs w:val="28"/>
        </w:rPr>
        <w:t xml:space="preserve">о подразделу </w:t>
      </w:r>
      <w:r w:rsidR="003117EC" w:rsidRPr="00FF3EDE">
        <w:rPr>
          <w:rFonts w:ascii="PT Astra Serif" w:hAnsi="PT Astra Serif" w:cs="Times New Roman"/>
          <w:i/>
          <w:sz w:val="28"/>
          <w:szCs w:val="28"/>
        </w:rPr>
        <w:t>07</w:t>
      </w:r>
      <w:r w:rsidRPr="00FF3EDE">
        <w:rPr>
          <w:rFonts w:ascii="PT Astra Serif" w:hAnsi="PT Astra Serif" w:cs="Times New Roman"/>
          <w:i/>
          <w:sz w:val="28"/>
          <w:szCs w:val="28"/>
        </w:rPr>
        <w:t>05 «Профессиональная подготовка, переподготовка и повышение квалификации»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50,0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6D366E">
        <w:rPr>
          <w:rFonts w:ascii="PT Astra Serif" w:hAnsi="PT Astra Serif"/>
          <w:sz w:val="28"/>
          <w:szCs w:val="28"/>
        </w:rPr>
        <w:t>.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6E" w:rsidRDefault="006D366E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</w:p>
    <w:p w:rsidR="006D366E" w:rsidRDefault="006D366E" w:rsidP="006D366E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="00102B14"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 w:rsidR="005D3E36">
        <w:rPr>
          <w:rFonts w:ascii="PT Astra Serif" w:hAnsi="PT Astra Serif" w:cs="Times New Roman"/>
          <w:sz w:val="28"/>
          <w:szCs w:val="28"/>
        </w:rPr>
        <w:t>638,6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5D3E36">
        <w:rPr>
          <w:rFonts w:ascii="PT Astra Serif" w:hAnsi="PT Astra Serif" w:cs="Times New Roman"/>
          <w:sz w:val="28"/>
          <w:szCs w:val="28"/>
        </w:rPr>
        <w:t>19,0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>
        <w:rPr>
          <w:rFonts w:ascii="PT Astra Serif" w:hAnsi="PT Astra Serif" w:cs="Times New Roman"/>
          <w:sz w:val="28"/>
          <w:szCs w:val="28"/>
        </w:rPr>
        <w:t>6,</w:t>
      </w:r>
      <w:r w:rsidR="005D3E36">
        <w:rPr>
          <w:rFonts w:ascii="PT Astra Serif" w:hAnsi="PT Astra Serif" w:cs="Times New Roman"/>
          <w:sz w:val="28"/>
          <w:szCs w:val="28"/>
        </w:rPr>
        <w:t>4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5D3E36">
        <w:rPr>
          <w:rFonts w:ascii="PT Astra Serif" w:hAnsi="PT Astra Serif" w:cs="Times New Roman"/>
          <w:sz w:val="28"/>
          <w:szCs w:val="28"/>
        </w:rPr>
        <w:t xml:space="preserve">5 </w:t>
      </w:r>
      <w:r w:rsidR="00102B14" w:rsidRPr="00FF3EDE">
        <w:rPr>
          <w:rFonts w:ascii="PT Astra Serif" w:hAnsi="PT Astra Serif" w:cs="Times New Roman"/>
          <w:sz w:val="28"/>
          <w:szCs w:val="28"/>
        </w:rPr>
        <w:t>года.</w:t>
      </w:r>
    </w:p>
    <w:p w:rsidR="00102B14" w:rsidRPr="006D366E" w:rsidRDefault="006D366E" w:rsidP="006D366E">
      <w:pPr>
        <w:pStyle w:val="af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102B14" w:rsidRPr="00FF3EDE">
        <w:rPr>
          <w:rFonts w:ascii="PT Astra Serif" w:hAnsi="PT Astra Serif" w:cs="Times New Roman"/>
          <w:i/>
          <w:sz w:val="28"/>
          <w:szCs w:val="28"/>
        </w:rPr>
        <w:t>08</w:t>
      </w:r>
      <w:r w:rsidR="00634DAE" w:rsidRPr="00FF3EDE">
        <w:rPr>
          <w:rFonts w:ascii="PT Astra Serif" w:hAnsi="PT Astra Serif" w:cs="Times New Roman"/>
          <w:i/>
          <w:sz w:val="28"/>
          <w:szCs w:val="28"/>
        </w:rPr>
        <w:t>01 «Культура»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плановые назначения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составляют  </w:t>
      </w:r>
      <w:r>
        <w:rPr>
          <w:rFonts w:ascii="PT Astra Serif" w:hAnsi="PT Astra Serif" w:cs="Times New Roman"/>
          <w:sz w:val="28"/>
          <w:szCs w:val="28"/>
        </w:rPr>
        <w:t>2998,6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рублей.   </w:t>
      </w:r>
      <w:r>
        <w:rPr>
          <w:rFonts w:ascii="PT Astra Serif" w:hAnsi="PT Astra Serif" w:cs="Times New Roman"/>
          <w:sz w:val="28"/>
          <w:szCs w:val="28"/>
        </w:rPr>
        <w:t>Р</w:t>
      </w:r>
      <w:r w:rsidR="00634DAE" w:rsidRPr="00FF3EDE">
        <w:rPr>
          <w:rFonts w:ascii="PT Astra Serif" w:hAnsi="PT Astra Serif" w:cs="Times New Roman"/>
          <w:sz w:val="28"/>
          <w:szCs w:val="28"/>
        </w:rPr>
        <w:t>асход</w:t>
      </w:r>
      <w:r>
        <w:rPr>
          <w:rFonts w:ascii="PT Astra Serif" w:hAnsi="PT Astra Serif" w:cs="Times New Roman"/>
          <w:sz w:val="28"/>
          <w:szCs w:val="28"/>
        </w:rPr>
        <w:t>н</w:t>
      </w:r>
      <w:r w:rsidR="00634DAE" w:rsidRPr="00FF3EDE">
        <w:rPr>
          <w:rFonts w:ascii="PT Astra Serif" w:hAnsi="PT Astra Serif" w:cs="Times New Roman"/>
          <w:sz w:val="28"/>
          <w:szCs w:val="28"/>
        </w:rPr>
        <w:t>ы</w:t>
      </w:r>
      <w:r>
        <w:rPr>
          <w:rFonts w:ascii="PT Astra Serif" w:hAnsi="PT Astra Serif" w:cs="Times New Roman"/>
          <w:sz w:val="28"/>
          <w:szCs w:val="28"/>
        </w:rPr>
        <w:t>е обязательства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составили – </w:t>
      </w:r>
      <w:r w:rsidR="005D3E36">
        <w:rPr>
          <w:rFonts w:ascii="PT Astra Serif" w:hAnsi="PT Astra Serif" w:cs="Times New Roman"/>
          <w:sz w:val="28"/>
          <w:szCs w:val="28"/>
        </w:rPr>
        <w:t>638,6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. </w:t>
      </w:r>
      <w:r w:rsidR="00102B14" w:rsidRPr="00FF3EDE">
        <w:rPr>
          <w:rFonts w:ascii="PT Astra Serif" w:hAnsi="PT Astra Serif"/>
          <w:color w:val="000000"/>
          <w:sz w:val="28"/>
          <w:szCs w:val="28"/>
        </w:rPr>
        <w:lastRenderedPageBreak/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352268" w:rsidRDefault="0035226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</w:p>
    <w:p w:rsidR="00917508" w:rsidRPr="00FF3EDE" w:rsidRDefault="009F7C79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="00102B14"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 w:rsidR="005D3E36">
        <w:rPr>
          <w:rFonts w:ascii="PT Astra Serif" w:hAnsi="PT Astra Serif" w:cs="Times New Roman"/>
          <w:sz w:val="28"/>
          <w:szCs w:val="28"/>
        </w:rPr>
        <w:t>89,4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F2704B">
        <w:rPr>
          <w:rFonts w:ascii="PT Astra Serif" w:hAnsi="PT Astra Serif" w:cs="Times New Roman"/>
          <w:sz w:val="28"/>
          <w:szCs w:val="28"/>
        </w:rPr>
        <w:t>1</w:t>
      </w:r>
      <w:r w:rsidR="005D3E36">
        <w:rPr>
          <w:rFonts w:ascii="PT Astra Serif" w:hAnsi="PT Astra Serif" w:cs="Times New Roman"/>
          <w:sz w:val="28"/>
          <w:szCs w:val="28"/>
        </w:rPr>
        <w:t>1</w:t>
      </w:r>
      <w:r w:rsidR="00F2704B">
        <w:rPr>
          <w:rFonts w:ascii="PT Astra Serif" w:hAnsi="PT Astra Serif" w:cs="Times New Roman"/>
          <w:sz w:val="28"/>
          <w:szCs w:val="28"/>
        </w:rPr>
        <w:t>,8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5D3E36">
        <w:rPr>
          <w:rFonts w:ascii="PT Astra Serif" w:hAnsi="PT Astra Serif" w:cs="Times New Roman"/>
          <w:sz w:val="28"/>
          <w:szCs w:val="28"/>
        </w:rPr>
        <w:t>0,9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5D3E36">
        <w:rPr>
          <w:rFonts w:ascii="PT Astra Serif" w:hAnsi="PT Astra Serif" w:cs="Times New Roman"/>
          <w:sz w:val="28"/>
          <w:szCs w:val="28"/>
        </w:rPr>
        <w:t>5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5D3E36" w:rsidRDefault="00717CBD" w:rsidP="005D3E36">
      <w:pPr>
        <w:pStyle w:val="Standard"/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315093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4D5466" w:rsidRPr="00FF3EDE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F2704B">
        <w:rPr>
          <w:rFonts w:ascii="PT Astra Serif" w:hAnsi="PT Astra Serif"/>
          <w:color w:val="000000"/>
          <w:sz w:val="28"/>
          <w:szCs w:val="28"/>
        </w:rPr>
        <w:t>89,4</w:t>
      </w:r>
      <w:r w:rsidR="0031509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>тыс. руб</w:t>
      </w:r>
      <w:r w:rsidR="00F2704B">
        <w:rPr>
          <w:rFonts w:ascii="PT Astra Serif" w:hAnsi="PT Astra Serif"/>
          <w:color w:val="000000"/>
          <w:sz w:val="28"/>
          <w:szCs w:val="28"/>
        </w:rPr>
        <w:t>лей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>.</w:t>
      </w:r>
    </w:p>
    <w:p w:rsidR="005D3E36" w:rsidRPr="005D3E36" w:rsidRDefault="00FE0E76" w:rsidP="005D3E36">
      <w:pPr>
        <w:pStyle w:val="Standard"/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</w:t>
      </w:r>
      <w:r w:rsidR="004D5466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»</w:t>
      </w:r>
      <w:r w:rsidR="00352268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5D3E36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5D3E36">
        <w:rPr>
          <w:rFonts w:ascii="PT Astra Serif" w:hAnsi="PT Astra Serif"/>
          <w:sz w:val="28"/>
          <w:szCs w:val="28"/>
        </w:rPr>
        <w:t>400,0</w:t>
      </w:r>
      <w:r w:rsidR="005D3E36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5D3E36">
        <w:rPr>
          <w:rFonts w:ascii="PT Astra Serif" w:hAnsi="PT Astra Serif"/>
          <w:sz w:val="28"/>
          <w:szCs w:val="28"/>
        </w:rPr>
        <w:t>.</w:t>
      </w:r>
    </w:p>
    <w:p w:rsidR="00917508" w:rsidRPr="00FF3EDE" w:rsidRDefault="00634DAE" w:rsidP="009013CE">
      <w:pPr>
        <w:pStyle w:val="af1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</w:p>
    <w:p w:rsidR="00F2704B" w:rsidRPr="006D366E" w:rsidRDefault="00270310" w:rsidP="00F2704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1100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4D5466" w:rsidRPr="00FF3EDE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F2704B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F2704B">
        <w:rPr>
          <w:rFonts w:ascii="PT Astra Serif" w:hAnsi="PT Astra Serif"/>
          <w:sz w:val="28"/>
          <w:szCs w:val="28"/>
        </w:rPr>
        <w:t>330,0</w:t>
      </w:r>
      <w:r w:rsidR="00F2704B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F2704B">
        <w:rPr>
          <w:rFonts w:ascii="PT Astra Serif" w:hAnsi="PT Astra Serif"/>
          <w:sz w:val="28"/>
          <w:szCs w:val="28"/>
        </w:rPr>
        <w:t>.</w:t>
      </w:r>
    </w:p>
    <w:p w:rsidR="00B77F4C" w:rsidRPr="00F2704B" w:rsidRDefault="00634DAE" w:rsidP="00F2704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По подразделу </w:t>
      </w:r>
      <w:r w:rsidR="004D5466" w:rsidRPr="00FF3EDE">
        <w:rPr>
          <w:rFonts w:ascii="PT Astra Serif" w:hAnsi="PT Astra Serif" w:cs="Times New Roman"/>
          <w:i/>
          <w:sz w:val="28"/>
          <w:szCs w:val="28"/>
        </w:rPr>
        <w:t>11</w:t>
      </w:r>
      <w:r w:rsidRPr="00FF3EDE">
        <w:rPr>
          <w:rFonts w:ascii="PT Astra Serif" w:hAnsi="PT Astra Serif" w:cs="Times New Roman"/>
          <w:i/>
          <w:sz w:val="28"/>
          <w:szCs w:val="28"/>
        </w:rPr>
        <w:t>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F2704B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F2704B">
        <w:rPr>
          <w:rFonts w:ascii="PT Astra Serif" w:hAnsi="PT Astra Serif"/>
          <w:sz w:val="28"/>
          <w:szCs w:val="28"/>
        </w:rPr>
        <w:t>330,0</w:t>
      </w:r>
      <w:r w:rsidR="00F2704B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0979FE">
        <w:rPr>
          <w:rFonts w:ascii="PT Astra Serif" w:hAnsi="PT Astra Serif" w:cs="Times New Roman"/>
          <w:sz w:val="28"/>
          <w:szCs w:val="28"/>
        </w:rPr>
        <w:t xml:space="preserve">, 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>межбюджетны</w:t>
      </w:r>
      <w:r w:rsidR="000979FE">
        <w:rPr>
          <w:rFonts w:ascii="PT Astra Serif" w:hAnsi="PT Astra Serif"/>
          <w:color w:val="000000"/>
          <w:sz w:val="28"/>
          <w:szCs w:val="28"/>
        </w:rPr>
        <w:t>е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 xml:space="preserve"> трансферт</w:t>
      </w:r>
      <w:r w:rsidR="000979FE">
        <w:rPr>
          <w:rFonts w:ascii="PT Astra Serif" w:hAnsi="PT Astra Serif"/>
          <w:color w:val="000000"/>
          <w:sz w:val="28"/>
          <w:szCs w:val="28"/>
        </w:rPr>
        <w:t>ы по переданным полномочиям на обеспечение мероприятий по физической культуре и спорту.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013CE" w:rsidRPr="00FF3EDE" w:rsidRDefault="009013CE" w:rsidP="009013CE">
      <w:pPr>
        <w:pStyle w:val="Standard"/>
        <w:ind w:firstLine="708"/>
        <w:jc w:val="both"/>
        <w:rPr>
          <w:rFonts w:ascii="PT Astra Serif" w:hAnsi="PT Astra Serif"/>
        </w:rPr>
      </w:pPr>
    </w:p>
    <w:p w:rsidR="00917508" w:rsidRPr="00FF3EDE" w:rsidRDefault="00634DAE" w:rsidP="00F143F9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B77F4C">
        <w:rPr>
          <w:rFonts w:ascii="PT Astra Serif" w:eastAsia="Times New Roman" w:hAnsi="PT Astra Serif" w:cs="Times New Roman"/>
          <w:b/>
          <w:sz w:val="28"/>
        </w:rPr>
        <w:t xml:space="preserve"> Структура расходов в 1 квартале 202</w:t>
      </w:r>
      <w:r w:rsidR="00A85448">
        <w:rPr>
          <w:rFonts w:ascii="PT Astra Serif" w:eastAsia="Times New Roman" w:hAnsi="PT Astra Serif" w:cs="Times New Roman"/>
          <w:b/>
          <w:sz w:val="28"/>
        </w:rPr>
        <w:t>5</w:t>
      </w:r>
      <w:r w:rsidRPr="00B77F4C">
        <w:rPr>
          <w:rFonts w:ascii="PT Astra Serif" w:eastAsia="Times New Roman" w:hAnsi="PT Astra Serif" w:cs="Times New Roman"/>
          <w:b/>
          <w:sz w:val="28"/>
        </w:rPr>
        <w:t xml:space="preserve"> года.</w:t>
      </w:r>
      <w:r w:rsidRPr="00FF3EDE">
        <w:rPr>
          <w:rFonts w:ascii="PT Astra Serif" w:eastAsia="Times New Roman" w:hAnsi="PT Astra Serif" w:cs="Times New Roman"/>
          <w:sz w:val="24"/>
        </w:rPr>
        <w:t xml:space="preserve">                                                                                                          </w:t>
      </w:r>
    </w:p>
    <w:p w:rsidR="00917508" w:rsidRPr="00FF3EDE" w:rsidRDefault="000B5621" w:rsidP="00FF3EDF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тыс. рублей</w:t>
      </w:r>
      <w:r w:rsidR="002E38D4" w:rsidRPr="00FF3EDE">
        <w:rPr>
          <w:rFonts w:ascii="PT Astra Serif" w:eastAsia="Times New Roman" w:hAnsi="PT Astra Serif" w:cs="Times New Roman"/>
          <w:noProof/>
          <w:sz w:val="24"/>
        </w:rPr>
        <w:drawing>
          <wp:inline distT="0" distB="0" distL="0" distR="0" wp14:anchorId="56620E4E" wp14:editId="0ACBB5E8">
            <wp:extent cx="6045958" cy="4196687"/>
            <wp:effectExtent l="0" t="0" r="12065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6929" w:rsidRDefault="001A6929" w:rsidP="000B5621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:rsidR="000B5621" w:rsidRDefault="000B5621" w:rsidP="000B5621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lastRenderedPageBreak/>
        <w:t>Анализ расходной части исполнения бюджета за</w:t>
      </w:r>
      <w:r w:rsidRPr="00FF3EDE">
        <w:rPr>
          <w:rFonts w:ascii="PT Astra Serif" w:eastAsia="Times New Roman" w:hAnsi="PT Astra Serif" w:cs="Times New Roman"/>
          <w:sz w:val="28"/>
        </w:rPr>
        <w:t xml:space="preserve"> 1 квартал 202</w:t>
      </w:r>
      <w:r w:rsidR="001A6929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1 квартал 20</w:t>
      </w:r>
      <w:r>
        <w:rPr>
          <w:rFonts w:ascii="PT Astra Serif" w:eastAsia="Times New Roman" w:hAnsi="PT Astra Serif" w:cs="Times New Roman"/>
          <w:sz w:val="28"/>
        </w:rPr>
        <w:t>2</w:t>
      </w:r>
      <w:r w:rsidR="001A6929">
        <w:rPr>
          <w:rFonts w:ascii="PT Astra Serif" w:eastAsia="Times New Roman" w:hAnsi="PT Astra Serif" w:cs="Times New Roman"/>
          <w:sz w:val="28"/>
        </w:rPr>
        <w:t>5</w:t>
      </w:r>
      <w:r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 xml:space="preserve">года </w:t>
      </w:r>
      <w:r>
        <w:rPr>
          <w:rFonts w:ascii="PT Astra Serif" w:eastAsia="Times New Roman" w:hAnsi="PT Astra Serif" w:cs="Times New Roman"/>
          <w:sz w:val="28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>
        <w:rPr>
          <w:rFonts w:ascii="PT Astra Serif" w:eastAsia="Times New Roman" w:hAnsi="PT Astra Serif" w:cs="Times New Roman"/>
          <w:sz w:val="28"/>
        </w:rPr>
        <w:t xml:space="preserve"> Заокского района</w:t>
      </w:r>
    </w:p>
    <w:p w:rsidR="00C07FA4" w:rsidRDefault="000B5621" w:rsidP="005D3E36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тыс. рублей</w:t>
      </w:r>
    </w:p>
    <w:p w:rsidR="005D3E36" w:rsidRPr="00FF3EDE" w:rsidRDefault="002C5465" w:rsidP="005D3E36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>
        <w:rPr>
          <w:noProof/>
        </w:rPr>
        <w:drawing>
          <wp:inline distT="0" distB="0" distL="0" distR="0" wp14:anchorId="6CC30983" wp14:editId="65D5A0F5">
            <wp:extent cx="5724525" cy="3614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7508" w:rsidRPr="00FF3EDE" w:rsidRDefault="0091750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p w:rsidR="00917508" w:rsidRPr="00FF3EDE" w:rsidRDefault="00634DAE">
      <w:pPr>
        <w:ind w:firstLine="708"/>
        <w:jc w:val="center"/>
        <w:rPr>
          <w:rFonts w:ascii="PT Astra Serif" w:hAnsi="PT Astra Serif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программ МО </w:t>
      </w:r>
      <w:proofErr w:type="spellStart"/>
      <w:r w:rsidR="00BF53F6" w:rsidRPr="00FF3EDE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</w:t>
      </w:r>
      <w:r w:rsidR="00BF53F6" w:rsidRPr="00FF3EDE">
        <w:rPr>
          <w:rFonts w:ascii="PT Astra Serif" w:hAnsi="PT Astra Serif"/>
          <w:b/>
          <w:sz w:val="28"/>
          <w:szCs w:val="28"/>
        </w:rPr>
        <w:t>а</w:t>
      </w:r>
    </w:p>
    <w:p w:rsidR="002F0645" w:rsidRPr="00FF3EDE" w:rsidRDefault="002F0645" w:rsidP="002F0645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 w:rsidRPr="00FF3EDE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1B5840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 w:rsidR="003C5283" w:rsidRPr="00FF3EDE">
        <w:rPr>
          <w:rFonts w:ascii="PT Astra Serif" w:hAnsi="PT Astra Serif"/>
          <w:sz w:val="28"/>
          <w:szCs w:val="28"/>
        </w:rPr>
        <w:t>шесть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3B19B4">
        <w:rPr>
          <w:rFonts w:ascii="PT Astra Serif" w:hAnsi="PT Astra Serif"/>
          <w:sz w:val="28"/>
          <w:szCs w:val="28"/>
        </w:rPr>
        <w:t>26</w:t>
      </w:r>
      <w:r w:rsidR="002C5465">
        <w:rPr>
          <w:rFonts w:ascii="PT Astra Serif" w:hAnsi="PT Astra Serif"/>
          <w:sz w:val="28"/>
          <w:szCs w:val="28"/>
        </w:rPr>
        <w:t>769</w:t>
      </w:r>
      <w:r w:rsidR="003B19B4">
        <w:rPr>
          <w:rFonts w:ascii="PT Astra Serif" w:hAnsi="PT Astra Serif"/>
          <w:sz w:val="28"/>
          <w:szCs w:val="28"/>
        </w:rPr>
        <w:t>,</w:t>
      </w:r>
      <w:r w:rsidR="002C5465">
        <w:rPr>
          <w:rFonts w:ascii="PT Astra Serif" w:hAnsi="PT Astra Serif"/>
          <w:sz w:val="28"/>
          <w:szCs w:val="28"/>
        </w:rPr>
        <w:t>1</w:t>
      </w:r>
      <w:r w:rsidRPr="00FF3EDE">
        <w:rPr>
          <w:rFonts w:ascii="PT Astra Serif" w:hAnsi="PT Astra Serif"/>
          <w:sz w:val="28"/>
          <w:szCs w:val="28"/>
        </w:rPr>
        <w:t xml:space="preserve"> тыс. руб.</w:t>
      </w:r>
    </w:p>
    <w:p w:rsidR="00917508" w:rsidRPr="00FF3EDE" w:rsidRDefault="002F0645" w:rsidP="002F0645">
      <w:pPr>
        <w:ind w:firstLine="708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>В 1 квартале 202</w:t>
      </w:r>
      <w:r w:rsidR="001B5840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5C61E1">
        <w:rPr>
          <w:rFonts w:ascii="PT Astra Serif" w:hAnsi="PT Astra Serif"/>
          <w:sz w:val="28"/>
          <w:szCs w:val="28"/>
        </w:rPr>
        <w:t>по 3</w:t>
      </w:r>
      <w:r w:rsidRPr="00FF3EDE">
        <w:rPr>
          <w:rFonts w:ascii="PT Astra Serif" w:hAnsi="PT Astra Serif"/>
          <w:sz w:val="28"/>
          <w:szCs w:val="28"/>
        </w:rPr>
        <w:t xml:space="preserve"> из 6 (</w:t>
      </w:r>
      <w:r w:rsidR="005C61E1">
        <w:rPr>
          <w:rFonts w:ascii="PT Astra Serif" w:hAnsi="PT Astra Serif"/>
          <w:sz w:val="28"/>
          <w:szCs w:val="28"/>
        </w:rPr>
        <w:t>трем</w:t>
      </w:r>
      <w:r w:rsidRPr="00FF3EDE">
        <w:rPr>
          <w:rFonts w:ascii="PT Astra Serif" w:hAnsi="PT Astra Serif"/>
          <w:sz w:val="28"/>
          <w:szCs w:val="28"/>
        </w:rPr>
        <w:t xml:space="preserve"> из шести)</w:t>
      </w:r>
      <w:r w:rsidR="005C61E1">
        <w:rPr>
          <w:rFonts w:ascii="PT Astra Serif" w:hAnsi="PT Astra Serif"/>
          <w:sz w:val="28"/>
          <w:szCs w:val="28"/>
        </w:rPr>
        <w:t xml:space="preserve"> МП</w:t>
      </w:r>
      <w:r w:rsidRPr="00FF3EDE">
        <w:rPr>
          <w:rFonts w:ascii="PT Astra Serif" w:hAnsi="PT Astra Serif"/>
          <w:sz w:val="28"/>
          <w:szCs w:val="28"/>
        </w:rPr>
        <w:t xml:space="preserve">  в сумме </w:t>
      </w:r>
      <w:r w:rsidR="002C5465">
        <w:rPr>
          <w:rFonts w:ascii="PT Astra Serif" w:hAnsi="PT Astra Serif"/>
          <w:sz w:val="28"/>
          <w:szCs w:val="28"/>
        </w:rPr>
        <w:t>6891,1</w:t>
      </w:r>
      <w:r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2C5465">
        <w:rPr>
          <w:rFonts w:ascii="PT Astra Serif" w:hAnsi="PT Astra Serif"/>
          <w:sz w:val="28"/>
          <w:szCs w:val="28"/>
        </w:rPr>
        <w:t>25,7</w:t>
      </w:r>
      <w:r w:rsidRPr="00FF3EDE">
        <w:rPr>
          <w:rFonts w:ascii="PT Astra Serif" w:hAnsi="PT Astra Serif"/>
          <w:sz w:val="28"/>
          <w:szCs w:val="28"/>
        </w:rPr>
        <w:t xml:space="preserve">%.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917508" w:rsidRPr="00FF3EDE" w:rsidTr="00301A48">
        <w:trPr>
          <w:trHeight w:val="107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301A48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301A48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 w:rsidP="00DB06BF">
            <w:pPr>
              <w:pStyle w:val="af2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Утвержденные бюджетные назначения на 202</w:t>
            </w:r>
            <w:r w:rsidR="001B5840">
              <w:rPr>
                <w:rFonts w:ascii="PT Astra Serif" w:hAnsi="PT Astra Serif"/>
                <w:sz w:val="20"/>
                <w:szCs w:val="20"/>
              </w:rPr>
              <w:t>5</w:t>
            </w:r>
            <w:r w:rsidRPr="00301A48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 w:rsidP="001B5840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Исполнение за 1 квартал 202</w:t>
            </w:r>
            <w:r w:rsidR="001B5840">
              <w:rPr>
                <w:rFonts w:ascii="PT Astra Serif" w:hAnsi="PT Astra Serif"/>
                <w:sz w:val="20"/>
                <w:szCs w:val="20"/>
              </w:rPr>
              <w:t>5</w:t>
            </w:r>
            <w:r w:rsidRPr="00301A48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A37FF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«Благоустройство территории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A37FF7">
              <w:rPr>
                <w:rFonts w:ascii="PT Astra Serif" w:hAnsi="PT Astra Serif"/>
                <w:sz w:val="24"/>
                <w:szCs w:val="24"/>
              </w:rPr>
              <w:t xml:space="preserve"> 916</w:t>
            </w:r>
            <w:r w:rsidR="002569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3E37C7">
              <w:rPr>
                <w:rFonts w:ascii="PT Astra Serif" w:hAnsi="PT Astra Serif"/>
                <w:sz w:val="24"/>
                <w:szCs w:val="24"/>
              </w:rPr>
              <w:t>2</w:t>
            </w:r>
            <w:r w:rsidR="00A37FF7">
              <w:rPr>
                <w:rFonts w:ascii="PT Astra Serif" w:hAnsi="PT Astra Serif"/>
                <w:sz w:val="24"/>
                <w:szCs w:val="24"/>
              </w:rPr>
              <w:t>0</w:t>
            </w:r>
            <w:r w:rsidR="003E37C7">
              <w:rPr>
                <w:rFonts w:ascii="PT Astra Serif" w:hAnsi="PT Astra Serif"/>
                <w:sz w:val="24"/>
                <w:szCs w:val="24"/>
              </w:rPr>
              <w:t>.12.202</w:t>
            </w:r>
            <w:r w:rsidR="00A37FF7">
              <w:rPr>
                <w:rFonts w:ascii="PT Astra Serif" w:hAnsi="PT Astra Serif"/>
                <w:sz w:val="24"/>
                <w:szCs w:val="24"/>
              </w:rPr>
              <w:t>4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2569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B5840">
              <w:rPr>
                <w:rFonts w:ascii="PT Astra Serif" w:hAnsi="PT Astra Serif"/>
                <w:sz w:val="24"/>
                <w:szCs w:val="24"/>
              </w:rPr>
              <w:t>(внесение изменений от 26.</w:t>
            </w:r>
            <w:r w:rsidR="00A37FF7">
              <w:rPr>
                <w:rFonts w:ascii="PT Astra Serif" w:hAnsi="PT Astra Serif"/>
                <w:sz w:val="24"/>
                <w:szCs w:val="24"/>
              </w:rPr>
              <w:t>02</w:t>
            </w:r>
            <w:r w:rsidR="001B5840">
              <w:rPr>
                <w:rFonts w:ascii="PT Astra Serif" w:hAnsi="PT Astra Serif"/>
                <w:sz w:val="24"/>
                <w:szCs w:val="24"/>
              </w:rPr>
              <w:t>.202</w:t>
            </w:r>
            <w:r w:rsidR="00A37FF7">
              <w:rPr>
                <w:rFonts w:ascii="PT Astra Serif" w:hAnsi="PT Astra Serif"/>
                <w:sz w:val="24"/>
                <w:szCs w:val="24"/>
              </w:rPr>
              <w:t>5</w:t>
            </w:r>
            <w:r w:rsidR="001B5840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A37FF7">
              <w:rPr>
                <w:rFonts w:ascii="PT Astra Serif" w:hAnsi="PT Astra Serif"/>
                <w:sz w:val="24"/>
                <w:szCs w:val="24"/>
              </w:rPr>
              <w:t>168</w:t>
            </w:r>
            <w:r w:rsidR="001B584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20056,3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 w:rsidP="00301A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6774,7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33,8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5840" w:rsidRDefault="00634DAE" w:rsidP="003E37C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«Работа с населением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</w:p>
          <w:p w:rsidR="00917508" w:rsidRPr="004227F4" w:rsidRDefault="005E6B42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921 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20.12.2024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1B584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5027,8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1,1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5840" w:rsidRDefault="00634DAE" w:rsidP="003E37C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«Обеспечение первичных мер пожарной безопасности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  <w:bookmarkStart w:id="1" w:name="__DdeLink__7982_1933683287"/>
          </w:p>
          <w:bookmarkEnd w:id="1"/>
          <w:p w:rsidR="00917508" w:rsidRPr="004227F4" w:rsidRDefault="005E6B42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919 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20.12.2024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(внесение изменений от 27.01.2025  № 66)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1405,0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5840" w:rsidRPr="004227F4" w:rsidRDefault="00634DAE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5E6B42">
              <w:rPr>
                <w:rFonts w:ascii="PT Astra Serif" w:hAnsi="PT Astra Serif"/>
                <w:sz w:val="24"/>
                <w:szCs w:val="24"/>
              </w:rPr>
              <w:t xml:space="preserve"> 920 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5E6B42">
              <w:rPr>
                <w:rFonts w:ascii="PT Astra Serif" w:hAnsi="PT Astra Serif"/>
                <w:sz w:val="24"/>
                <w:szCs w:val="24"/>
              </w:rPr>
              <w:t>20.12.2024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5E6B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5840" w:rsidRDefault="00634DAE" w:rsidP="001B5840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«По борьбе с преступностью и профилактике правонарушений на территории   </w:t>
            </w:r>
            <w:r w:rsidR="003E37C7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proofErr w:type="spellStart"/>
            <w:r w:rsidR="003E37C7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="003E37C7">
              <w:rPr>
                <w:rFonts w:ascii="PT Astra Serif" w:hAnsi="PT Astra Serif"/>
                <w:sz w:val="24"/>
                <w:szCs w:val="24"/>
              </w:rPr>
              <w:t xml:space="preserve"> Заокского района</w:t>
            </w:r>
            <w:r w:rsidR="001B5840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917508" w:rsidRPr="004227F4" w:rsidRDefault="005E6B42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917 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20.12.2024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r w:rsidR="000B02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B02E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301A48">
        <w:trPr>
          <w:trHeight w:val="551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C0A03" w:rsidRDefault="00634DAE" w:rsidP="00FC0A03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«Обеспечение  безопасности гидротехнических сооружений и предупреждение негативного воздействия вод на территории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</w:t>
            </w:r>
          </w:p>
          <w:p w:rsidR="004227F4" w:rsidRPr="004227F4" w:rsidRDefault="00634DAE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5E6B42">
              <w:rPr>
                <w:rFonts w:ascii="PT Astra Serif" w:hAnsi="PT Astra Serif"/>
                <w:sz w:val="24"/>
                <w:szCs w:val="24"/>
              </w:rPr>
              <w:t xml:space="preserve"> 918 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5E6B42">
              <w:rPr>
                <w:rFonts w:ascii="PT Astra Serif" w:hAnsi="PT Astra Serif"/>
                <w:sz w:val="24"/>
                <w:szCs w:val="24"/>
              </w:rPr>
              <w:t>20.12.2024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5E6B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0B02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7E1EAC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9175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634DA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225EF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5E6B42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26769,1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5E6B42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6891,2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5E6B42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25,7</w:t>
            </w:r>
          </w:p>
        </w:tc>
      </w:tr>
    </w:tbl>
    <w:p w:rsidR="00917508" w:rsidRPr="00FF3EDE" w:rsidRDefault="0091750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p w:rsidR="00B77F4C" w:rsidRDefault="00B77F4C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917508" w:rsidRDefault="00634DAE" w:rsidP="00FC0A03">
      <w:pPr>
        <w:widowControl w:val="0"/>
        <w:spacing w:after="0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2.5</w:t>
      </w:r>
      <w:r w:rsidR="004227F4">
        <w:rPr>
          <w:rFonts w:ascii="PT Astra Serif" w:eastAsia="Times New Roman" w:hAnsi="PT Astra Serif" w:cs="Times New Roman"/>
          <w:b/>
          <w:sz w:val="28"/>
        </w:rPr>
        <w:t>.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Использование средств резервного фонда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района.</w:t>
      </w:r>
    </w:p>
    <w:p w:rsidR="00FC0A03" w:rsidRDefault="00FC0A03" w:rsidP="00FC0A03">
      <w:pPr>
        <w:widowControl w:val="0"/>
        <w:spacing w:after="0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 w:rsidP="00FC0A03">
      <w:pPr>
        <w:widowControl w:val="0"/>
        <w:spacing w:after="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 </w:t>
      </w:r>
      <w:r w:rsidR="003225EF">
        <w:rPr>
          <w:rFonts w:ascii="PT Astra Serif" w:eastAsia="Times New Roman" w:hAnsi="PT Astra Serif" w:cs="Times New Roman"/>
          <w:sz w:val="28"/>
        </w:rPr>
        <w:tab/>
      </w:r>
      <w:r w:rsidRPr="00FF3EDE">
        <w:rPr>
          <w:rFonts w:ascii="PT Astra Serif" w:eastAsia="Times New Roman" w:hAnsi="PT Astra Serif" w:cs="Times New Roman"/>
          <w:sz w:val="28"/>
        </w:rPr>
        <w:t>Средства резервного фонда за 1 квартал 202</w:t>
      </w:r>
      <w:r w:rsidR="00FC0A03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 муниципальном образовании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не использованы.</w:t>
      </w:r>
    </w:p>
    <w:p w:rsidR="00917508" w:rsidRPr="00FF3EDE" w:rsidRDefault="00917508" w:rsidP="00FC0A03">
      <w:pPr>
        <w:widowControl w:val="0"/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B77F4C" w:rsidRDefault="00B77F4C" w:rsidP="00FC0A03">
      <w:pPr>
        <w:widowControl w:val="0"/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 w:rsidP="00FC0A03">
      <w:pPr>
        <w:widowControl w:val="0"/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Предложение </w:t>
      </w:r>
    </w:p>
    <w:p w:rsidR="00917508" w:rsidRPr="00FF3EDE" w:rsidRDefault="00634DAE" w:rsidP="00FC0A03">
      <w:pPr>
        <w:widowControl w:val="0"/>
        <w:spacing w:after="0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FC0A03">
        <w:rPr>
          <w:rFonts w:ascii="PT Astra Serif" w:eastAsia="Times New Roman" w:hAnsi="PT Astra Serif" w:cs="Times New Roman"/>
          <w:sz w:val="28"/>
        </w:rPr>
        <w:t>5</w:t>
      </w:r>
      <w:r w:rsidR="001E664E"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>года.</w:t>
      </w:r>
    </w:p>
    <w:p w:rsidR="00917508" w:rsidRPr="00FF3EDE" w:rsidRDefault="00917508">
      <w:pPr>
        <w:widowControl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DB06BF" w:rsidRDefault="00FC0A03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</w:rPr>
        <w:t>и.о</w:t>
      </w:r>
      <w:proofErr w:type="spellEnd"/>
      <w:r>
        <w:rPr>
          <w:rFonts w:ascii="PT Astra Serif" w:eastAsia="Times New Roman" w:hAnsi="PT Astra Serif" w:cs="Times New Roman"/>
          <w:b/>
          <w:sz w:val="28"/>
        </w:rPr>
        <w:t>. П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>редседател</w:t>
      </w:r>
      <w:r>
        <w:rPr>
          <w:rFonts w:ascii="PT Astra Serif" w:eastAsia="Times New Roman" w:hAnsi="PT Astra Serif" w:cs="Times New Roman"/>
          <w:b/>
          <w:sz w:val="28"/>
        </w:rPr>
        <w:t>я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 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Контрольно-счетной комиссии                              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муниципального образования</w:t>
      </w:r>
    </w:p>
    <w:p w:rsidR="00917508" w:rsidRPr="00FF3EDE" w:rsidRDefault="00634DAE" w:rsidP="008C738A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Заокский район                                                                      </w:t>
      </w:r>
      <w:proofErr w:type="spellStart"/>
      <w:r w:rsidR="00FC0A03">
        <w:rPr>
          <w:rFonts w:ascii="PT Astra Serif" w:eastAsia="Times New Roman" w:hAnsi="PT Astra Serif" w:cs="Times New Roman"/>
          <w:b/>
          <w:sz w:val="28"/>
        </w:rPr>
        <w:t>Е.И.Грибанова</w:t>
      </w:r>
      <w:proofErr w:type="spellEnd"/>
    </w:p>
    <w:sectPr w:rsidR="00917508" w:rsidRPr="00FF3ED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A1" w:rsidRDefault="00051AA1">
      <w:pPr>
        <w:spacing w:after="0" w:line="240" w:lineRule="auto"/>
      </w:pPr>
      <w:r>
        <w:separator/>
      </w:r>
    </w:p>
  </w:endnote>
  <w:endnote w:type="continuationSeparator" w:id="0">
    <w:p w:rsidR="00051AA1" w:rsidRDefault="0005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3D8" w:rsidRDefault="00C233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94F1A" wp14:editId="5C2C464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33D8" w:rsidRDefault="00C233D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6527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C233D8" w:rsidRDefault="00C233D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6527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33D8" w:rsidRDefault="00C233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A1" w:rsidRDefault="00051AA1">
      <w:pPr>
        <w:spacing w:after="0" w:line="240" w:lineRule="auto"/>
      </w:pPr>
      <w:r>
        <w:separator/>
      </w:r>
    </w:p>
  </w:footnote>
  <w:footnote w:type="continuationSeparator" w:id="0">
    <w:p w:rsidR="00051AA1" w:rsidRDefault="00051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9C3"/>
    <w:multiLevelType w:val="hybridMultilevel"/>
    <w:tmpl w:val="AA3669B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5741"/>
    <w:multiLevelType w:val="multilevel"/>
    <w:tmpl w:val="2AE4B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30245F"/>
    <w:multiLevelType w:val="hybridMultilevel"/>
    <w:tmpl w:val="BCDCE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EE5F9E"/>
    <w:multiLevelType w:val="hybridMultilevel"/>
    <w:tmpl w:val="269216BA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8B760BD"/>
    <w:multiLevelType w:val="hybridMultilevel"/>
    <w:tmpl w:val="20FE2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EE050A"/>
    <w:multiLevelType w:val="hybridMultilevel"/>
    <w:tmpl w:val="5E2AF8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DF6F8B"/>
    <w:multiLevelType w:val="hybridMultilevel"/>
    <w:tmpl w:val="C8CE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3863"/>
    <w:multiLevelType w:val="hybridMultilevel"/>
    <w:tmpl w:val="D0EA2954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3A080E40"/>
    <w:multiLevelType w:val="multilevel"/>
    <w:tmpl w:val="D71ABD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A4522F5"/>
    <w:multiLevelType w:val="hybridMultilevel"/>
    <w:tmpl w:val="E8DAAE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40AD7"/>
    <w:multiLevelType w:val="hybridMultilevel"/>
    <w:tmpl w:val="15FCB0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08"/>
    <w:rsid w:val="000344E4"/>
    <w:rsid w:val="00045B9B"/>
    <w:rsid w:val="00051AA1"/>
    <w:rsid w:val="00060499"/>
    <w:rsid w:val="000730C1"/>
    <w:rsid w:val="000823C5"/>
    <w:rsid w:val="000947A3"/>
    <w:rsid w:val="000979FE"/>
    <w:rsid w:val="000A2B5C"/>
    <w:rsid w:val="000A5815"/>
    <w:rsid w:val="000B02E0"/>
    <w:rsid w:val="000B5621"/>
    <w:rsid w:val="000E54D5"/>
    <w:rsid w:val="000F6649"/>
    <w:rsid w:val="001002A1"/>
    <w:rsid w:val="00102B14"/>
    <w:rsid w:val="00104D3B"/>
    <w:rsid w:val="00135F04"/>
    <w:rsid w:val="0014471E"/>
    <w:rsid w:val="00160CE9"/>
    <w:rsid w:val="00161B47"/>
    <w:rsid w:val="00167AD9"/>
    <w:rsid w:val="00184134"/>
    <w:rsid w:val="001A5D51"/>
    <w:rsid w:val="001A6929"/>
    <w:rsid w:val="001B5840"/>
    <w:rsid w:val="001D4CC5"/>
    <w:rsid w:val="001E664E"/>
    <w:rsid w:val="002071A2"/>
    <w:rsid w:val="00210A0E"/>
    <w:rsid w:val="0022447D"/>
    <w:rsid w:val="00230CDD"/>
    <w:rsid w:val="0024065A"/>
    <w:rsid w:val="0025691F"/>
    <w:rsid w:val="00270310"/>
    <w:rsid w:val="0027153A"/>
    <w:rsid w:val="002916D7"/>
    <w:rsid w:val="00294759"/>
    <w:rsid w:val="002979B8"/>
    <w:rsid w:val="002C5465"/>
    <w:rsid w:val="002D468A"/>
    <w:rsid w:val="002E38D4"/>
    <w:rsid w:val="002E5300"/>
    <w:rsid w:val="002F0645"/>
    <w:rsid w:val="00301A48"/>
    <w:rsid w:val="003117EC"/>
    <w:rsid w:val="00314DFE"/>
    <w:rsid w:val="00315093"/>
    <w:rsid w:val="003225EF"/>
    <w:rsid w:val="003371D5"/>
    <w:rsid w:val="00352268"/>
    <w:rsid w:val="003540CE"/>
    <w:rsid w:val="00365C29"/>
    <w:rsid w:val="00367B62"/>
    <w:rsid w:val="00373C34"/>
    <w:rsid w:val="00383156"/>
    <w:rsid w:val="00387B78"/>
    <w:rsid w:val="003A7441"/>
    <w:rsid w:val="003B0B77"/>
    <w:rsid w:val="003B14A5"/>
    <w:rsid w:val="003B19B4"/>
    <w:rsid w:val="003C5283"/>
    <w:rsid w:val="003D30B6"/>
    <w:rsid w:val="003E37C7"/>
    <w:rsid w:val="0040309B"/>
    <w:rsid w:val="004144DE"/>
    <w:rsid w:val="004149F8"/>
    <w:rsid w:val="004215FF"/>
    <w:rsid w:val="004227F4"/>
    <w:rsid w:val="0042305F"/>
    <w:rsid w:val="00424099"/>
    <w:rsid w:val="0043131A"/>
    <w:rsid w:val="0047051B"/>
    <w:rsid w:val="00477D2E"/>
    <w:rsid w:val="004A3B5B"/>
    <w:rsid w:val="004A43DE"/>
    <w:rsid w:val="004B5068"/>
    <w:rsid w:val="004B6C3F"/>
    <w:rsid w:val="004C7986"/>
    <w:rsid w:val="004D5168"/>
    <w:rsid w:val="004D5466"/>
    <w:rsid w:val="004F21F8"/>
    <w:rsid w:val="0050053F"/>
    <w:rsid w:val="00535609"/>
    <w:rsid w:val="00536349"/>
    <w:rsid w:val="00564177"/>
    <w:rsid w:val="0059644F"/>
    <w:rsid w:val="005B4E12"/>
    <w:rsid w:val="005B64A5"/>
    <w:rsid w:val="005C10B6"/>
    <w:rsid w:val="005C61E1"/>
    <w:rsid w:val="005D3E36"/>
    <w:rsid w:val="005D70A0"/>
    <w:rsid w:val="005E13DC"/>
    <w:rsid w:val="005E69D2"/>
    <w:rsid w:val="005E6B42"/>
    <w:rsid w:val="006168A1"/>
    <w:rsid w:val="0062104C"/>
    <w:rsid w:val="00622481"/>
    <w:rsid w:val="00634DAE"/>
    <w:rsid w:val="00642828"/>
    <w:rsid w:val="0065321D"/>
    <w:rsid w:val="006C63FB"/>
    <w:rsid w:val="006C6ED1"/>
    <w:rsid w:val="006D366E"/>
    <w:rsid w:val="00705C66"/>
    <w:rsid w:val="00707B26"/>
    <w:rsid w:val="00717CBD"/>
    <w:rsid w:val="00736BA5"/>
    <w:rsid w:val="007664D8"/>
    <w:rsid w:val="00786AED"/>
    <w:rsid w:val="00790421"/>
    <w:rsid w:val="007B1582"/>
    <w:rsid w:val="007C56AD"/>
    <w:rsid w:val="007D6ECD"/>
    <w:rsid w:val="007E1EAC"/>
    <w:rsid w:val="007E49A5"/>
    <w:rsid w:val="00814A06"/>
    <w:rsid w:val="00824F2B"/>
    <w:rsid w:val="008450B7"/>
    <w:rsid w:val="00865270"/>
    <w:rsid w:val="00881FCE"/>
    <w:rsid w:val="0088383D"/>
    <w:rsid w:val="008A18AC"/>
    <w:rsid w:val="008A1BC8"/>
    <w:rsid w:val="008A20E3"/>
    <w:rsid w:val="008A5F2E"/>
    <w:rsid w:val="008B4584"/>
    <w:rsid w:val="008C330E"/>
    <w:rsid w:val="008C738A"/>
    <w:rsid w:val="008E1A24"/>
    <w:rsid w:val="009013CE"/>
    <w:rsid w:val="00903ECE"/>
    <w:rsid w:val="00904BBD"/>
    <w:rsid w:val="00906A4E"/>
    <w:rsid w:val="009142FD"/>
    <w:rsid w:val="00917508"/>
    <w:rsid w:val="00956CCF"/>
    <w:rsid w:val="00961B71"/>
    <w:rsid w:val="009710E1"/>
    <w:rsid w:val="0097515C"/>
    <w:rsid w:val="0098001D"/>
    <w:rsid w:val="00995FB5"/>
    <w:rsid w:val="009C0EF4"/>
    <w:rsid w:val="009F7C79"/>
    <w:rsid w:val="00A052EE"/>
    <w:rsid w:val="00A059E6"/>
    <w:rsid w:val="00A37FF7"/>
    <w:rsid w:val="00A4418A"/>
    <w:rsid w:val="00A766CF"/>
    <w:rsid w:val="00A76F8C"/>
    <w:rsid w:val="00A85448"/>
    <w:rsid w:val="00A85DA5"/>
    <w:rsid w:val="00A8631E"/>
    <w:rsid w:val="00A86DD6"/>
    <w:rsid w:val="00A94BB7"/>
    <w:rsid w:val="00AA5555"/>
    <w:rsid w:val="00AB70CF"/>
    <w:rsid w:val="00AD24CF"/>
    <w:rsid w:val="00AE0252"/>
    <w:rsid w:val="00AF1CD7"/>
    <w:rsid w:val="00B03AA1"/>
    <w:rsid w:val="00B12175"/>
    <w:rsid w:val="00B173D8"/>
    <w:rsid w:val="00B22E56"/>
    <w:rsid w:val="00B37A3A"/>
    <w:rsid w:val="00B60665"/>
    <w:rsid w:val="00B7442E"/>
    <w:rsid w:val="00B751EA"/>
    <w:rsid w:val="00B77DB4"/>
    <w:rsid w:val="00B77F4C"/>
    <w:rsid w:val="00B93B32"/>
    <w:rsid w:val="00B943B6"/>
    <w:rsid w:val="00BB5C9E"/>
    <w:rsid w:val="00BB7AAF"/>
    <w:rsid w:val="00BC4928"/>
    <w:rsid w:val="00BD36A1"/>
    <w:rsid w:val="00BF53F6"/>
    <w:rsid w:val="00BF6024"/>
    <w:rsid w:val="00C07FA4"/>
    <w:rsid w:val="00C232A9"/>
    <w:rsid w:val="00C233D8"/>
    <w:rsid w:val="00C279F5"/>
    <w:rsid w:val="00C3072D"/>
    <w:rsid w:val="00C40DA4"/>
    <w:rsid w:val="00C50743"/>
    <w:rsid w:val="00C654C5"/>
    <w:rsid w:val="00C65A1D"/>
    <w:rsid w:val="00C93DED"/>
    <w:rsid w:val="00C95BBE"/>
    <w:rsid w:val="00CB67CF"/>
    <w:rsid w:val="00CE03E8"/>
    <w:rsid w:val="00CE326D"/>
    <w:rsid w:val="00D5198F"/>
    <w:rsid w:val="00D611B4"/>
    <w:rsid w:val="00D71E44"/>
    <w:rsid w:val="00D76E18"/>
    <w:rsid w:val="00D9357B"/>
    <w:rsid w:val="00D960CC"/>
    <w:rsid w:val="00D9752B"/>
    <w:rsid w:val="00DB06BF"/>
    <w:rsid w:val="00DE5D38"/>
    <w:rsid w:val="00DF0835"/>
    <w:rsid w:val="00E03328"/>
    <w:rsid w:val="00E54E3F"/>
    <w:rsid w:val="00E54FFA"/>
    <w:rsid w:val="00E552BB"/>
    <w:rsid w:val="00E55936"/>
    <w:rsid w:val="00E6153E"/>
    <w:rsid w:val="00E64522"/>
    <w:rsid w:val="00E661D9"/>
    <w:rsid w:val="00E668F9"/>
    <w:rsid w:val="00E8380F"/>
    <w:rsid w:val="00E91CCC"/>
    <w:rsid w:val="00E9421C"/>
    <w:rsid w:val="00EA3BBD"/>
    <w:rsid w:val="00EB1169"/>
    <w:rsid w:val="00EB6BF8"/>
    <w:rsid w:val="00EC31D2"/>
    <w:rsid w:val="00EE5AE1"/>
    <w:rsid w:val="00F07DE0"/>
    <w:rsid w:val="00F143F9"/>
    <w:rsid w:val="00F15A46"/>
    <w:rsid w:val="00F16C02"/>
    <w:rsid w:val="00F2704B"/>
    <w:rsid w:val="00F35945"/>
    <w:rsid w:val="00F36F8E"/>
    <w:rsid w:val="00F650DD"/>
    <w:rsid w:val="00F65D7A"/>
    <w:rsid w:val="00FB4346"/>
    <w:rsid w:val="00FC0A03"/>
    <w:rsid w:val="00FD2184"/>
    <w:rsid w:val="00FE0E76"/>
    <w:rsid w:val="00FF3EDE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283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27E90"/>
  </w:style>
  <w:style w:type="character" w:customStyle="1" w:styleId="a5">
    <w:name w:val="Нижний колонтитул Знак"/>
    <w:basedOn w:val="a0"/>
    <w:uiPriority w:val="99"/>
    <w:qFormat/>
    <w:rsid w:val="00127E90"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styleId="a6">
    <w:name w:val="Strong"/>
    <w:qFormat/>
    <w:rPr>
      <w:b/>
      <w:bCs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4928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FE7E8D"/>
    <w:pPr>
      <w:suppressAutoHyphens/>
      <w:spacing w:after="0" w:line="240" w:lineRule="auto"/>
      <w:ind w:left="720"/>
    </w:pPr>
    <w:rPr>
      <w:rFonts w:ascii="Times New Roman" w:eastAsia="Lucida Sans Unicode" w:hAnsi="Times New Roman" w:cs="DejaVu Sans"/>
      <w:sz w:val="24"/>
      <w:szCs w:val="24"/>
      <w:lang w:eastAsia="zh-CN" w:bidi="hi-IN"/>
    </w:rPr>
  </w:style>
  <w:style w:type="paragraph" w:styleId="ae">
    <w:name w:val="head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D90C8C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qFormat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">
    <w:name w:val="Основной текст1"/>
    <w:basedOn w:val="Standard"/>
    <w:qFormat/>
    <w:rsid w:val="00102B14"/>
    <w:pPr>
      <w:widowControl w:val="0"/>
      <w:shd w:val="clear" w:color="auto" w:fill="FFFFFF"/>
      <w:spacing w:before="240" w:line="317" w:lineRule="exact"/>
      <w:textAlignment w:val="baseline"/>
    </w:pPr>
    <w:rPr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283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27E90"/>
  </w:style>
  <w:style w:type="character" w:customStyle="1" w:styleId="a5">
    <w:name w:val="Нижний колонтитул Знак"/>
    <w:basedOn w:val="a0"/>
    <w:uiPriority w:val="99"/>
    <w:qFormat/>
    <w:rsid w:val="00127E90"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styleId="a6">
    <w:name w:val="Strong"/>
    <w:qFormat/>
    <w:rPr>
      <w:b/>
      <w:bCs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4928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FE7E8D"/>
    <w:pPr>
      <w:suppressAutoHyphens/>
      <w:spacing w:after="0" w:line="240" w:lineRule="auto"/>
      <w:ind w:left="720"/>
    </w:pPr>
    <w:rPr>
      <w:rFonts w:ascii="Times New Roman" w:eastAsia="Lucida Sans Unicode" w:hAnsi="Times New Roman" w:cs="DejaVu Sans"/>
      <w:sz w:val="24"/>
      <w:szCs w:val="24"/>
      <w:lang w:eastAsia="zh-CN" w:bidi="hi-IN"/>
    </w:rPr>
  </w:style>
  <w:style w:type="paragraph" w:styleId="ae">
    <w:name w:val="head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D90C8C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qFormat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">
    <w:name w:val="Основной текст1"/>
    <w:basedOn w:val="Standard"/>
    <w:qFormat/>
    <w:rsid w:val="00102B14"/>
    <w:pPr>
      <w:widowControl w:val="0"/>
      <w:shd w:val="clear" w:color="auto" w:fill="FFFFFF"/>
      <w:spacing w:before="240" w:line="317" w:lineRule="exact"/>
      <w:textAlignment w:val="baseline"/>
    </w:pPr>
    <w:rPr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кв.2024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государственная пошлина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излишне взысканные суммы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395.4</c:v>
                </c:pt>
                <c:pt idx="1">
                  <c:v>1.3</c:v>
                </c:pt>
                <c:pt idx="2">
                  <c:v>268.7</c:v>
                </c:pt>
                <c:pt idx="3">
                  <c:v>1886.4</c:v>
                </c:pt>
                <c:pt idx="4">
                  <c:v>1600.5</c:v>
                </c:pt>
                <c:pt idx="5">
                  <c:v>0.4</c:v>
                </c:pt>
                <c:pt idx="6">
                  <c:v>432.5</c:v>
                </c:pt>
                <c:pt idx="7">
                  <c:v>89.9</c:v>
                </c:pt>
                <c:pt idx="8">
                  <c:v>-257.60000000000002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956224"/>
        <c:axId val="647343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государственная пошлина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излишне взысканные суммы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466.9</c:v>
                </c:pt>
                <c:pt idx="1">
                  <c:v>1.3</c:v>
                </c:pt>
                <c:pt idx="2">
                  <c:v>263</c:v>
                </c:pt>
                <c:pt idx="3">
                  <c:v>3058.8</c:v>
                </c:pt>
                <c:pt idx="4">
                  <c:v>1382.5</c:v>
                </c:pt>
                <c:pt idx="5">
                  <c:v>0.2</c:v>
                </c:pt>
                <c:pt idx="6">
                  <c:v>604.20000000000005</c:v>
                </c:pt>
                <c:pt idx="7">
                  <c:v>107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956224"/>
        <c:axId val="64734336"/>
      </c:lineChart>
      <c:catAx>
        <c:axId val="13195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734336"/>
        <c:crosses val="autoZero"/>
        <c:auto val="1"/>
        <c:lblAlgn val="ctr"/>
        <c:lblOffset val="100"/>
        <c:noMultiLvlLbl val="0"/>
      </c:catAx>
      <c:valAx>
        <c:axId val="6473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95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расходы в 1 квартале  2025 года  </a:t>
            </a:r>
          </a:p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 </a:t>
            </a:r>
          </a:p>
        </c:rich>
      </c:tx>
      <c:layout>
        <c:manualLayout>
          <c:xMode val="edge"/>
          <c:yMode val="edge"/>
          <c:x val="0.26542249927092448"/>
          <c:y val="2.420741658427341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- 1618,7 тыс. рублей</c:v>
                </c:pt>
                <c:pt idx="1">
                  <c:v>национальная оборона - 75,0 тыс. рублей</c:v>
                </c:pt>
                <c:pt idx="2">
                  <c:v>национальная безопасность и правоохранительная деятельность - 60,1 тыс. рублей</c:v>
                </c:pt>
                <c:pt idx="3">
                  <c:v>жилищно-коммунальное хозяйство - 7524,7тыс. рублей</c:v>
                </c:pt>
                <c:pt idx="4">
                  <c:v>культура и кинематография -638,6 тыс. рублей</c:v>
                </c:pt>
                <c:pt idx="5">
                  <c:v>социальная политика -89,4 тыс.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16.2</c:v>
                </c:pt>
                <c:pt idx="1">
                  <c:v>0.8</c:v>
                </c:pt>
                <c:pt idx="2">
                  <c:v>0.6</c:v>
                </c:pt>
                <c:pt idx="3">
                  <c:v>75.099999999999994</c:v>
                </c:pt>
                <c:pt idx="4">
                  <c:v>6.4</c:v>
                </c:pt>
                <c:pt idx="5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кв.2024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1291</c:v>
                </c:pt>
                <c:pt idx="1">
                  <c:v>35.200000000000003</c:v>
                </c:pt>
                <c:pt idx="2">
                  <c:v>15</c:v>
                </c:pt>
                <c:pt idx="3">
                  <c:v>0</c:v>
                </c:pt>
                <c:pt idx="4">
                  <c:v>3071.4</c:v>
                </c:pt>
                <c:pt idx="5">
                  <c:v>0</c:v>
                </c:pt>
                <c:pt idx="6">
                  <c:v>900</c:v>
                </c:pt>
                <c:pt idx="7">
                  <c:v>119.4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56768"/>
        <c:axId val="6473721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1618.7</c:v>
                </c:pt>
                <c:pt idx="1">
                  <c:v>75.099999999999994</c:v>
                </c:pt>
                <c:pt idx="2">
                  <c:v>60.1</c:v>
                </c:pt>
                <c:pt idx="3">
                  <c:v>0</c:v>
                </c:pt>
                <c:pt idx="4">
                  <c:v>7524.7</c:v>
                </c:pt>
                <c:pt idx="5">
                  <c:v>0</c:v>
                </c:pt>
                <c:pt idx="6">
                  <c:v>638.6</c:v>
                </c:pt>
                <c:pt idx="7">
                  <c:v>89.4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56768"/>
        <c:axId val="64737216"/>
      </c:lineChart>
      <c:catAx>
        <c:axId val="6505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737216"/>
        <c:crosses val="autoZero"/>
        <c:auto val="1"/>
        <c:lblAlgn val="ctr"/>
        <c:lblOffset val="100"/>
        <c:noMultiLvlLbl val="0"/>
      </c:catAx>
      <c:valAx>
        <c:axId val="6473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05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20DC-5A27-4260-9461-A34A145E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52</cp:revision>
  <cp:lastPrinted>2025-04-08T09:38:00Z</cp:lastPrinted>
  <dcterms:created xsi:type="dcterms:W3CDTF">2024-04-12T05:37:00Z</dcterms:created>
  <dcterms:modified xsi:type="dcterms:W3CDTF">2025-04-08T09:38:00Z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