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537882" cy="653143"/>
            <wp:effectExtent l="0" t="0" r="0" b="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61" cy="65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A869BD">
        <w:rPr>
          <w:rFonts w:ascii="PT Astra Serif" w:hAnsi="PT Astra Serif"/>
          <w:b/>
          <w:sz w:val="28"/>
          <w:szCs w:val="28"/>
        </w:rPr>
        <w:t>31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</w:t>
      </w:r>
      <w:r w:rsidR="00A869BD">
        <w:rPr>
          <w:rFonts w:ascii="PT Astra Serif" w:hAnsi="PT Astra Serif"/>
          <w:b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51321E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A869BD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08.10</w:t>
      </w:r>
      <w:r w:rsidR="003C1C53" w:rsidRPr="00654405">
        <w:rPr>
          <w:rFonts w:ascii="PT Astra Serif" w:hAnsi="PT Astra Serif"/>
          <w:sz w:val="28"/>
          <w:szCs w:val="28"/>
        </w:rPr>
        <w:t>.202</w:t>
      </w:r>
      <w:r w:rsidR="0051321E">
        <w:rPr>
          <w:rFonts w:ascii="PT Astra Serif" w:hAnsi="PT Astra Serif"/>
          <w:sz w:val="28"/>
          <w:szCs w:val="28"/>
        </w:rPr>
        <w:t>4</w:t>
      </w:r>
      <w:r w:rsidR="00EA2711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 w:rsidP="00D33151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C540E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D33151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 w:rsidP="00D33151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 w:rsidP="00D33151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A869BD">
        <w:rPr>
          <w:rStyle w:val="markedcontent"/>
          <w:rFonts w:ascii="PT Astra Serif" w:hAnsi="PT Astra Serif" w:cs="Arial"/>
          <w:sz w:val="28"/>
          <w:szCs w:val="28"/>
        </w:rPr>
        <w:t>07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>.</w:t>
      </w:r>
      <w:r w:rsidR="00A869BD">
        <w:rPr>
          <w:rStyle w:val="markedcontent"/>
          <w:rFonts w:ascii="PT Astra Serif" w:hAnsi="PT Astra Serif" w:cs="Arial"/>
          <w:sz w:val="28"/>
          <w:szCs w:val="28"/>
        </w:rPr>
        <w:t>1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>0.202</w:t>
      </w:r>
      <w:r w:rsidR="00AE1D41">
        <w:rPr>
          <w:rStyle w:val="markedcontent"/>
          <w:rFonts w:ascii="PT Astra Serif" w:hAnsi="PT Astra Serif" w:cs="Arial"/>
          <w:sz w:val="28"/>
          <w:szCs w:val="28"/>
        </w:rPr>
        <w:t>4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</w:t>
      </w:r>
      <w:r w:rsidR="00662D8C">
        <w:rPr>
          <w:rStyle w:val="markedcontent"/>
          <w:rFonts w:ascii="PT Astra Serif" w:hAnsi="PT Astra Serif" w:cs="Arial"/>
          <w:sz w:val="28"/>
          <w:szCs w:val="28"/>
        </w:rPr>
        <w:t>№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04-07/</w:t>
      </w:r>
      <w:proofErr w:type="gramStart"/>
      <w:r w:rsidR="00A869BD">
        <w:rPr>
          <w:rStyle w:val="markedcontent"/>
          <w:rFonts w:ascii="PT Astra Serif" w:hAnsi="PT Astra Serif" w:cs="Arial"/>
          <w:sz w:val="28"/>
          <w:szCs w:val="28"/>
        </w:rPr>
        <w:t>497</w:t>
      </w:r>
      <w:proofErr w:type="gramEnd"/>
      <w:r w:rsidRPr="007D5F6C">
        <w:rPr>
          <w:rFonts w:ascii="PT Astra Serif" w:hAnsi="PT Astra Serif"/>
          <w:sz w:val="28"/>
          <w:szCs w:val="28"/>
        </w:rPr>
        <w:t xml:space="preserve">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662D8C">
        <w:rPr>
          <w:rFonts w:ascii="PT Astra Serif" w:hAnsi="PT Astra Serif"/>
          <w:sz w:val="28"/>
          <w:szCs w:val="28"/>
        </w:rPr>
        <w:t xml:space="preserve">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 w:rsidP="00D33151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 xml:space="preserve">олнении бюджета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 w:rsidP="00D33151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 w:rsidP="00D33151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Проект постановления администрации муниципального образования Демидовское Заокского района «Об использовании средств резервного фонда 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 w:rsidP="00D33151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 w:rsidP="00D33151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Отчет по выполнению долгосрочных программ, ведомственных целевых программ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D33151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203C6B" w:rsidRPr="00D33151">
        <w:rPr>
          <w:rFonts w:ascii="PT Astra Serif" w:hAnsi="PT Astra Serif"/>
          <w:b/>
          <w:sz w:val="28"/>
          <w:szCs w:val="28"/>
        </w:rPr>
        <w:t>2.1.</w:t>
      </w:r>
      <w:r w:rsidR="00203C6B" w:rsidRPr="00654405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82279A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AE1D41">
        <w:rPr>
          <w:rFonts w:ascii="PT Astra Serif" w:hAnsi="PT Astra Serif"/>
          <w:sz w:val="28"/>
          <w:szCs w:val="28"/>
        </w:rPr>
        <w:t>2</w:t>
      </w:r>
      <w:r w:rsidR="00203C6B"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AE1D41">
        <w:rPr>
          <w:rFonts w:ascii="PT Astra Serif" w:hAnsi="PT Astra Serif"/>
          <w:sz w:val="28"/>
          <w:szCs w:val="28"/>
        </w:rPr>
        <w:t>3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="00203C6B" w:rsidRPr="00654405">
        <w:rPr>
          <w:rFonts w:ascii="PT Astra Serif" w:hAnsi="PT Astra Serif"/>
          <w:sz w:val="28"/>
          <w:szCs w:val="28"/>
        </w:rPr>
        <w:t xml:space="preserve"> № </w:t>
      </w:r>
      <w:r w:rsidR="00AE1D41">
        <w:rPr>
          <w:rFonts w:ascii="PT Astra Serif" w:hAnsi="PT Astra Serif"/>
          <w:sz w:val="28"/>
          <w:szCs w:val="28"/>
        </w:rPr>
        <w:t>7/23</w:t>
      </w:r>
      <w:r w:rsidR="00203C6B"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AE1D41">
        <w:rPr>
          <w:rFonts w:ascii="PT Astra Serif" w:hAnsi="PT Astra Serif"/>
          <w:sz w:val="28"/>
          <w:szCs w:val="28"/>
        </w:rPr>
        <w:t>42429,3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AE1D41">
        <w:rPr>
          <w:rFonts w:ascii="PT Astra Serif" w:hAnsi="PT Astra Serif"/>
          <w:sz w:val="28"/>
          <w:szCs w:val="28"/>
        </w:rPr>
        <w:t>лей;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AE1D41">
        <w:rPr>
          <w:rFonts w:ascii="PT Astra Serif" w:hAnsi="PT Astra Serif"/>
          <w:sz w:val="28"/>
          <w:szCs w:val="28"/>
        </w:rPr>
        <w:t xml:space="preserve">42429,3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AE1D41">
        <w:rPr>
          <w:rFonts w:ascii="PT Astra Serif" w:hAnsi="PT Astra Serif"/>
          <w:sz w:val="28"/>
          <w:szCs w:val="28"/>
        </w:rPr>
        <w:t>лей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F46975" w:rsidRDefault="00F46975" w:rsidP="00F4697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 9 месяцев 2024 года р</w:t>
      </w:r>
      <w:r w:rsidRPr="00F46975">
        <w:rPr>
          <w:rFonts w:ascii="PT Astra Serif" w:hAnsi="PT Astra Serif"/>
          <w:sz w:val="28"/>
          <w:szCs w:val="28"/>
        </w:rPr>
        <w:t>аспоряжениями администрации МО Демидовское Заокского района  от 20.03.2024г. №15-Р, от 04.04.2024г. №24-Р, от 14.05.2024г. №28-Р, от 04.06.2024г. №31-Р, от 08.08.2024г. №40-Р, от 06.09.2024г. №43-Р, от 24.09.2024г. №44-Р «О внесении изменений в сводную бюджетную роспись муниципального образования Демидовское Заокского района на 2024 год» и решением Собрания депутатов МО Демидовское</w:t>
      </w:r>
      <w:proofErr w:type="gramEnd"/>
      <w:r w:rsidRPr="00F46975">
        <w:rPr>
          <w:rFonts w:ascii="PT Astra Serif" w:hAnsi="PT Astra Serif"/>
          <w:sz w:val="28"/>
          <w:szCs w:val="28"/>
        </w:rPr>
        <w:t xml:space="preserve"> от 07.05.2024г. №7 «О внесении изменений и дополнений в решение Собрания депутатов муниципального образования Демидовское Заокского района от 22 декабря 2023 года №7/23 «О бюджете муниципального образования Демидовское Заокского района на 2024 год и на плановый период 2025 и 2026 годов»» внесены изменения в  расходную часть бюджета.</w:t>
      </w:r>
    </w:p>
    <w:p w:rsidR="00F46975" w:rsidRDefault="00F46975" w:rsidP="00F4697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46975">
        <w:rPr>
          <w:rFonts w:ascii="PT Astra Serif" w:hAnsi="PT Astra Serif"/>
          <w:sz w:val="28"/>
          <w:szCs w:val="28"/>
        </w:rPr>
        <w:t xml:space="preserve">В результате внесенных изменений </w:t>
      </w:r>
      <w:r>
        <w:rPr>
          <w:rFonts w:ascii="PT Astra Serif" w:hAnsi="PT Astra Serif"/>
          <w:sz w:val="28"/>
          <w:szCs w:val="28"/>
        </w:rPr>
        <w:t>бюджет поселения составил:</w:t>
      </w:r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F46975">
        <w:rPr>
          <w:rFonts w:ascii="PT Astra Serif" w:hAnsi="PT Astra Serif"/>
          <w:sz w:val="28"/>
          <w:szCs w:val="28"/>
        </w:rPr>
        <w:t>40923,7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AE1D41">
        <w:rPr>
          <w:rFonts w:ascii="PT Astra Serif" w:hAnsi="PT Astra Serif"/>
          <w:sz w:val="28"/>
          <w:szCs w:val="28"/>
        </w:rPr>
        <w:t>;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F46975">
        <w:rPr>
          <w:rFonts w:ascii="PT Astra Serif" w:hAnsi="PT Astra Serif"/>
          <w:sz w:val="28"/>
          <w:szCs w:val="28"/>
        </w:rPr>
        <w:t>44493,1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654063">
        <w:rPr>
          <w:rFonts w:ascii="PT Astra Serif" w:hAnsi="PT Astra Serif"/>
          <w:sz w:val="28"/>
          <w:szCs w:val="28"/>
        </w:rPr>
        <w:t>.</w:t>
      </w:r>
    </w:p>
    <w:p w:rsidR="00DE1E1C" w:rsidRDefault="00DE1E1C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дефицита бюджета поселения на 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654063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195327" w:rsidRPr="00654405" w:rsidRDefault="00195327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Направить на финансирование дефицита бюджета поселения изменение остатков средств на счетах по учету средств бюджета на 01.01.202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в  сумме </w:t>
      </w:r>
      <w:r w:rsidR="00654063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рублей. (Остаток средств на счетах поселения на 01.01.202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1C50E1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рублей). </w:t>
      </w:r>
    </w:p>
    <w:p w:rsidR="00D33151" w:rsidRDefault="00D3315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 xml:space="preserve">олнение бюджета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7F0FA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D33151" w:rsidRDefault="00D33151">
      <w:pPr>
        <w:pStyle w:val="Standard"/>
        <w:jc w:val="right"/>
        <w:rPr>
          <w:rFonts w:ascii="PT Astra Serif" w:hAnsi="PT Astra Serif"/>
        </w:rPr>
      </w:pPr>
    </w:p>
    <w:p w:rsidR="00D33151" w:rsidRDefault="00D33151">
      <w:pPr>
        <w:pStyle w:val="Standard"/>
        <w:jc w:val="right"/>
        <w:rPr>
          <w:rFonts w:ascii="PT Astra Serif" w:hAnsi="PT Astra Serif"/>
        </w:rPr>
      </w:pPr>
    </w:p>
    <w:p w:rsidR="00D33151" w:rsidRDefault="00D33151">
      <w:pPr>
        <w:pStyle w:val="Standard"/>
        <w:jc w:val="right"/>
        <w:rPr>
          <w:rFonts w:ascii="PT Astra Serif" w:hAnsi="PT Astra Serif"/>
        </w:rPr>
      </w:pP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lastRenderedPageBreak/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</w:t>
      </w:r>
      <w:r w:rsidR="006D0CF6">
        <w:rPr>
          <w:rFonts w:ascii="PT Astra Serif" w:hAnsi="PT Astra Serif"/>
        </w:rPr>
        <w:t>лей</w:t>
      </w:r>
    </w:p>
    <w:tbl>
      <w:tblPr>
        <w:tblW w:w="9582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25"/>
        <w:gridCol w:w="1765"/>
        <w:gridCol w:w="1459"/>
        <w:gridCol w:w="1680"/>
        <w:gridCol w:w="2153"/>
      </w:tblGrid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3F432C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7/23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832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3F432C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A869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6730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46975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40923,7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469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16980,5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469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41,5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46975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44493,1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469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16470,1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469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37,0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195327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FA5EC7">
              <w:rPr>
                <w:rFonts w:ascii="PT Astra Serif" w:hAnsi="PT Astra Serif"/>
              </w:rPr>
              <w:t>3569,4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46975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510,4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F46975" w:rsidRDefault="00F46975" w:rsidP="00F46975">
      <w:pPr>
        <w:pStyle w:val="Standard"/>
        <w:spacing w:after="200" w:line="276" w:lineRule="auto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F46975" w:rsidP="00D33151">
      <w:pPr>
        <w:pStyle w:val="Standard"/>
        <w:spacing w:after="20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</w:t>
      </w:r>
      <w:r w:rsidR="00DB7368">
        <w:rPr>
          <w:rFonts w:ascii="PT Astra Serif" w:hAnsi="PT Astra Serif"/>
          <w:sz w:val="28"/>
          <w:szCs w:val="28"/>
        </w:rPr>
        <w:t>за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FA5EC7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>
        <w:rPr>
          <w:rFonts w:ascii="PT Astra Serif" w:hAnsi="PT Astra Serif"/>
          <w:sz w:val="28"/>
          <w:szCs w:val="28"/>
        </w:rPr>
        <w:t>16980,5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41,5</w:t>
      </w:r>
      <w:r w:rsidR="00203C6B"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3F432C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  от 2</w:t>
      </w:r>
      <w:r w:rsidR="003F432C">
        <w:rPr>
          <w:rFonts w:ascii="PT Astra Serif" w:hAnsi="PT Astra Serif"/>
          <w:sz w:val="28"/>
          <w:szCs w:val="28"/>
        </w:rPr>
        <w:t>2</w:t>
      </w:r>
      <w:r w:rsidR="00203C6B"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3F432C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="00203C6B" w:rsidRPr="00654405">
        <w:rPr>
          <w:rFonts w:ascii="PT Astra Serif" w:hAnsi="PT Astra Serif"/>
          <w:sz w:val="28"/>
          <w:szCs w:val="28"/>
        </w:rPr>
        <w:t xml:space="preserve"> № </w:t>
      </w:r>
      <w:r w:rsidR="003F432C">
        <w:rPr>
          <w:rFonts w:ascii="PT Astra Serif" w:hAnsi="PT Astra Serif"/>
          <w:sz w:val="28"/>
          <w:szCs w:val="28"/>
        </w:rPr>
        <w:t>7/23</w:t>
      </w:r>
      <w:r w:rsidR="008152EB">
        <w:rPr>
          <w:rFonts w:ascii="PT Astra Serif" w:hAnsi="PT Astra Serif"/>
          <w:sz w:val="28"/>
          <w:szCs w:val="28"/>
        </w:rPr>
        <w:t xml:space="preserve"> (внесение изменений от</w:t>
      </w:r>
      <w:r w:rsidR="00FD37B9">
        <w:rPr>
          <w:rFonts w:ascii="PT Astra Serif" w:hAnsi="PT Astra Serif"/>
          <w:sz w:val="28"/>
          <w:szCs w:val="28"/>
        </w:rPr>
        <w:t xml:space="preserve"> </w:t>
      </w:r>
      <w:r w:rsidR="003F432C">
        <w:rPr>
          <w:rFonts w:ascii="PT Astra Serif" w:hAnsi="PT Astra Serif"/>
          <w:sz w:val="28"/>
          <w:szCs w:val="28"/>
        </w:rPr>
        <w:t>07.05.2024</w:t>
      </w:r>
      <w:r w:rsidR="008152EB">
        <w:rPr>
          <w:rFonts w:ascii="PT Astra Serif" w:hAnsi="PT Astra Serif"/>
          <w:sz w:val="28"/>
          <w:szCs w:val="28"/>
        </w:rPr>
        <w:t xml:space="preserve"> №</w:t>
      </w:r>
      <w:r w:rsidR="003F432C">
        <w:rPr>
          <w:rFonts w:ascii="PT Astra Serif" w:hAnsi="PT Astra Serif"/>
          <w:sz w:val="28"/>
          <w:szCs w:val="28"/>
        </w:rPr>
        <w:t>7</w:t>
      </w:r>
      <w:r w:rsidR="008152EB">
        <w:rPr>
          <w:rFonts w:ascii="PT Astra Serif" w:hAnsi="PT Astra Serif"/>
          <w:sz w:val="28"/>
          <w:szCs w:val="28"/>
        </w:rPr>
        <w:t>)</w:t>
      </w:r>
      <w:r w:rsidR="00203C6B" w:rsidRPr="00654405">
        <w:rPr>
          <w:rFonts w:ascii="PT Astra Serif" w:hAnsi="PT Astra Serif"/>
          <w:sz w:val="28"/>
          <w:szCs w:val="28"/>
        </w:rPr>
        <w:t xml:space="preserve">, по расходам в сумме </w:t>
      </w:r>
      <w:r>
        <w:rPr>
          <w:rFonts w:ascii="PT Astra Serif" w:hAnsi="PT Astra Serif"/>
          <w:sz w:val="28"/>
          <w:szCs w:val="28"/>
        </w:rPr>
        <w:t>16470,1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37,0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</w:t>
      </w:r>
      <w:r>
        <w:rPr>
          <w:rFonts w:ascii="PT Astra Serif" w:hAnsi="PT Astra Serif"/>
          <w:sz w:val="28"/>
          <w:szCs w:val="28"/>
        </w:rPr>
        <w:t>1</w:t>
      </w:r>
      <w:r w:rsidR="00F55C79" w:rsidRPr="00654405">
        <w:rPr>
          <w:rFonts w:ascii="PT Astra Serif" w:hAnsi="PT Astra Serif"/>
          <w:sz w:val="28"/>
          <w:szCs w:val="28"/>
        </w:rPr>
        <w:t>0.202</w:t>
      </w:r>
      <w:r w:rsidR="003F432C">
        <w:rPr>
          <w:rFonts w:ascii="PT Astra Serif" w:hAnsi="PT Astra Serif"/>
          <w:sz w:val="28"/>
          <w:szCs w:val="28"/>
        </w:rPr>
        <w:t>4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="00203C6B" w:rsidRPr="00654405">
        <w:rPr>
          <w:rFonts w:ascii="PT Astra Serif" w:hAnsi="PT Astra Serif"/>
          <w:sz w:val="28"/>
          <w:szCs w:val="28"/>
        </w:rPr>
        <w:t xml:space="preserve">превышение </w:t>
      </w:r>
      <w:r>
        <w:rPr>
          <w:rFonts w:ascii="PT Astra Serif" w:hAnsi="PT Astra Serif"/>
          <w:sz w:val="28"/>
          <w:szCs w:val="28"/>
        </w:rPr>
        <w:t xml:space="preserve">доходов над </w:t>
      </w:r>
      <w:r w:rsidR="00F55C79" w:rsidRPr="00654405">
        <w:rPr>
          <w:rFonts w:ascii="PT Astra Serif" w:hAnsi="PT Astra Serif"/>
          <w:sz w:val="28"/>
          <w:szCs w:val="28"/>
        </w:rPr>
        <w:t>расход</w:t>
      </w:r>
      <w:r>
        <w:rPr>
          <w:rFonts w:ascii="PT Astra Serif" w:hAnsi="PT Astra Serif"/>
          <w:sz w:val="28"/>
          <w:szCs w:val="28"/>
        </w:rPr>
        <w:t>ами</w:t>
      </w:r>
      <w:r w:rsidR="00203C6B" w:rsidRPr="00654405">
        <w:rPr>
          <w:rFonts w:ascii="PT Astra Serif" w:hAnsi="PT Astra Serif"/>
          <w:sz w:val="28"/>
          <w:szCs w:val="28"/>
        </w:rPr>
        <w:t xml:space="preserve"> составило </w:t>
      </w:r>
      <w:r>
        <w:rPr>
          <w:rFonts w:ascii="PT Astra Serif" w:hAnsi="PT Astra Serif"/>
          <w:sz w:val="28"/>
          <w:szCs w:val="28"/>
        </w:rPr>
        <w:t>510,4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>
        <w:rPr>
          <w:rFonts w:ascii="PT Astra Serif" w:hAnsi="PT Astra Serif"/>
          <w:sz w:val="28"/>
          <w:szCs w:val="28"/>
        </w:rPr>
        <w:t>про</w:t>
      </w:r>
      <w:r w:rsidR="00F55C79" w:rsidRPr="00654405">
        <w:rPr>
          <w:rFonts w:ascii="PT Astra Serif" w:hAnsi="PT Astra Serif"/>
          <w:sz w:val="28"/>
          <w:szCs w:val="28"/>
        </w:rPr>
        <w:t>фицит</w:t>
      </w:r>
      <w:r w:rsidR="00203C6B"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D34E1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D34E1" w:rsidRPr="00CD34E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8E4D7F">
        <w:rPr>
          <w:rFonts w:ascii="PT Astra Serif" w:hAnsi="PT Astra Serif"/>
          <w:sz w:val="28"/>
          <w:szCs w:val="28"/>
        </w:rPr>
        <w:t>16980,5</w:t>
      </w: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8E4D7F">
        <w:rPr>
          <w:rFonts w:ascii="PT Astra Serif" w:hAnsi="PT Astra Serif"/>
          <w:bCs/>
          <w:sz w:val="28"/>
          <w:szCs w:val="28"/>
        </w:rPr>
        <w:t>41,5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CD34E1">
        <w:rPr>
          <w:rFonts w:ascii="PT Astra Serif" w:hAnsi="PT Astra Serif"/>
          <w:sz w:val="28"/>
          <w:szCs w:val="28"/>
        </w:rPr>
        <w:t>4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</w:t>
      </w:r>
      <w:r w:rsidR="00F55C79" w:rsidRPr="00654405">
        <w:rPr>
          <w:rFonts w:ascii="PT Astra Serif" w:hAnsi="PT Astra Serif"/>
          <w:sz w:val="28"/>
          <w:szCs w:val="28"/>
        </w:rPr>
        <w:t xml:space="preserve">окского района 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D34E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Таблица 2</w:t>
      </w:r>
    </w:p>
    <w:p w:rsidR="00C902BF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тыс. руб</w:t>
      </w:r>
      <w:r w:rsidR="000E4C76" w:rsidRPr="000E4C76">
        <w:rPr>
          <w:rFonts w:ascii="PT Astra Serif" w:hAnsi="PT Astra Serif"/>
        </w:rPr>
        <w:t>лей</w:t>
      </w:r>
    </w:p>
    <w:tbl>
      <w:tblPr>
        <w:tblW w:w="9569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77"/>
        <w:gridCol w:w="1626"/>
        <w:gridCol w:w="1404"/>
        <w:gridCol w:w="1330"/>
        <w:gridCol w:w="1332"/>
      </w:tblGrid>
      <w:tr w:rsidR="00C426B5" w:rsidRPr="00654405" w:rsidTr="001113A3">
        <w:trPr>
          <w:trHeight w:val="791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D34E1" w:rsidP="00CD34E1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№7/23)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Default="00DF0900" w:rsidP="002307A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C426B5" w:rsidRPr="00654405" w:rsidRDefault="00DF0900" w:rsidP="00CD34E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07.05.2024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CD34E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A869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неналоговые 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доходы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39991,2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EB343A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38135,6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8E4D7F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14632,3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38,4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776,0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83,3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860,9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3883,2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3883,2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1506,7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38,8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7775,3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7775,3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5053,3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25248,4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25248,4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 w:rsidP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6264,7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24,8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343A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Pr="00654405" w:rsidRDefault="00EB343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43A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288,8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-доходы от </w:t>
            </w:r>
            <w:r w:rsidR="00DF09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продажи материальных и нематериальных активов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2241,2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B1646D" w:rsidP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1014,7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236,2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2438,1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8E4D7F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2788,1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E4D7F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2348,2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84,2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269,6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E4D7F" w:rsidP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</w:t>
            </w:r>
            <w:r w:rsidR="00B1646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8E4D7F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D7F" w:rsidRPr="00654405" w:rsidRDefault="008E4D7F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D7F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4D7F" w:rsidRDefault="008E4D7F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D7F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4D7F" w:rsidRDefault="008E4D7F" w:rsidP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426B5" w:rsidRPr="00654405" w:rsidTr="001113A3">
        <w:trPr>
          <w:trHeight w:val="339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8E4D7F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40923,7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16980,5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8E4D7F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41,5</w:t>
            </w: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2E1C60" w:rsidP="0031193D">
      <w:pPr>
        <w:pStyle w:val="Standard"/>
        <w:spacing w:after="20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За </w:t>
      </w:r>
      <w:r w:rsidR="0031193D">
        <w:rPr>
          <w:rFonts w:ascii="PT Astra Serif" w:hAnsi="PT Astra Serif"/>
          <w:sz w:val="28"/>
          <w:szCs w:val="28"/>
        </w:rPr>
        <w:t>9 месяцев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B1646D">
        <w:rPr>
          <w:rFonts w:ascii="PT Astra Serif" w:hAnsi="PT Astra Serif"/>
          <w:sz w:val="28"/>
          <w:szCs w:val="28"/>
        </w:rPr>
        <w:t>4</w:t>
      </w:r>
      <w:r w:rsidR="008A1BF1"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года в доход бюджета муниципального образования Демидовское Заокского района  поступило налоговых </w:t>
      </w:r>
      <w:r>
        <w:rPr>
          <w:rFonts w:ascii="PT Astra Serif" w:hAnsi="PT Astra Serif"/>
          <w:sz w:val="28"/>
          <w:szCs w:val="28"/>
        </w:rPr>
        <w:t xml:space="preserve">и неналоговых </w:t>
      </w:r>
      <w:r w:rsidR="00203C6B" w:rsidRPr="00654405">
        <w:rPr>
          <w:rFonts w:ascii="PT Astra Serif" w:hAnsi="PT Astra Serif"/>
          <w:sz w:val="28"/>
          <w:szCs w:val="28"/>
        </w:rPr>
        <w:t xml:space="preserve">доходов в объеме </w:t>
      </w:r>
      <w:r w:rsidR="0031193D">
        <w:rPr>
          <w:rFonts w:ascii="PT Astra Serif" w:hAnsi="PT Astra Serif"/>
          <w:sz w:val="28"/>
          <w:szCs w:val="28"/>
        </w:rPr>
        <w:t>14632,3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31193D">
        <w:rPr>
          <w:rFonts w:ascii="PT Astra Serif" w:hAnsi="PT Astra Serif"/>
          <w:sz w:val="28"/>
          <w:szCs w:val="28"/>
        </w:rPr>
        <w:t>38,4</w:t>
      </w:r>
      <w:r w:rsidR="008A1BF1"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</w:t>
      </w:r>
      <w:r w:rsidR="008A1BF1" w:rsidRPr="00654405">
        <w:rPr>
          <w:rFonts w:ascii="PT Astra Serif" w:hAnsi="PT Astra Serif"/>
          <w:sz w:val="28"/>
          <w:szCs w:val="28"/>
        </w:rPr>
        <w:t xml:space="preserve">ого района </w:t>
      </w:r>
      <w:r>
        <w:rPr>
          <w:rFonts w:ascii="PT Astra Serif" w:hAnsi="PT Astra Serif"/>
          <w:sz w:val="28"/>
          <w:szCs w:val="28"/>
        </w:rPr>
        <w:t xml:space="preserve">за </w:t>
      </w:r>
      <w:r w:rsidR="0031193D">
        <w:rPr>
          <w:rFonts w:ascii="PT Astra Serif" w:hAnsi="PT Astra Serif"/>
          <w:sz w:val="28"/>
          <w:szCs w:val="28"/>
        </w:rPr>
        <w:t>9 месяцев</w:t>
      </w:r>
      <w:r w:rsidR="0031193D" w:rsidRPr="00654405">
        <w:rPr>
          <w:rFonts w:ascii="PT Astra Serif" w:hAnsi="PT Astra Serif"/>
          <w:sz w:val="28"/>
          <w:szCs w:val="28"/>
        </w:rPr>
        <w:t xml:space="preserve"> 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31193D">
        <w:rPr>
          <w:rFonts w:ascii="PT Astra Serif" w:hAnsi="PT Astra Serif"/>
          <w:sz w:val="28"/>
          <w:szCs w:val="28"/>
        </w:rPr>
        <w:t>2348,2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31193D">
        <w:rPr>
          <w:rFonts w:ascii="PT Astra Serif" w:hAnsi="PT Astra Serif"/>
          <w:sz w:val="28"/>
          <w:szCs w:val="28"/>
        </w:rPr>
        <w:t>84,2</w:t>
      </w:r>
      <w:r w:rsidR="008A1BF1" w:rsidRPr="00654405">
        <w:rPr>
          <w:rFonts w:ascii="PT Astra Serif" w:hAnsi="PT Astra Serif"/>
          <w:sz w:val="28"/>
          <w:szCs w:val="28"/>
        </w:rPr>
        <w:t xml:space="preserve">% </w:t>
      </w:r>
      <w:r w:rsidR="0031193D" w:rsidRPr="00654405">
        <w:rPr>
          <w:rFonts w:ascii="PT Astra Serif" w:hAnsi="PT Astra Serif"/>
          <w:sz w:val="28"/>
          <w:szCs w:val="28"/>
        </w:rPr>
        <w:t xml:space="preserve">к плану поступлений </w:t>
      </w:r>
      <w:r w:rsidR="008A1BF1" w:rsidRPr="00654405">
        <w:rPr>
          <w:rFonts w:ascii="PT Astra Serif" w:hAnsi="PT Astra Serif"/>
          <w:sz w:val="28"/>
          <w:szCs w:val="28"/>
        </w:rPr>
        <w:t>на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 xml:space="preserve">го района за </w:t>
      </w:r>
      <w:r w:rsidR="00DA7D99">
        <w:rPr>
          <w:rFonts w:ascii="PT Astra Serif" w:hAnsi="PT Astra Serif"/>
          <w:sz w:val="28"/>
          <w:szCs w:val="28"/>
        </w:rPr>
        <w:t>9 месяцев</w:t>
      </w:r>
      <w:r w:rsidR="00163B81" w:rsidRPr="00654405">
        <w:rPr>
          <w:rFonts w:ascii="PT Astra Serif" w:hAnsi="PT Astra Serif"/>
          <w:sz w:val="28"/>
          <w:szCs w:val="28"/>
        </w:rPr>
        <w:t xml:space="preserve"> 202</w:t>
      </w:r>
      <w:r w:rsidR="00B1646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DF14E2" w:rsidRDefault="00DF14E2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F14E2" w:rsidRDefault="00DF14E2" w:rsidP="00DF14E2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DF14E2" w:rsidRDefault="00DF14E2" w:rsidP="00DF14E2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DF14E2" w:rsidRDefault="00DF14E2" w:rsidP="00DE263C">
      <w:pPr>
        <w:pStyle w:val="Standard"/>
        <w:ind w:firstLine="708"/>
        <w:rPr>
          <w:rFonts w:ascii="PT Astra Serif" w:hAnsi="PT Astra Serif"/>
          <w:sz w:val="28"/>
          <w:szCs w:val="28"/>
        </w:rPr>
      </w:pPr>
    </w:p>
    <w:p w:rsidR="00DF14E2" w:rsidRDefault="00DF14E2" w:rsidP="00DE263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F9DE14C" wp14:editId="66D92B26">
            <wp:extent cx="5647764" cy="4449056"/>
            <wp:effectExtent l="0" t="0" r="1016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14E2" w:rsidRDefault="00DF14E2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F631C" w:rsidRDefault="00FF631C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рамм видно, что за </w:t>
      </w:r>
      <w:r w:rsidR="00A869BD">
        <w:rPr>
          <w:rFonts w:ascii="PT Astra Serif" w:hAnsi="PT Astra Serif"/>
          <w:sz w:val="28"/>
          <w:szCs w:val="28"/>
          <w:shd w:val="clear" w:color="auto" w:fill="FFFFFF"/>
        </w:rPr>
        <w:t>9 месяцев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и неналоговых</w:t>
      </w:r>
      <w:r w:rsidR="007B40AA" w:rsidRP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 xml:space="preserve">доходов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безвозмездных поступлений.</w:t>
      </w:r>
    </w:p>
    <w:p w:rsidR="00DF14E2" w:rsidRPr="00654405" w:rsidRDefault="00DF14E2">
      <w:pPr>
        <w:pStyle w:val="Standard"/>
        <w:ind w:firstLine="708"/>
        <w:jc w:val="both"/>
        <w:rPr>
          <w:rFonts w:ascii="PT Astra Serif" w:hAnsi="PT Astra Serif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  <w:proofErr w:type="gramStart"/>
      <w:r w:rsidRPr="00654405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b/>
          <w:sz w:val="28"/>
          <w:szCs w:val="28"/>
        </w:rPr>
        <w:t xml:space="preserve"> Заокск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ого района  за </w:t>
      </w:r>
      <w:r w:rsidR="00A869BD">
        <w:rPr>
          <w:rFonts w:ascii="PT Astra Serif" w:hAnsi="PT Astra Serif"/>
          <w:b/>
          <w:sz w:val="28"/>
          <w:szCs w:val="28"/>
        </w:rPr>
        <w:t>9 месяцев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916240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Таблица 3</w:t>
      </w:r>
    </w:p>
    <w:p w:rsidR="003F015A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тыс. руб</w:t>
      </w:r>
      <w:r w:rsidR="002A0616" w:rsidRPr="00A90123">
        <w:rPr>
          <w:rFonts w:ascii="PT Astra Serif" w:hAnsi="PT Astra Serif"/>
        </w:rPr>
        <w:t>лей</w:t>
      </w: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14"/>
        <w:gridCol w:w="1287"/>
        <w:gridCol w:w="1655"/>
        <w:gridCol w:w="1404"/>
        <w:gridCol w:w="1445"/>
        <w:gridCol w:w="1466"/>
      </w:tblGrid>
      <w:tr w:rsidR="00916240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6240" w:rsidRPr="00654405" w:rsidRDefault="00916240" w:rsidP="00AC31EC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 w:rsidP="00C7649E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№7/23)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6240" w:rsidRDefault="00916240" w:rsidP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916240" w:rsidRPr="00654405" w:rsidRDefault="00916240" w:rsidP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№7 от 07.05.2024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го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 w:rsidP="0091624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A869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 w:rsidP="00EE0D8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17120,5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DE263C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18195,3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6816,3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37,5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197,5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54,9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664,9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487,4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</w:t>
            </w:r>
            <w:r w:rsidR="00567266">
              <w:rPr>
                <w:rFonts w:ascii="PT Astra Serif" w:hAnsi="PT Astra Serif"/>
                <w:sz w:val="20"/>
                <w:szCs w:val="20"/>
              </w:rPr>
              <w:t>,3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1208,2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638,8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52,9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 w:rsidP="00D6457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8785,2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DE263C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9692,2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4932,6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50,9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DE263C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713,0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562,7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78,9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кинематография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12641,0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12641,0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16,6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DE263C">
              <w:rPr>
                <w:rFonts w:ascii="PT Astra Serif" w:hAnsi="PT Astra Serif"/>
                <w:sz w:val="20"/>
                <w:szCs w:val="20"/>
              </w:rPr>
              <w:t>89</w:t>
            </w:r>
            <w:r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 w:rsidP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734,8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74,3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F21E36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C40EB8" w:rsidRDefault="00DE263C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44493,1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DE263C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16470,1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DE263C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37,0</w:t>
            </w:r>
          </w:p>
        </w:tc>
      </w:tr>
      <w:tr w:rsidR="00C94812" w:rsidRPr="00C94812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Профицит «+», дефицит «</w:t>
            </w:r>
            <w:proofErr w:type="gramStart"/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-»</w:t>
            </w:r>
            <w:proofErr w:type="gramEnd"/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F21E36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-3569,4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DE263C" w:rsidP="00DE26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510,4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C450EC" w:rsidP="00C450EC">
      <w:pPr>
        <w:pStyle w:val="Standard"/>
        <w:spacing w:after="20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5E5E5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>
        <w:rPr>
          <w:rFonts w:ascii="PT Astra Serif" w:hAnsi="PT Astra Serif"/>
          <w:sz w:val="28"/>
          <w:szCs w:val="28"/>
        </w:rPr>
        <w:t>16470,1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>
        <w:rPr>
          <w:rFonts w:ascii="PT Astra Serif" w:hAnsi="PT Astra Serif"/>
          <w:sz w:val="28"/>
          <w:szCs w:val="28"/>
        </w:rPr>
        <w:t>37,0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 w:rsidP="00C450EC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C450EC">
        <w:rPr>
          <w:rFonts w:ascii="PT Astra Serif" w:hAnsi="PT Astra Serif"/>
          <w:sz w:val="28"/>
          <w:szCs w:val="28"/>
        </w:rPr>
        <w:t>6816,3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C450EC">
        <w:rPr>
          <w:rFonts w:ascii="PT Astra Serif" w:hAnsi="PT Astra Serif"/>
          <w:sz w:val="28"/>
          <w:szCs w:val="28"/>
        </w:rPr>
        <w:t>37,5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E5E5D">
        <w:rPr>
          <w:rFonts w:ascii="PT Astra Serif" w:hAnsi="PT Astra Serif"/>
          <w:sz w:val="28"/>
          <w:szCs w:val="28"/>
        </w:rPr>
        <w:t>41,</w:t>
      </w:r>
      <w:r w:rsidR="00226B7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5E5E5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226B76">
        <w:rPr>
          <w:rFonts w:ascii="PT Astra Serif" w:hAnsi="PT Astra Serif"/>
          <w:sz w:val="28"/>
          <w:szCs w:val="28"/>
        </w:rPr>
        <w:t>3840,7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5E5E5D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F1B3F">
        <w:rPr>
          <w:rFonts w:ascii="PT Astra Serif" w:hAnsi="PT Astra Serif"/>
          <w:sz w:val="28"/>
          <w:szCs w:val="28"/>
        </w:rPr>
        <w:t>2</w:t>
      </w:r>
      <w:r w:rsidR="005E5E5D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или </w:t>
      </w:r>
      <w:r w:rsidR="00226B76">
        <w:rPr>
          <w:rFonts w:ascii="PT Astra Serif" w:hAnsi="PT Astra Serif"/>
          <w:sz w:val="28"/>
          <w:szCs w:val="28"/>
        </w:rPr>
        <w:t>64,0</w:t>
      </w:r>
      <w:r w:rsidR="00996077">
        <w:rPr>
          <w:rFonts w:ascii="PT Astra Serif" w:hAnsi="PT Astra Serif"/>
          <w:sz w:val="28"/>
          <w:szCs w:val="28"/>
        </w:rPr>
        <w:t xml:space="preserve">% </w:t>
      </w:r>
      <w:r w:rsidR="003F015A" w:rsidRPr="00654405">
        <w:rPr>
          <w:rFonts w:ascii="PT Astra Serif" w:hAnsi="PT Astra Serif"/>
          <w:sz w:val="28"/>
          <w:szCs w:val="28"/>
        </w:rPr>
        <w:t>(</w:t>
      </w:r>
      <w:r w:rsidR="00226B76">
        <w:rPr>
          <w:rFonts w:ascii="PT Astra Serif" w:hAnsi="PT Astra Serif"/>
          <w:sz w:val="28"/>
          <w:szCs w:val="28"/>
        </w:rPr>
        <w:t>10657,0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 xml:space="preserve">0104 «Функционирование Правительства Российской Федерации, высших органов исполнительной власти субъектов Российской </w:t>
      </w:r>
      <w:r w:rsidRPr="00654405">
        <w:rPr>
          <w:rFonts w:ascii="PT Astra Serif" w:hAnsi="PT Astra Serif"/>
          <w:i/>
          <w:sz w:val="28"/>
          <w:szCs w:val="28"/>
        </w:rPr>
        <w:lastRenderedPageBreak/>
        <w:t>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B80153">
        <w:rPr>
          <w:rFonts w:ascii="PT Astra Serif" w:hAnsi="PT Astra Serif"/>
          <w:sz w:val="28"/>
          <w:szCs w:val="28"/>
        </w:rPr>
        <w:t>4529,3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 w:rsidP="005E5E5D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B80153">
        <w:rPr>
          <w:rFonts w:ascii="PT Astra Serif" w:hAnsi="PT Astra Serif"/>
          <w:sz w:val="28"/>
        </w:rPr>
        <w:t>4529,3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C7649E">
        <w:rPr>
          <w:rFonts w:ascii="PT Astra Serif" w:hAnsi="PT Astra Serif"/>
          <w:sz w:val="28"/>
          <w:szCs w:val="28"/>
        </w:rPr>
        <w:t>102,7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5F7F6A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C7649E">
        <w:rPr>
          <w:rFonts w:ascii="PT Astra Serif" w:hAnsi="PT Astra Serif"/>
          <w:sz w:val="28"/>
          <w:szCs w:val="28"/>
        </w:rPr>
        <w:t>2600,0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996077">
        <w:rPr>
          <w:rFonts w:ascii="PT Astra Serif" w:hAnsi="PT Astra Serif"/>
          <w:sz w:val="28"/>
          <w:szCs w:val="28"/>
        </w:rPr>
        <w:t>на обеспечение проведения выборов</w:t>
      </w:r>
      <w:r w:rsidR="00C7649E">
        <w:rPr>
          <w:rFonts w:ascii="PT Astra Serif" w:hAnsi="PT Astra Serif"/>
          <w:sz w:val="28"/>
          <w:szCs w:val="28"/>
        </w:rPr>
        <w:t xml:space="preserve">, </w:t>
      </w:r>
      <w:r w:rsidR="00C7649E" w:rsidRPr="00654405">
        <w:rPr>
          <w:rFonts w:ascii="PT Astra Serif" w:hAnsi="PT Astra Serif"/>
          <w:sz w:val="28"/>
          <w:szCs w:val="28"/>
        </w:rPr>
        <w:t>расходы не производились</w:t>
      </w:r>
      <w:r w:rsidR="005F7F6A" w:rsidRPr="00654405">
        <w:rPr>
          <w:rFonts w:ascii="PT Astra Serif" w:hAnsi="PT Astra Serif"/>
          <w:sz w:val="28"/>
          <w:szCs w:val="28"/>
        </w:rPr>
        <w:t>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B77BF4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B80153">
        <w:rPr>
          <w:rFonts w:ascii="PT Astra Serif" w:hAnsi="PT Astra Serif"/>
          <w:sz w:val="28"/>
          <w:szCs w:val="28"/>
        </w:rPr>
        <w:t>2287,0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D20D42" w:rsidRDefault="00203C6B" w:rsidP="00C765AD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44766F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="00CE042D" w:rsidRPr="00AC11FB">
        <w:rPr>
          <w:rFonts w:ascii="PT Astra Serif" w:hAnsi="PT Astra Serif"/>
          <w:sz w:val="28"/>
          <w:szCs w:val="28"/>
        </w:rPr>
        <w:t>№</w:t>
      </w:r>
      <w:r w:rsidR="00AC11FB" w:rsidRPr="00AC11FB">
        <w:rPr>
          <w:rFonts w:ascii="PT Astra Serif" w:hAnsi="PT Astra Serif"/>
          <w:sz w:val="28"/>
          <w:szCs w:val="28"/>
        </w:rPr>
        <w:t>650</w:t>
      </w:r>
      <w:r w:rsidR="00CE042D" w:rsidRPr="00AC11FB">
        <w:rPr>
          <w:rFonts w:ascii="PT Astra Serif" w:hAnsi="PT Astra Serif"/>
          <w:sz w:val="28"/>
          <w:szCs w:val="28"/>
        </w:rPr>
        <w:t xml:space="preserve"> от </w:t>
      </w:r>
      <w:r w:rsidR="00AC11FB" w:rsidRPr="00AC11FB">
        <w:rPr>
          <w:rFonts w:ascii="PT Astra Serif" w:hAnsi="PT Astra Serif"/>
          <w:sz w:val="28"/>
          <w:szCs w:val="28"/>
        </w:rPr>
        <w:t>21</w:t>
      </w:r>
      <w:r w:rsidR="00CE042D" w:rsidRPr="00AC11FB">
        <w:rPr>
          <w:rFonts w:ascii="PT Astra Serif" w:hAnsi="PT Astra Serif"/>
          <w:sz w:val="28"/>
          <w:szCs w:val="28"/>
        </w:rPr>
        <w:t>.1</w:t>
      </w:r>
      <w:r w:rsidR="00C765AD" w:rsidRPr="00AC11FB">
        <w:rPr>
          <w:rFonts w:ascii="PT Astra Serif" w:hAnsi="PT Astra Serif"/>
          <w:sz w:val="28"/>
          <w:szCs w:val="28"/>
        </w:rPr>
        <w:t>2</w:t>
      </w:r>
      <w:r w:rsidR="00CE042D" w:rsidRPr="00AC11FB">
        <w:rPr>
          <w:rFonts w:ascii="PT Astra Serif" w:hAnsi="PT Astra Serif"/>
          <w:sz w:val="28"/>
          <w:szCs w:val="28"/>
        </w:rPr>
        <w:t>.202</w:t>
      </w:r>
      <w:r w:rsidR="00AC11FB" w:rsidRPr="00AC11FB">
        <w:rPr>
          <w:rFonts w:ascii="PT Astra Serif" w:hAnsi="PT Astra Serif"/>
          <w:sz w:val="28"/>
          <w:szCs w:val="28"/>
        </w:rPr>
        <w:t>3</w:t>
      </w:r>
      <w:r w:rsidR="00CE042D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B80153">
        <w:rPr>
          <w:rFonts w:ascii="PT Astra Serif" w:hAnsi="PT Astra Serif"/>
          <w:sz w:val="28"/>
        </w:rPr>
        <w:t>1330,3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AF0070" w:rsidRDefault="00AF0070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Подписка, изготовление </w:t>
      </w:r>
      <w:proofErr w:type="spellStart"/>
      <w:r>
        <w:rPr>
          <w:rFonts w:ascii="PT Astra Serif" w:hAnsi="PT Astra Serif"/>
          <w:sz w:val="28"/>
          <w:szCs w:val="28"/>
        </w:rPr>
        <w:t>штендеров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r w:rsidR="00B80153">
        <w:rPr>
          <w:rFonts w:ascii="PT Astra Serif" w:hAnsi="PT Astra Serif"/>
          <w:sz w:val="28"/>
          <w:szCs w:val="28"/>
        </w:rPr>
        <w:t>1082,3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44766F" w:rsidRPr="00CE042D" w:rsidRDefault="0044766F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праздничных мероприятий для населения поселения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B80153">
        <w:rPr>
          <w:rFonts w:ascii="PT Astra Serif" w:hAnsi="PT Astra Serif"/>
          <w:sz w:val="28"/>
          <w:szCs w:val="28"/>
        </w:rPr>
        <w:t>223,</w:t>
      </w:r>
      <w:r w:rsidR="00485178">
        <w:rPr>
          <w:rFonts w:ascii="PT Astra Serif" w:hAnsi="PT Astra Serif"/>
          <w:sz w:val="28"/>
          <w:szCs w:val="28"/>
        </w:rPr>
        <w:t>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</w:p>
    <w:p w:rsidR="00CE042D" w:rsidRDefault="00CE042D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CE042D">
        <w:rPr>
          <w:rFonts w:ascii="PT Astra Serif" w:hAnsi="PT Astra Serif"/>
          <w:sz w:val="28"/>
          <w:szCs w:val="28"/>
        </w:rPr>
        <w:t xml:space="preserve">Оказание материальной помощи </w:t>
      </w:r>
      <w:r w:rsidR="00B9371C">
        <w:rPr>
          <w:rFonts w:ascii="PT Astra Serif" w:hAnsi="PT Astra Serif"/>
          <w:sz w:val="28"/>
          <w:szCs w:val="28"/>
        </w:rPr>
        <w:t xml:space="preserve">- 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 w:rsidR="00C7649E">
        <w:rPr>
          <w:rFonts w:ascii="PT Astra Serif" w:hAnsi="PT Astra Serif"/>
          <w:sz w:val="28"/>
          <w:szCs w:val="28"/>
        </w:rPr>
        <w:t>25</w:t>
      </w:r>
      <w:r w:rsidR="00C765AD">
        <w:rPr>
          <w:rFonts w:ascii="PT Astra Serif" w:hAnsi="PT Astra Serif"/>
          <w:sz w:val="28"/>
          <w:szCs w:val="28"/>
        </w:rPr>
        <w:t>,0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  <w:r w:rsidR="002A14E8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на </w:t>
      </w:r>
      <w:r w:rsidRPr="00AC11FB">
        <w:rPr>
          <w:rFonts w:ascii="PT Astra Serif" w:hAnsi="PT Astra Serif"/>
          <w:sz w:val="28"/>
          <w:szCs w:val="28"/>
        </w:rPr>
        <w:t>20</w:t>
      </w:r>
      <w:r w:rsidR="00D26742" w:rsidRPr="00AC11FB">
        <w:rPr>
          <w:rFonts w:ascii="PT Astra Serif" w:hAnsi="PT Astra Serif"/>
          <w:sz w:val="28"/>
          <w:szCs w:val="28"/>
        </w:rPr>
        <w:t>2</w:t>
      </w:r>
      <w:r w:rsidR="00AC11FB" w:rsidRPr="00AC11FB">
        <w:rPr>
          <w:rFonts w:ascii="PT Astra Serif" w:hAnsi="PT Astra Serif"/>
          <w:sz w:val="28"/>
          <w:szCs w:val="28"/>
        </w:rPr>
        <w:t>4</w:t>
      </w:r>
      <w:r w:rsidRPr="00AC11FB">
        <w:rPr>
          <w:rFonts w:ascii="PT Astra Serif" w:hAnsi="PT Astra Serif"/>
          <w:sz w:val="28"/>
          <w:szCs w:val="28"/>
        </w:rPr>
        <w:t>-202</w:t>
      </w:r>
      <w:r w:rsidR="00AC11FB" w:rsidRPr="00AC11FB">
        <w:rPr>
          <w:rFonts w:ascii="PT Astra Serif" w:hAnsi="PT Astra Serif"/>
          <w:sz w:val="28"/>
          <w:szCs w:val="28"/>
        </w:rPr>
        <w:t>6</w:t>
      </w:r>
      <w:r w:rsidRPr="00AC11FB">
        <w:rPr>
          <w:rFonts w:ascii="PT Astra Serif" w:hAnsi="PT Astra Serif"/>
          <w:sz w:val="28"/>
          <w:szCs w:val="28"/>
        </w:rPr>
        <w:t xml:space="preserve"> годы»,</w:t>
      </w:r>
      <w:r w:rsidRPr="00AC11FB">
        <w:rPr>
          <w:rFonts w:ascii="PT Astra Serif" w:hAnsi="PT Astra Serif"/>
          <w:sz w:val="28"/>
        </w:rPr>
        <w:t xml:space="preserve"> утвержденной постановлением № </w:t>
      </w:r>
      <w:r w:rsidR="00AC11FB" w:rsidRPr="00AC11FB">
        <w:rPr>
          <w:rFonts w:ascii="PT Astra Serif" w:hAnsi="PT Astra Serif"/>
          <w:sz w:val="28"/>
        </w:rPr>
        <w:t>649</w:t>
      </w:r>
      <w:r w:rsidRPr="00AC11FB">
        <w:rPr>
          <w:rFonts w:ascii="PT Astra Serif" w:hAnsi="PT Astra Serif"/>
          <w:sz w:val="28"/>
        </w:rPr>
        <w:t xml:space="preserve"> от </w:t>
      </w:r>
      <w:r w:rsidR="00AC11FB" w:rsidRPr="00AC11FB">
        <w:rPr>
          <w:rFonts w:ascii="PT Astra Serif" w:hAnsi="PT Astra Serif"/>
          <w:sz w:val="28"/>
        </w:rPr>
        <w:t>21.12.2023</w:t>
      </w:r>
      <w:r w:rsidR="00AC11FB">
        <w:rPr>
          <w:rFonts w:ascii="PT Astra Serif" w:hAnsi="PT Astra Serif"/>
          <w:sz w:val="28"/>
        </w:rPr>
        <w:t xml:space="preserve"> года</w:t>
      </w:r>
      <w:r w:rsidR="00C765AD" w:rsidRPr="00AC11FB">
        <w:rPr>
          <w:rFonts w:ascii="PT Astra Serif" w:hAnsi="PT Astra Serif"/>
          <w:sz w:val="28"/>
        </w:rPr>
        <w:t xml:space="preserve"> </w:t>
      </w:r>
      <w:r w:rsidRPr="00D26742">
        <w:rPr>
          <w:rFonts w:ascii="PT Astra Serif" w:hAnsi="PT Astra Serif"/>
          <w:sz w:val="28"/>
        </w:rPr>
        <w:t xml:space="preserve"> испо</w:t>
      </w:r>
      <w:r w:rsidRPr="00654405">
        <w:rPr>
          <w:rFonts w:ascii="PT Astra Serif" w:hAnsi="PT Astra Serif"/>
          <w:sz w:val="28"/>
        </w:rPr>
        <w:t xml:space="preserve">лнено на сумму </w:t>
      </w:r>
      <w:r w:rsidR="00B80153">
        <w:rPr>
          <w:rFonts w:ascii="PT Astra Serif" w:hAnsi="PT Astra Serif"/>
          <w:sz w:val="28"/>
        </w:rPr>
        <w:t>948,5</w:t>
      </w:r>
      <w:r w:rsidRPr="00654405">
        <w:rPr>
          <w:rFonts w:ascii="PT Astra Serif" w:hAnsi="PT Astra Serif"/>
          <w:sz w:val="28"/>
        </w:rPr>
        <w:t xml:space="preserve"> тыс. рублей</w:t>
      </w:r>
      <w:r w:rsidR="00CE7620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B80153">
        <w:rPr>
          <w:rFonts w:ascii="PT Astra Serif" w:hAnsi="PT Astra Serif"/>
          <w:sz w:val="28"/>
          <w:szCs w:val="28"/>
        </w:rPr>
        <w:t>45,1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485178">
        <w:rPr>
          <w:rFonts w:ascii="PT Astra Serif" w:hAnsi="PT Astra Serif"/>
          <w:sz w:val="28"/>
          <w:szCs w:val="28"/>
        </w:rPr>
        <w:t>16,9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B80153">
        <w:rPr>
          <w:rFonts w:ascii="PT Astra Serif" w:hAnsi="PT Astra Serif"/>
          <w:sz w:val="28"/>
          <w:szCs w:val="28"/>
        </w:rPr>
        <w:t>194,</w:t>
      </w:r>
      <w:r w:rsidR="00E32947">
        <w:rPr>
          <w:rFonts w:ascii="PT Astra Serif" w:hAnsi="PT Astra Serif"/>
          <w:sz w:val="28"/>
          <w:szCs w:val="28"/>
        </w:rPr>
        <w:t>7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E32947">
        <w:rPr>
          <w:rFonts w:ascii="PT Astra Serif" w:hAnsi="PT Astra Serif"/>
          <w:sz w:val="28"/>
          <w:szCs w:val="28"/>
        </w:rPr>
        <w:t xml:space="preserve">398,8 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B80153" w:rsidRDefault="00B80153" w:rsidP="00155CB3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B80153">
        <w:rPr>
          <w:rFonts w:ascii="PT Astra Serif" w:hAnsi="PT Astra Serif"/>
          <w:sz w:val="28"/>
          <w:szCs w:val="28"/>
        </w:rPr>
        <w:t xml:space="preserve"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 </w:t>
      </w:r>
      <w:r w:rsidRPr="00014BB8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255,5</w:t>
      </w:r>
      <w:r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014BB8" w:rsidRPr="00B80153" w:rsidRDefault="00CE7620" w:rsidP="00155CB3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B80153">
        <w:rPr>
          <w:rFonts w:ascii="PT Astra Serif" w:hAnsi="PT Astra Serif"/>
          <w:sz w:val="28"/>
          <w:szCs w:val="28"/>
        </w:rPr>
        <w:t>р</w:t>
      </w:r>
      <w:r w:rsidR="00D26742" w:rsidRPr="00B80153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485178" w:rsidRPr="00B80153">
        <w:rPr>
          <w:rFonts w:ascii="PT Astra Serif" w:hAnsi="PT Astra Serif"/>
          <w:sz w:val="28"/>
          <w:szCs w:val="28"/>
        </w:rPr>
        <w:t>37,5</w:t>
      </w:r>
      <w:r w:rsidR="00014BB8" w:rsidRPr="00B80153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B80153">
        <w:rPr>
          <w:rFonts w:ascii="PT Astra Serif" w:hAnsi="PT Astra Serif"/>
          <w:sz w:val="28"/>
          <w:szCs w:val="28"/>
        </w:rPr>
        <w:t xml:space="preserve"> </w:t>
      </w:r>
    </w:p>
    <w:p w:rsidR="00155CB3" w:rsidRPr="00155CB3" w:rsidRDefault="00155CB3" w:rsidP="00155CB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B80153">
        <w:rPr>
          <w:rFonts w:ascii="PT Astra Serif" w:hAnsi="PT Astra Serif"/>
          <w:sz w:val="28"/>
          <w:szCs w:val="28"/>
        </w:rPr>
        <w:t>8,2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FB0FC0" w:rsidRDefault="00FB0FC0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E32947">
        <w:rPr>
          <w:rFonts w:ascii="PT Astra Serif" w:hAnsi="PT Astra Serif"/>
          <w:sz w:val="28"/>
          <w:szCs w:val="28"/>
        </w:rPr>
        <w:t>197,5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E32947">
        <w:rPr>
          <w:rFonts w:ascii="PT Astra Serif" w:hAnsi="PT Astra Serif"/>
          <w:sz w:val="28"/>
          <w:szCs w:val="28"/>
        </w:rPr>
        <w:t>54,9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FB0FC0">
        <w:rPr>
          <w:rFonts w:ascii="PT Astra Serif" w:hAnsi="PT Astra Serif"/>
          <w:sz w:val="28"/>
          <w:szCs w:val="28"/>
        </w:rPr>
        <w:t>1,</w:t>
      </w:r>
      <w:r w:rsidR="00E32947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FB0FC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E32947">
        <w:rPr>
          <w:rFonts w:ascii="PT Astra Serif" w:hAnsi="PT Astra Serif"/>
          <w:sz w:val="28"/>
          <w:szCs w:val="28"/>
        </w:rPr>
        <w:t>487,4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E32947">
        <w:rPr>
          <w:rFonts w:ascii="PT Astra Serif" w:hAnsi="PT Astra Serif"/>
          <w:sz w:val="28"/>
          <w:szCs w:val="28"/>
        </w:rPr>
        <w:t>73</w:t>
      </w:r>
      <w:r w:rsidR="00FB0FC0">
        <w:rPr>
          <w:rFonts w:ascii="PT Astra Serif" w:hAnsi="PT Astra Serif"/>
          <w:sz w:val="28"/>
          <w:szCs w:val="28"/>
        </w:rPr>
        <w:t>,3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E32947">
        <w:rPr>
          <w:rFonts w:ascii="PT Astra Serif" w:hAnsi="PT Astra Serif"/>
          <w:sz w:val="28"/>
          <w:szCs w:val="28"/>
        </w:rPr>
        <w:t>3,0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FB0FC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E32947">
        <w:rPr>
          <w:rFonts w:ascii="PT Astra Serif" w:hAnsi="PT Astra Serif"/>
          <w:sz w:val="28"/>
          <w:szCs w:val="28"/>
        </w:rPr>
        <w:t>108,6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E32947">
        <w:rPr>
          <w:rFonts w:ascii="PT Astra Serif" w:hAnsi="PT Astra Serif"/>
          <w:sz w:val="28"/>
          <w:szCs w:val="28"/>
        </w:rPr>
        <w:t>бол</w:t>
      </w:r>
      <w:r w:rsidR="00FB0FC0">
        <w:rPr>
          <w:rFonts w:ascii="PT Astra Serif" w:hAnsi="PT Astra Serif"/>
          <w:sz w:val="28"/>
          <w:szCs w:val="28"/>
        </w:rPr>
        <w:t>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</w:t>
      </w:r>
      <w:r w:rsidR="00E32947">
        <w:rPr>
          <w:rFonts w:ascii="PT Astra Serif" w:hAnsi="PT Astra Serif"/>
          <w:sz w:val="28"/>
          <w:szCs w:val="28"/>
        </w:rPr>
        <w:t xml:space="preserve">за 9 месяцев 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20</w:t>
      </w:r>
      <w:r w:rsidR="00014BB8">
        <w:rPr>
          <w:rFonts w:ascii="PT Astra Serif" w:hAnsi="PT Astra Serif"/>
          <w:sz w:val="28"/>
          <w:szCs w:val="28"/>
        </w:rPr>
        <w:t>2</w:t>
      </w:r>
      <w:r w:rsidR="00FB0FC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</w:t>
      </w:r>
      <w:r w:rsidR="001F32B3">
        <w:rPr>
          <w:rFonts w:ascii="PT Astra Serif" w:hAnsi="PT Astra Serif"/>
          <w:sz w:val="28"/>
          <w:szCs w:val="28"/>
        </w:rPr>
        <w:t xml:space="preserve">или </w:t>
      </w:r>
      <w:r w:rsidR="00E32947">
        <w:rPr>
          <w:rFonts w:ascii="PT Astra Serif" w:hAnsi="PT Astra Serif"/>
          <w:sz w:val="28"/>
          <w:szCs w:val="28"/>
        </w:rPr>
        <w:t>128,7</w:t>
      </w:r>
      <w:r w:rsidR="001F32B3">
        <w:rPr>
          <w:rFonts w:ascii="PT Astra Serif" w:hAnsi="PT Astra Serif"/>
          <w:sz w:val="28"/>
          <w:szCs w:val="28"/>
        </w:rPr>
        <w:t>%</w:t>
      </w:r>
      <w:proofErr w:type="gramStart"/>
      <w:r w:rsidR="003A22EF" w:rsidRPr="00654405">
        <w:rPr>
          <w:rFonts w:ascii="PT Astra Serif" w:hAnsi="PT Astra Serif"/>
          <w:sz w:val="28"/>
          <w:szCs w:val="28"/>
        </w:rPr>
        <w:t>(</w:t>
      </w:r>
      <w:r w:rsidR="00E32947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E32947">
        <w:rPr>
          <w:rFonts w:ascii="PT Astra Serif" w:hAnsi="PT Astra Serif"/>
          <w:sz w:val="28"/>
          <w:szCs w:val="28"/>
        </w:rPr>
        <w:t>378</w:t>
      </w:r>
      <w:r w:rsidR="00FB0FC0">
        <w:rPr>
          <w:rFonts w:ascii="PT Astra Serif" w:hAnsi="PT Astra Serif"/>
          <w:sz w:val="28"/>
          <w:szCs w:val="28"/>
        </w:rPr>
        <w:t>,8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6A59DB" w:rsidRDefault="006A59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Демидовское Заокского района на 20</w:t>
      </w:r>
      <w:r w:rsidR="00D0747E">
        <w:rPr>
          <w:rFonts w:ascii="PT Astra Serif" w:hAnsi="PT Astra Serif"/>
          <w:sz w:val="28"/>
          <w:szCs w:val="28"/>
        </w:rPr>
        <w:t>22</w:t>
      </w:r>
      <w:r w:rsidRPr="00654405">
        <w:rPr>
          <w:rFonts w:ascii="PT Astra Serif" w:hAnsi="PT Astra Serif"/>
          <w:sz w:val="28"/>
          <w:szCs w:val="28"/>
        </w:rPr>
        <w:t>-202</w:t>
      </w:r>
      <w:r w:rsidR="00D0747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годы»</w:t>
      </w:r>
      <w:r w:rsidR="002714CB">
        <w:rPr>
          <w:rFonts w:ascii="PT Astra Serif" w:hAnsi="PT Astra Serif"/>
          <w:sz w:val="28"/>
          <w:szCs w:val="28"/>
        </w:rPr>
        <w:t>,</w:t>
      </w:r>
      <w:r w:rsidR="002714CB" w:rsidRPr="002714CB">
        <w:rPr>
          <w:rFonts w:ascii="PT Astra Serif" w:hAnsi="PT Astra Serif"/>
          <w:sz w:val="28"/>
        </w:rPr>
        <w:t xml:space="preserve"> </w:t>
      </w:r>
      <w:r w:rsidR="002714CB" w:rsidRPr="00D26742">
        <w:rPr>
          <w:rFonts w:ascii="PT Astra Serif" w:hAnsi="PT Astra Serif"/>
          <w:sz w:val="28"/>
        </w:rPr>
        <w:t xml:space="preserve">утвержденной постановлением </w:t>
      </w:r>
      <w:r w:rsidR="002714CB" w:rsidRPr="002B5EF5">
        <w:rPr>
          <w:rFonts w:ascii="PT Astra Serif" w:hAnsi="PT Astra Serif"/>
          <w:sz w:val="28"/>
        </w:rPr>
        <w:t xml:space="preserve">№ </w:t>
      </w:r>
      <w:r w:rsidR="00D0747E" w:rsidRPr="002B5EF5">
        <w:rPr>
          <w:rFonts w:ascii="PT Astra Serif" w:hAnsi="PT Astra Serif"/>
          <w:sz w:val="28"/>
        </w:rPr>
        <w:t>493</w:t>
      </w:r>
      <w:r w:rsidR="002714CB" w:rsidRPr="002B5EF5">
        <w:rPr>
          <w:rFonts w:ascii="PT Astra Serif" w:hAnsi="PT Astra Serif"/>
          <w:sz w:val="28"/>
        </w:rPr>
        <w:t xml:space="preserve"> от </w:t>
      </w:r>
      <w:r w:rsidR="00D0747E" w:rsidRPr="002B5EF5">
        <w:rPr>
          <w:rFonts w:ascii="PT Astra Serif" w:hAnsi="PT Astra Serif"/>
          <w:sz w:val="28"/>
        </w:rPr>
        <w:t>07.09.2021 года</w:t>
      </w:r>
      <w:r w:rsidR="00154D87" w:rsidRPr="002B5EF5">
        <w:rPr>
          <w:rFonts w:ascii="PT Astra Serif" w:hAnsi="PT Astra Serif"/>
          <w:sz w:val="28"/>
        </w:rPr>
        <w:t xml:space="preserve"> (внесение изменений от 15.08.2022 №324</w:t>
      </w:r>
      <w:r w:rsidR="002B5EF5" w:rsidRPr="002B5EF5">
        <w:rPr>
          <w:rFonts w:ascii="PT Astra Serif" w:hAnsi="PT Astra Serif"/>
          <w:sz w:val="28"/>
        </w:rPr>
        <w:t>, от 03.10.2023 №448</w:t>
      </w:r>
      <w:r w:rsidR="00154D87" w:rsidRPr="002B5EF5">
        <w:rPr>
          <w:rFonts w:ascii="PT Astra Serif" w:hAnsi="PT Astra Serif"/>
          <w:sz w:val="28"/>
        </w:rPr>
        <w:t>)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A93A4E">
        <w:rPr>
          <w:rFonts w:ascii="PT Astra Serif" w:hAnsi="PT Astra Serif"/>
          <w:sz w:val="28"/>
          <w:szCs w:val="28"/>
        </w:rPr>
        <w:t>214,8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  <w:proofErr w:type="gramEnd"/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 xml:space="preserve">ехническое обслуживание </w:t>
      </w:r>
      <w:r w:rsidR="001D5739">
        <w:rPr>
          <w:rFonts w:ascii="PT Astra Serif" w:hAnsi="PT Astra Serif"/>
          <w:sz w:val="28"/>
          <w:szCs w:val="28"/>
        </w:rPr>
        <w:t>пожарных датчиков</w:t>
      </w:r>
      <w:r w:rsidR="006A59DB">
        <w:rPr>
          <w:rFonts w:ascii="PT Astra Serif" w:hAnsi="PT Astra Serif"/>
          <w:sz w:val="28"/>
          <w:szCs w:val="28"/>
        </w:rPr>
        <w:t>, техническое обслуживание сигнализации</w:t>
      </w:r>
      <w:r w:rsidR="00F86C43">
        <w:rPr>
          <w:rFonts w:ascii="PT Astra Serif" w:hAnsi="PT Astra Serif"/>
          <w:sz w:val="28"/>
          <w:szCs w:val="28"/>
        </w:rPr>
        <w:t xml:space="preserve"> в сумме </w:t>
      </w:r>
      <w:r w:rsidR="00A93A4E">
        <w:rPr>
          <w:rFonts w:ascii="PT Astra Serif" w:hAnsi="PT Astra Serif"/>
          <w:sz w:val="28"/>
          <w:szCs w:val="28"/>
        </w:rPr>
        <w:t>15</w:t>
      </w:r>
      <w:r w:rsidR="001D5739">
        <w:rPr>
          <w:rFonts w:ascii="PT Astra Serif" w:hAnsi="PT Astra Serif"/>
          <w:sz w:val="28"/>
          <w:szCs w:val="28"/>
        </w:rPr>
        <w:t>3</w:t>
      </w:r>
      <w:r w:rsidR="00F86C43">
        <w:rPr>
          <w:rFonts w:ascii="PT Astra Serif" w:hAnsi="PT Astra Serif"/>
          <w:sz w:val="28"/>
          <w:szCs w:val="28"/>
        </w:rPr>
        <w:t>,0 тыс. рублей;</w:t>
      </w:r>
    </w:p>
    <w:p w:rsidR="001D5739" w:rsidRPr="00654405" w:rsidRDefault="001D5739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стоимости основных средств</w:t>
      </w:r>
      <w:r w:rsidR="00AC11F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6A59DB">
        <w:rPr>
          <w:rFonts w:ascii="PT Astra Serif" w:hAnsi="PT Astra Serif"/>
          <w:sz w:val="28"/>
          <w:szCs w:val="28"/>
        </w:rPr>
        <w:t>61,8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6A59DB" w:rsidRDefault="006A59D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C7C45" w:rsidRDefault="002E72EC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2B5EF5">
        <w:rPr>
          <w:rFonts w:ascii="PT Astra Serif" w:hAnsi="PT Astra Serif"/>
          <w:sz w:val="28"/>
          <w:szCs w:val="28"/>
        </w:rPr>
        <w:t>По подразделу</w:t>
      </w:r>
      <w:r w:rsidR="000D7FE7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2B5EF5">
        <w:rPr>
          <w:rFonts w:ascii="PT Astra Serif" w:hAnsi="PT Astra Serif"/>
          <w:sz w:val="28"/>
          <w:szCs w:val="28"/>
        </w:rPr>
        <w:t>383,5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D5739">
        <w:rPr>
          <w:rFonts w:ascii="PT Astra Serif" w:hAnsi="PT Astra Serif"/>
          <w:sz w:val="28"/>
          <w:szCs w:val="28"/>
        </w:rPr>
        <w:t>исполнены</w:t>
      </w:r>
      <w:r w:rsidR="00FC7C45">
        <w:rPr>
          <w:rFonts w:ascii="PT Astra Serif" w:hAnsi="PT Astra Serif"/>
          <w:sz w:val="28"/>
          <w:szCs w:val="28"/>
        </w:rPr>
        <w:t xml:space="preserve"> в сумме </w:t>
      </w:r>
      <w:r w:rsidR="00B52D7F">
        <w:rPr>
          <w:rFonts w:ascii="PT Astra Serif" w:hAnsi="PT Astra Serif"/>
          <w:sz w:val="28"/>
          <w:szCs w:val="28"/>
        </w:rPr>
        <w:t>272,6</w:t>
      </w:r>
      <w:r w:rsidR="00FC7C45">
        <w:rPr>
          <w:rFonts w:ascii="PT Astra Serif" w:hAnsi="PT Astra Serif"/>
          <w:sz w:val="28"/>
          <w:szCs w:val="28"/>
        </w:rPr>
        <w:t xml:space="preserve"> тыс. рублей:</w:t>
      </w:r>
    </w:p>
    <w:p w:rsidR="002E72EC" w:rsidRPr="00FC7C45" w:rsidRDefault="00FC7C45" w:rsidP="00FC7C45">
      <w:pPr>
        <w:pStyle w:val="Standard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D5739">
        <w:rPr>
          <w:rFonts w:ascii="PT Astra Serif" w:hAnsi="PT Astra Serif"/>
          <w:sz w:val="28"/>
          <w:szCs w:val="28"/>
        </w:rPr>
        <w:t xml:space="preserve">о программе 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«Обеспечение безопасности гидротехнических сооружений  и предупреждение негативного воздействия вод на 2022-2024 годы»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утвержденной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постановление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07.09.2021</w:t>
      </w:r>
      <w:r w:rsidR="008E484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года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№492</w:t>
      </w:r>
      <w:r w:rsidR="001D5739">
        <w:rPr>
          <w:rFonts w:ascii="PT Astra Serif" w:hAnsi="PT Astra Serif" w:cs="Times New Roman"/>
          <w:sz w:val="28"/>
          <w:szCs w:val="28"/>
        </w:rPr>
        <w:t>, расходы в сумме 83,5 тыс. рублей:</w:t>
      </w:r>
    </w:p>
    <w:p w:rsidR="001D5739" w:rsidRDefault="00FC7C45" w:rsidP="00FC7C45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FC7C45">
        <w:rPr>
          <w:rFonts w:ascii="PT Astra Serif" w:hAnsi="PT Astra Serif"/>
          <w:sz w:val="28"/>
          <w:szCs w:val="28"/>
        </w:rPr>
        <w:t>страхование гидротехнических сооружений -</w:t>
      </w:r>
      <w:r w:rsidR="003A2F58">
        <w:rPr>
          <w:rFonts w:ascii="PT Astra Serif" w:hAnsi="PT Astra Serif"/>
          <w:sz w:val="28"/>
          <w:szCs w:val="28"/>
        </w:rPr>
        <w:t xml:space="preserve"> </w:t>
      </w:r>
      <w:r w:rsidRPr="00FC7C45">
        <w:rPr>
          <w:rFonts w:ascii="PT Astra Serif" w:hAnsi="PT Astra Serif"/>
          <w:sz w:val="28"/>
          <w:szCs w:val="28"/>
        </w:rPr>
        <w:t>83,5 тыс. рублей.</w:t>
      </w:r>
    </w:p>
    <w:p w:rsidR="002431DB" w:rsidRDefault="002431DB" w:rsidP="002431DB">
      <w:pPr>
        <w:pStyle w:val="Standard"/>
        <w:ind w:left="720"/>
        <w:jc w:val="both"/>
        <w:rPr>
          <w:rFonts w:ascii="PT Astra Serif" w:hAnsi="PT Astra Serif"/>
          <w:sz w:val="28"/>
          <w:szCs w:val="28"/>
        </w:rPr>
      </w:pPr>
    </w:p>
    <w:p w:rsidR="002431DB" w:rsidRPr="00FC7C45" w:rsidRDefault="00B52D7F" w:rsidP="002431DB">
      <w:pPr>
        <w:pStyle w:val="Standard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</w:t>
      </w:r>
      <w:r w:rsidRPr="00B52D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программе</w:t>
      </w:r>
      <w:r w:rsidRPr="00B52D7F">
        <w:rPr>
          <w:rFonts w:ascii="PT Astra Serif" w:hAnsi="PT Astra Serif"/>
          <w:sz w:val="28"/>
          <w:szCs w:val="28"/>
        </w:rPr>
        <w:t xml:space="preserve"> "По профилактике природно-очаговых заболеваний и </w:t>
      </w:r>
      <w:proofErr w:type="spellStart"/>
      <w:r w:rsidRPr="00B52D7F">
        <w:rPr>
          <w:rFonts w:ascii="PT Astra Serif" w:hAnsi="PT Astra Serif"/>
          <w:sz w:val="28"/>
          <w:szCs w:val="28"/>
        </w:rPr>
        <w:t>акарицидной</w:t>
      </w:r>
      <w:proofErr w:type="spellEnd"/>
      <w:r w:rsidRPr="00B52D7F">
        <w:rPr>
          <w:rFonts w:ascii="PT Astra Serif" w:hAnsi="PT Astra Serif"/>
          <w:sz w:val="28"/>
          <w:szCs w:val="28"/>
        </w:rPr>
        <w:t xml:space="preserve"> обработки территорий МО Демидовское Заокского района"</w:t>
      </w:r>
      <w:r w:rsidR="002431DB" w:rsidRPr="002431D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2431DB">
        <w:rPr>
          <w:rFonts w:ascii="PT Astra Serif" w:eastAsia="Times New Roman" w:hAnsi="PT Astra Serif" w:cs="Arial"/>
          <w:bCs/>
          <w:color w:val="000000"/>
          <w:sz w:val="28"/>
          <w:szCs w:val="28"/>
        </w:rPr>
        <w:t>утвержденной</w:t>
      </w:r>
      <w:r w:rsidR="002431D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постановление</w:t>
      </w:r>
      <w:r w:rsidR="002431D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 от 10</w:t>
      </w:r>
      <w:r w:rsidR="002431D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.</w:t>
      </w:r>
      <w:r w:rsidR="002431DB">
        <w:rPr>
          <w:rFonts w:ascii="PT Astra Serif" w:eastAsia="Times New Roman" w:hAnsi="PT Astra Serif" w:cs="Arial"/>
          <w:bCs/>
          <w:color w:val="000000"/>
          <w:sz w:val="28"/>
          <w:szCs w:val="28"/>
        </w:rPr>
        <w:t>1</w:t>
      </w:r>
      <w:r w:rsidR="002431D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0.202</w:t>
      </w:r>
      <w:r w:rsidR="002431DB">
        <w:rPr>
          <w:rFonts w:ascii="PT Astra Serif" w:eastAsia="Times New Roman" w:hAnsi="PT Astra Serif" w:cs="Arial"/>
          <w:bCs/>
          <w:color w:val="000000"/>
          <w:sz w:val="28"/>
          <w:szCs w:val="28"/>
        </w:rPr>
        <w:t>2 года</w:t>
      </w:r>
      <w:r w:rsidR="002431D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№4</w:t>
      </w:r>
      <w:r w:rsidR="002431DB">
        <w:rPr>
          <w:rFonts w:ascii="PT Astra Serif" w:eastAsia="Times New Roman" w:hAnsi="PT Astra Serif" w:cs="Arial"/>
          <w:bCs/>
          <w:color w:val="000000"/>
          <w:sz w:val="28"/>
          <w:szCs w:val="28"/>
        </w:rPr>
        <w:t>49</w:t>
      </w:r>
      <w:r w:rsidR="002431DB">
        <w:rPr>
          <w:rFonts w:ascii="PT Astra Serif" w:hAnsi="PT Astra Serif" w:cs="Times New Roman"/>
          <w:sz w:val="28"/>
          <w:szCs w:val="28"/>
        </w:rPr>
        <w:t>, расходы в сумме 189,1 тыс. рублей:</w:t>
      </w:r>
    </w:p>
    <w:p w:rsidR="00B52D7F" w:rsidRPr="002431DB" w:rsidRDefault="002431DB" w:rsidP="00B52D7F">
      <w:pPr>
        <w:pStyle w:val="Standard"/>
        <w:numPr>
          <w:ilvl w:val="0"/>
          <w:numId w:val="12"/>
        </w:numPr>
        <w:ind w:left="360"/>
        <w:jc w:val="both"/>
        <w:rPr>
          <w:rFonts w:ascii="PT Astra Serif" w:hAnsi="PT Astra Serif"/>
          <w:sz w:val="28"/>
          <w:szCs w:val="28"/>
        </w:rPr>
      </w:pPr>
      <w:proofErr w:type="spellStart"/>
      <w:r w:rsidRPr="002431DB">
        <w:rPr>
          <w:rFonts w:ascii="PT Astra Serif" w:hAnsi="PT Astra Serif"/>
          <w:sz w:val="28"/>
          <w:szCs w:val="28"/>
        </w:rPr>
        <w:t>акарицидн</w:t>
      </w:r>
      <w:r>
        <w:rPr>
          <w:rFonts w:ascii="PT Astra Serif" w:hAnsi="PT Astra Serif"/>
          <w:sz w:val="28"/>
          <w:szCs w:val="28"/>
        </w:rPr>
        <w:t>ая</w:t>
      </w:r>
      <w:proofErr w:type="spellEnd"/>
      <w:r w:rsidRPr="002431DB">
        <w:rPr>
          <w:rFonts w:ascii="PT Astra Serif" w:hAnsi="PT Astra Serif"/>
          <w:sz w:val="28"/>
          <w:szCs w:val="28"/>
        </w:rPr>
        <w:t xml:space="preserve"> обработк</w:t>
      </w:r>
      <w:r>
        <w:rPr>
          <w:rFonts w:ascii="PT Astra Serif" w:hAnsi="PT Astra Serif"/>
          <w:sz w:val="28"/>
          <w:szCs w:val="28"/>
        </w:rPr>
        <w:t>а</w:t>
      </w:r>
      <w:r w:rsidRPr="002431DB">
        <w:rPr>
          <w:rFonts w:ascii="PT Astra Serif" w:hAnsi="PT Astra Serif"/>
          <w:sz w:val="28"/>
          <w:szCs w:val="28"/>
        </w:rPr>
        <w:t xml:space="preserve"> территорий -</w:t>
      </w:r>
      <w:r w:rsidR="00B52D7F" w:rsidRPr="002431DB">
        <w:rPr>
          <w:rFonts w:ascii="PT Astra Serif" w:hAnsi="PT Astra Serif"/>
          <w:sz w:val="28"/>
          <w:szCs w:val="28"/>
        </w:rPr>
        <w:t>–189,1 тыс. руб.</w:t>
      </w:r>
    </w:p>
    <w:p w:rsidR="002714CB" w:rsidRPr="00FC7C45" w:rsidRDefault="002714C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D4C69">
        <w:rPr>
          <w:rFonts w:ascii="PT Astra Serif" w:hAnsi="PT Astra Serif"/>
          <w:sz w:val="28"/>
          <w:szCs w:val="28"/>
        </w:rPr>
        <w:t>638,8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D4C69">
        <w:rPr>
          <w:rFonts w:ascii="PT Astra Serif" w:hAnsi="PT Astra Serif"/>
          <w:sz w:val="28"/>
          <w:szCs w:val="28"/>
        </w:rPr>
        <w:t>52,9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D4C69">
        <w:rPr>
          <w:rFonts w:ascii="PT Astra Serif" w:hAnsi="PT Astra Serif"/>
          <w:sz w:val="28"/>
          <w:szCs w:val="28"/>
        </w:rPr>
        <w:t>3,9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D55385" w:rsidRPr="00D55385" w:rsidRDefault="00D55385" w:rsidP="00D55385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</w:t>
      </w:r>
      <w:r w:rsidR="00DB10E5"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="00DB10E5"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="00DB10E5" w:rsidRPr="00654405">
        <w:rPr>
          <w:rFonts w:ascii="PT Astra Serif" w:hAnsi="PT Astra Serif"/>
          <w:sz w:val="28"/>
          <w:szCs w:val="28"/>
        </w:rPr>
        <w:t xml:space="preserve"> </w:t>
      </w:r>
      <w:r w:rsidR="00057A9D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057A9D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708,2</w:t>
      </w:r>
      <w:r w:rsidR="00057A9D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>
        <w:rPr>
          <w:rFonts w:ascii="PT Astra Serif" w:hAnsi="PT Astra Serif"/>
          <w:sz w:val="28"/>
          <w:szCs w:val="28"/>
        </w:rPr>
        <w:t xml:space="preserve">исполнены по программе </w:t>
      </w:r>
      <w:r w:rsidRPr="00D55385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"Организация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животных"</w:t>
      </w: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в сумме </w:t>
      </w:r>
      <w:r w:rsidRPr="00D55385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293,2</w:t>
      </w: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тыс. рублей.</w:t>
      </w:r>
    </w:p>
    <w:p w:rsidR="00057A9D" w:rsidRDefault="00057A9D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Default="00203C6B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154D87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500,0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на 20</w:t>
      </w:r>
      <w:r w:rsidR="00A80592">
        <w:rPr>
          <w:rFonts w:ascii="PT Astra Serif" w:hAnsi="PT Astra Serif"/>
          <w:sz w:val="28"/>
          <w:szCs w:val="28"/>
        </w:rPr>
        <w:t>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>-202</w:t>
      </w:r>
      <w:r w:rsidR="00057A9D">
        <w:rPr>
          <w:rFonts w:ascii="PT Astra Serif" w:hAnsi="PT Astra Serif"/>
          <w:sz w:val="28"/>
          <w:szCs w:val="28"/>
        </w:rPr>
        <w:t>6</w:t>
      </w:r>
      <w:r w:rsidRPr="00654405">
        <w:rPr>
          <w:rFonts w:ascii="PT Astra Serif" w:hAnsi="PT Astra Serif"/>
          <w:sz w:val="28"/>
          <w:szCs w:val="28"/>
        </w:rPr>
        <w:t xml:space="preserve"> годы», утвержденной постановлением №</w:t>
      </w:r>
      <w:r w:rsidR="00057A9D">
        <w:rPr>
          <w:rFonts w:ascii="PT Astra Serif" w:hAnsi="PT Astra Serif"/>
          <w:sz w:val="28"/>
          <w:szCs w:val="28"/>
        </w:rPr>
        <w:t>170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 w:rsidR="00057A9D">
        <w:rPr>
          <w:rFonts w:ascii="PT Astra Serif" w:hAnsi="PT Astra Serif"/>
          <w:sz w:val="28"/>
          <w:szCs w:val="28"/>
        </w:rPr>
        <w:t>04.04.2024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796378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t xml:space="preserve">исполнено на сумму </w:t>
      </w:r>
      <w:r w:rsidR="00D55385">
        <w:rPr>
          <w:rFonts w:ascii="PT Astra Serif" w:hAnsi="PT Astra Serif"/>
          <w:sz w:val="28"/>
          <w:szCs w:val="28"/>
        </w:rPr>
        <w:t xml:space="preserve">345,6 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Pr="00654405" w:rsidRDefault="00A80592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D55385">
        <w:rPr>
          <w:rFonts w:ascii="PT Astra Serif" w:hAnsi="PT Astra Serif"/>
          <w:sz w:val="28"/>
          <w:szCs w:val="28"/>
        </w:rPr>
        <w:t>345,6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57A9D" w:rsidRDefault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</w:t>
      </w:r>
      <w:r w:rsidRPr="00DB1D01">
        <w:rPr>
          <w:rFonts w:ascii="PT Astra Serif" w:hAnsi="PT Astra Serif"/>
          <w:b/>
          <w:i/>
          <w:sz w:val="28"/>
          <w:szCs w:val="28"/>
        </w:rPr>
        <w:t>Жилищно-коммунальное хозяйство</w:t>
      </w:r>
      <w:r w:rsidRPr="00654405">
        <w:rPr>
          <w:rFonts w:ascii="PT Astra Serif" w:hAnsi="PT Astra Serif"/>
          <w:b/>
          <w:sz w:val="28"/>
          <w:szCs w:val="28"/>
        </w:rPr>
        <w:t>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57A9D">
        <w:rPr>
          <w:rFonts w:ascii="PT Astra Serif" w:hAnsi="PT Astra Serif"/>
          <w:sz w:val="28"/>
          <w:szCs w:val="28"/>
        </w:rPr>
        <w:t>ассигнования</w:t>
      </w:r>
      <w:r w:rsidR="00C553EE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D55385">
        <w:rPr>
          <w:rFonts w:ascii="PT Astra Serif" w:hAnsi="PT Astra Serif"/>
          <w:sz w:val="28"/>
          <w:szCs w:val="28"/>
        </w:rPr>
        <w:t>9692,2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55385">
        <w:rPr>
          <w:rFonts w:ascii="PT Astra Serif" w:hAnsi="PT Astra Serif"/>
          <w:sz w:val="28"/>
          <w:szCs w:val="28"/>
        </w:rPr>
        <w:t>4932,6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D55385">
        <w:rPr>
          <w:rFonts w:ascii="PT Astra Serif" w:hAnsi="PT Astra Serif"/>
          <w:sz w:val="28"/>
          <w:szCs w:val="28"/>
        </w:rPr>
        <w:t>50</w:t>
      </w:r>
      <w:r w:rsidR="00057A9D">
        <w:rPr>
          <w:rFonts w:ascii="PT Astra Serif" w:hAnsi="PT Astra Serif"/>
          <w:sz w:val="28"/>
          <w:szCs w:val="28"/>
        </w:rPr>
        <w:t>,</w:t>
      </w:r>
      <w:r w:rsidR="00D55385">
        <w:rPr>
          <w:rFonts w:ascii="PT Astra Serif" w:hAnsi="PT Astra Serif"/>
          <w:sz w:val="28"/>
          <w:szCs w:val="28"/>
        </w:rPr>
        <w:t>9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D55385">
        <w:rPr>
          <w:rFonts w:ascii="PT Astra Serif" w:hAnsi="PT Astra Serif"/>
          <w:sz w:val="28"/>
          <w:szCs w:val="28"/>
        </w:rPr>
        <w:t>29,9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DB10E5" w:rsidRPr="00654405">
        <w:rPr>
          <w:rFonts w:ascii="PT Astra Serif" w:hAnsi="PT Astra Serif"/>
          <w:sz w:val="28"/>
          <w:szCs w:val="28"/>
        </w:rPr>
        <w:t xml:space="preserve"> 202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46414D">
        <w:rPr>
          <w:rFonts w:ascii="PT Astra Serif" w:hAnsi="PT Astra Serif"/>
          <w:sz w:val="28"/>
          <w:szCs w:val="28"/>
        </w:rPr>
        <w:t>2811,4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</w:t>
      </w:r>
      <w:r w:rsidR="0046414D">
        <w:rPr>
          <w:rFonts w:ascii="PT Astra Serif" w:hAnsi="PT Astra Serif"/>
          <w:sz w:val="28"/>
          <w:szCs w:val="28"/>
        </w:rPr>
        <w:t>за</w:t>
      </w:r>
      <w:r w:rsidRPr="00654405">
        <w:rPr>
          <w:rFonts w:ascii="PT Astra Serif" w:hAnsi="PT Astra Serif"/>
          <w:sz w:val="28"/>
          <w:szCs w:val="28"/>
        </w:rPr>
        <w:t xml:space="preserve"> 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81361">
        <w:rPr>
          <w:rFonts w:ascii="PT Astra Serif" w:hAnsi="PT Astra Serif"/>
          <w:sz w:val="28"/>
          <w:szCs w:val="28"/>
        </w:rPr>
        <w:t>2</w:t>
      </w:r>
      <w:r w:rsidR="00057A9D">
        <w:rPr>
          <w:rFonts w:ascii="PT Astra Serif" w:hAnsi="PT Astra Serif"/>
          <w:sz w:val="28"/>
          <w:szCs w:val="28"/>
        </w:rPr>
        <w:t>3</w:t>
      </w:r>
      <w:r w:rsidR="00C553E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057A9D">
        <w:rPr>
          <w:rFonts w:ascii="PT Astra Serif" w:hAnsi="PT Astra Serif"/>
          <w:sz w:val="28"/>
          <w:szCs w:val="28"/>
        </w:rPr>
        <w:t xml:space="preserve"> или </w:t>
      </w:r>
      <w:r w:rsidR="0046414D">
        <w:rPr>
          <w:rFonts w:ascii="PT Astra Serif" w:hAnsi="PT Astra Serif"/>
          <w:sz w:val="28"/>
          <w:szCs w:val="28"/>
        </w:rPr>
        <w:t>63,7</w:t>
      </w:r>
      <w:r w:rsidR="00057A9D">
        <w:rPr>
          <w:rFonts w:ascii="PT Astra Serif" w:hAnsi="PT Astra Serif"/>
          <w:sz w:val="28"/>
          <w:szCs w:val="28"/>
        </w:rPr>
        <w:t>%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D55385">
        <w:rPr>
          <w:rFonts w:ascii="PT Astra Serif" w:hAnsi="PT Astra Serif"/>
          <w:sz w:val="28"/>
          <w:szCs w:val="28"/>
        </w:rPr>
        <w:t>7744,0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057A9D" w:rsidRDefault="00057A9D" w:rsidP="008254CA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  0501</w:t>
      </w:r>
      <w:r w:rsidR="008B050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8B0501">
        <w:rPr>
          <w:rFonts w:ascii="PT Astra Serif" w:hAnsi="PT Astra Serif"/>
          <w:sz w:val="28"/>
          <w:szCs w:val="28"/>
        </w:rPr>
        <w:t>260,7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CE7620">
        <w:rPr>
          <w:rFonts w:ascii="PT Astra Serif" w:hAnsi="PT Astra Serif"/>
          <w:sz w:val="28"/>
          <w:szCs w:val="28"/>
        </w:rPr>
        <w:t>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057A9D">
        <w:rPr>
          <w:rFonts w:ascii="PT Astra Serif" w:hAnsi="PT Astra Serif"/>
          <w:sz w:val="28"/>
          <w:szCs w:val="28"/>
        </w:rPr>
        <w:t>263,0</w:t>
      </w:r>
      <w:r w:rsidR="001F2821">
        <w:rPr>
          <w:rFonts w:ascii="PT Astra Serif" w:hAnsi="PT Astra Serif"/>
          <w:sz w:val="28"/>
          <w:szCs w:val="28"/>
        </w:rPr>
        <w:t xml:space="preserve"> тыс. рублей</w:t>
      </w:r>
      <w:r w:rsidR="00057A9D">
        <w:rPr>
          <w:rFonts w:ascii="PT Astra Serif" w:hAnsi="PT Astra Serif"/>
          <w:sz w:val="28"/>
          <w:szCs w:val="28"/>
        </w:rPr>
        <w:t xml:space="preserve"> или </w:t>
      </w:r>
      <w:r w:rsidR="008B0501">
        <w:rPr>
          <w:rFonts w:ascii="PT Astra Serif" w:hAnsi="PT Astra Serif"/>
          <w:sz w:val="28"/>
          <w:szCs w:val="28"/>
        </w:rPr>
        <w:t>99,1</w:t>
      </w:r>
      <w:r w:rsidR="00057A9D">
        <w:rPr>
          <w:rFonts w:ascii="PT Astra Serif" w:hAnsi="PT Astra Serif"/>
          <w:sz w:val="28"/>
          <w:szCs w:val="28"/>
        </w:rPr>
        <w:t>%</w:t>
      </w:r>
      <w:r w:rsidR="001F2821">
        <w:rPr>
          <w:rFonts w:ascii="PT Astra Serif" w:hAnsi="PT Astra Serif"/>
          <w:sz w:val="28"/>
          <w:szCs w:val="28"/>
        </w:rPr>
        <w:t xml:space="preserve">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057A9D">
        <w:rPr>
          <w:rFonts w:ascii="PT Astra Serif" w:hAnsi="PT Astra Serif"/>
          <w:sz w:val="28"/>
          <w:szCs w:val="28"/>
        </w:rPr>
        <w:t>647</w:t>
      </w:r>
      <w:r w:rsidR="00A51342" w:rsidRPr="00654405">
        <w:rPr>
          <w:rFonts w:ascii="PT Astra Serif" w:hAnsi="PT Astra Serif"/>
          <w:sz w:val="28"/>
          <w:szCs w:val="28"/>
        </w:rPr>
        <w:t xml:space="preserve"> от </w:t>
      </w:r>
      <w:r w:rsidR="00057A9D">
        <w:rPr>
          <w:rFonts w:ascii="PT Astra Serif" w:hAnsi="PT Astra Serif"/>
          <w:sz w:val="28"/>
          <w:szCs w:val="28"/>
        </w:rPr>
        <w:t>21.12.2023</w:t>
      </w:r>
      <w:r w:rsidR="001F2821">
        <w:rPr>
          <w:rFonts w:ascii="PT Astra Serif" w:hAnsi="PT Astra Serif"/>
          <w:sz w:val="28"/>
          <w:szCs w:val="28"/>
        </w:rPr>
        <w:t xml:space="preserve"> года </w:t>
      </w:r>
      <w:r w:rsidR="00A51342">
        <w:rPr>
          <w:rFonts w:ascii="PT Astra Serif" w:hAnsi="PT Astra Serif"/>
          <w:sz w:val="28"/>
          <w:szCs w:val="28"/>
        </w:rPr>
        <w:t xml:space="preserve"> 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8B0501">
        <w:rPr>
          <w:rFonts w:ascii="PT Astra Serif" w:hAnsi="PT Astra Serif"/>
          <w:sz w:val="28"/>
          <w:szCs w:val="28"/>
        </w:rPr>
        <w:t>260,7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C72B33" w:rsidRDefault="00C72B33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57A9D">
        <w:rPr>
          <w:rFonts w:ascii="PT Astra Serif" w:hAnsi="PT Astra Serif"/>
          <w:sz w:val="28"/>
          <w:szCs w:val="28"/>
        </w:rPr>
        <w:t xml:space="preserve">ремонт помещений и </w:t>
      </w:r>
      <w:r>
        <w:rPr>
          <w:rFonts w:ascii="PT Astra Serif" w:hAnsi="PT Astra Serif"/>
          <w:sz w:val="28"/>
          <w:szCs w:val="28"/>
        </w:rPr>
        <w:t>взносы -</w:t>
      </w:r>
      <w:r w:rsidR="008B0501">
        <w:rPr>
          <w:rFonts w:ascii="PT Astra Serif" w:hAnsi="PT Astra Serif"/>
          <w:sz w:val="28"/>
          <w:szCs w:val="28"/>
        </w:rPr>
        <w:t>260,7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06DDE" w:rsidRDefault="008254CA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="008B050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706DDE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706DDE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706DDE">
        <w:rPr>
          <w:rFonts w:ascii="PT Astra Serif" w:hAnsi="PT Astra Serif"/>
          <w:sz w:val="28"/>
          <w:szCs w:val="28"/>
        </w:rPr>
        <w:t>59</w:t>
      </w:r>
      <w:r w:rsidR="00706DDE"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7262A7" w:rsidRDefault="00203C6B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D62923">
        <w:rPr>
          <w:rFonts w:ascii="PT Astra Serif" w:hAnsi="PT Astra Serif"/>
          <w:sz w:val="28"/>
          <w:szCs w:val="28"/>
        </w:rPr>
        <w:t>4071,9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E05533">
        <w:rPr>
          <w:rFonts w:ascii="PT Astra Serif" w:hAnsi="PT Astra Serif"/>
          <w:sz w:val="28"/>
          <w:szCs w:val="28"/>
        </w:rPr>
        <w:t xml:space="preserve">х </w:t>
      </w:r>
      <w:r w:rsidR="00D62923">
        <w:rPr>
          <w:rFonts w:ascii="PT Astra Serif" w:hAnsi="PT Astra Serif"/>
          <w:sz w:val="28"/>
          <w:szCs w:val="28"/>
        </w:rPr>
        <w:t>8098,6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06DDE" w:rsidRPr="00654405">
        <w:rPr>
          <w:rFonts w:ascii="PT Astra Serif" w:hAnsi="PT Astra Serif"/>
          <w:sz w:val="28"/>
          <w:szCs w:val="28"/>
        </w:rPr>
        <w:t>№</w:t>
      </w:r>
      <w:r w:rsidR="00706DDE">
        <w:rPr>
          <w:rFonts w:ascii="PT Astra Serif" w:hAnsi="PT Astra Serif"/>
          <w:sz w:val="28"/>
          <w:szCs w:val="28"/>
        </w:rPr>
        <w:t>647</w:t>
      </w:r>
      <w:r w:rsidR="00706DDE" w:rsidRPr="00654405">
        <w:rPr>
          <w:rFonts w:ascii="PT Astra Serif" w:hAnsi="PT Astra Serif"/>
          <w:sz w:val="28"/>
          <w:szCs w:val="28"/>
        </w:rPr>
        <w:t xml:space="preserve"> от </w:t>
      </w:r>
      <w:r w:rsidR="00706DDE">
        <w:rPr>
          <w:rFonts w:ascii="PT Astra Serif" w:hAnsi="PT Astra Serif"/>
          <w:sz w:val="28"/>
          <w:szCs w:val="28"/>
        </w:rPr>
        <w:t xml:space="preserve">21.12.2023 года </w:t>
      </w:r>
      <w:r>
        <w:rPr>
          <w:rFonts w:ascii="PT Astra Serif" w:hAnsi="PT Astra Serif"/>
          <w:sz w:val="28"/>
          <w:szCs w:val="28"/>
        </w:rPr>
        <w:t>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706DDE">
        <w:rPr>
          <w:rFonts w:ascii="PT Astra Serif" w:hAnsi="PT Astra Serif"/>
          <w:sz w:val="28"/>
          <w:szCs w:val="28"/>
        </w:rPr>
        <w:t>3492,2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1745D7" w:rsidRDefault="00B90F38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</w:t>
      </w:r>
      <w:r w:rsidR="001745D7">
        <w:rPr>
          <w:rFonts w:ascii="PT Astra Serif" w:hAnsi="PT Astra Serif"/>
          <w:sz w:val="28"/>
          <w:szCs w:val="28"/>
        </w:rPr>
        <w:t>рганизация  освещения</w:t>
      </w:r>
      <w:r w:rsidR="001745D7" w:rsidRPr="00C72B33">
        <w:rPr>
          <w:rFonts w:ascii="PT Astra Serif" w:hAnsi="PT Astra Serif"/>
          <w:sz w:val="28"/>
          <w:szCs w:val="28"/>
        </w:rPr>
        <w:t xml:space="preserve"> на территории МО Демидовское </w:t>
      </w:r>
      <w:r w:rsidR="00D62923">
        <w:rPr>
          <w:rFonts w:ascii="PT Astra Serif" w:hAnsi="PT Astra Serif"/>
          <w:sz w:val="28"/>
          <w:szCs w:val="28"/>
        </w:rPr>
        <w:t>-</w:t>
      </w:r>
      <w:r w:rsidR="001745D7" w:rsidRPr="00C72B33">
        <w:rPr>
          <w:rFonts w:ascii="PT Astra Serif" w:hAnsi="PT Astra Serif"/>
          <w:sz w:val="28"/>
          <w:szCs w:val="28"/>
        </w:rPr>
        <w:t xml:space="preserve"> </w:t>
      </w:r>
      <w:r w:rsidR="00D62923">
        <w:rPr>
          <w:rFonts w:ascii="PT Astra Serif" w:hAnsi="PT Astra Serif"/>
          <w:sz w:val="28"/>
          <w:szCs w:val="28"/>
        </w:rPr>
        <w:t>2025,3</w:t>
      </w:r>
      <w:r w:rsidR="001745D7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D62923" w:rsidRDefault="00D62923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озеленение – 100,0 тыс. рублей;</w:t>
      </w:r>
    </w:p>
    <w:p w:rsidR="009D0199" w:rsidRDefault="00B90F38" w:rsidP="009D0199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D62923">
        <w:rPr>
          <w:rFonts w:ascii="PT Astra Serif" w:hAnsi="PT Astra Serif"/>
          <w:sz w:val="28"/>
          <w:szCs w:val="28"/>
        </w:rPr>
        <w:t>-</w:t>
      </w:r>
      <w:r w:rsidR="00F45E41" w:rsidRPr="00C72B33">
        <w:rPr>
          <w:rFonts w:ascii="PT Astra Serif" w:hAnsi="PT Astra Serif"/>
          <w:sz w:val="28"/>
          <w:szCs w:val="28"/>
        </w:rPr>
        <w:t xml:space="preserve"> </w:t>
      </w:r>
      <w:r w:rsidR="00706DDE">
        <w:rPr>
          <w:rFonts w:ascii="PT Astra Serif" w:hAnsi="PT Astra Serif"/>
          <w:sz w:val="28"/>
          <w:szCs w:val="28"/>
        </w:rPr>
        <w:t>1946,7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2B130C">
        <w:rPr>
          <w:rFonts w:ascii="PT Astra Serif" w:hAnsi="PT Astra Serif"/>
          <w:color w:val="000000"/>
          <w:sz w:val="28"/>
          <w:szCs w:val="28"/>
        </w:rPr>
        <w:t>6</w:t>
      </w:r>
      <w:r w:rsidR="00706DDE">
        <w:rPr>
          <w:rFonts w:ascii="PT Astra Serif" w:hAnsi="PT Astra Serif"/>
          <w:color w:val="000000"/>
          <w:sz w:val="28"/>
          <w:szCs w:val="28"/>
        </w:rPr>
        <w:t>0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446BB9">
        <w:rPr>
          <w:rFonts w:ascii="PT Astra Serif" w:hAnsi="PT Astra Serif"/>
          <w:sz w:val="28"/>
          <w:szCs w:val="28"/>
        </w:rPr>
        <w:t xml:space="preserve">х </w:t>
      </w:r>
      <w:r w:rsidR="00706DDE">
        <w:rPr>
          <w:rFonts w:ascii="PT Astra Serif" w:hAnsi="PT Astra Serif"/>
          <w:sz w:val="28"/>
          <w:szCs w:val="28"/>
        </w:rPr>
        <w:t>1271,5</w:t>
      </w:r>
      <w:r w:rsidR="00446BB9">
        <w:rPr>
          <w:rFonts w:ascii="PT Astra Serif" w:hAnsi="PT Astra Serif"/>
          <w:sz w:val="28"/>
          <w:szCs w:val="28"/>
        </w:rPr>
        <w:t xml:space="preserve"> тыс. рублей</w:t>
      </w:r>
      <w:r w:rsidR="00706DDE">
        <w:rPr>
          <w:rFonts w:ascii="PT Astra Serif" w:hAnsi="PT Astra Serif"/>
          <w:sz w:val="28"/>
          <w:szCs w:val="28"/>
        </w:rPr>
        <w:t>.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0225DC" w:rsidRDefault="005F2AA6" w:rsidP="000225D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="000225DC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225DC">
        <w:rPr>
          <w:rFonts w:ascii="PT Astra Serif" w:hAnsi="PT Astra Serif"/>
          <w:sz w:val="28"/>
          <w:szCs w:val="28"/>
        </w:rPr>
        <w:t>ассигнования</w:t>
      </w:r>
      <w:r w:rsidR="000225DC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2B130C">
        <w:rPr>
          <w:rFonts w:ascii="PT Astra Serif" w:hAnsi="PT Astra Serif"/>
          <w:sz w:val="28"/>
          <w:szCs w:val="28"/>
        </w:rPr>
        <w:t>713,0</w:t>
      </w:r>
      <w:r w:rsidR="000225DC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2B130C">
        <w:rPr>
          <w:rFonts w:ascii="PT Astra Serif" w:hAnsi="PT Astra Serif"/>
          <w:sz w:val="28"/>
          <w:szCs w:val="28"/>
        </w:rPr>
        <w:t>составили 562,7 тыс. рублей.</w:t>
      </w:r>
    </w:p>
    <w:p w:rsidR="000461C0" w:rsidRPr="000461C0" w:rsidRDefault="000461C0" w:rsidP="000461C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       </w:t>
      </w:r>
      <w:r w:rsidR="00F45E41"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 w:rsidR="00F45E4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="00F45E41"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F45E41"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="00F45E41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="00F45E41" w:rsidRPr="00F45E41">
        <w:rPr>
          <w:rFonts w:ascii="PT Astra Serif" w:hAnsi="PT Astra Serif"/>
          <w:sz w:val="28"/>
          <w:szCs w:val="28"/>
        </w:rPr>
        <w:t xml:space="preserve"> </w:t>
      </w:r>
      <w:r w:rsidR="00F45E41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F45E41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2B130C">
        <w:rPr>
          <w:rFonts w:ascii="PT Astra Serif" w:hAnsi="PT Astra Serif"/>
          <w:sz w:val="28"/>
          <w:szCs w:val="28"/>
        </w:rPr>
        <w:t>563,</w:t>
      </w:r>
      <w:r w:rsidR="000225DC">
        <w:rPr>
          <w:rFonts w:ascii="PT Astra Serif" w:hAnsi="PT Astra Serif"/>
          <w:sz w:val="28"/>
          <w:szCs w:val="28"/>
        </w:rPr>
        <w:t>0</w:t>
      </w:r>
      <w:r w:rsidR="00F45E41" w:rsidRPr="00654405">
        <w:rPr>
          <w:rFonts w:ascii="PT Astra Serif" w:hAnsi="PT Astra Serif"/>
          <w:sz w:val="28"/>
          <w:szCs w:val="28"/>
        </w:rPr>
        <w:t xml:space="preserve"> тыс. рублей, расходы</w:t>
      </w:r>
      <w:r w:rsidRPr="000461C0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</w:t>
      </w: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по программе</w:t>
      </w:r>
      <w:r w:rsidRPr="000461C0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"Борьба с борщевиком Сосновского на территории муниципального образования </w:t>
      </w:r>
      <w:proofErr w:type="gramStart"/>
      <w:r w:rsidRPr="000461C0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Демидовское</w:t>
      </w:r>
      <w:proofErr w:type="gramEnd"/>
      <w:r w:rsidRPr="000461C0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Заокского района" </w:t>
      </w:r>
      <w:r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составили </w:t>
      </w:r>
      <w:r w:rsidRPr="000461C0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>562,7 тыс. руб.</w:t>
      </w:r>
    </w:p>
    <w:p w:rsidR="000225DC" w:rsidRPr="00654405" w:rsidRDefault="00F45E41" w:rsidP="000225D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0225DC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225DC">
        <w:rPr>
          <w:rFonts w:ascii="PT Astra Serif" w:hAnsi="PT Astra Serif"/>
          <w:sz w:val="28"/>
          <w:szCs w:val="28"/>
        </w:rPr>
        <w:t>ассигнования</w:t>
      </w:r>
      <w:r w:rsidR="000225DC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2B130C">
        <w:rPr>
          <w:rFonts w:ascii="PT Astra Serif" w:hAnsi="PT Astra Serif"/>
          <w:sz w:val="28"/>
          <w:szCs w:val="28"/>
        </w:rPr>
        <w:t>15</w:t>
      </w:r>
      <w:r w:rsidR="000225DC">
        <w:rPr>
          <w:rFonts w:ascii="PT Astra Serif" w:hAnsi="PT Astra Serif"/>
          <w:sz w:val="28"/>
          <w:szCs w:val="28"/>
        </w:rPr>
        <w:t>0</w:t>
      </w:r>
      <w:r w:rsidR="000225DC"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0225DC" w:rsidRDefault="000225DC" w:rsidP="000225D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E2BE8" w:rsidRPr="00654405" w:rsidRDefault="00203C6B" w:rsidP="00EE2BE8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EE2BE8" w:rsidRPr="00654405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DB1D01">
        <w:rPr>
          <w:rFonts w:ascii="PT Astra Serif" w:hAnsi="PT Astra Serif"/>
          <w:sz w:val="28"/>
          <w:szCs w:val="28"/>
        </w:rPr>
        <w:t>2100,0</w:t>
      </w:r>
      <w:r w:rsidR="00EE2BE8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DB1D01">
        <w:rPr>
          <w:rFonts w:ascii="PT Astra Serif" w:hAnsi="PT Astra Serif"/>
          <w:sz w:val="28"/>
          <w:szCs w:val="28"/>
        </w:rPr>
        <w:t>16,6</w:t>
      </w:r>
      <w:r w:rsidR="00EE2BE8"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DB1D01">
        <w:rPr>
          <w:rFonts w:ascii="PT Astra Serif" w:hAnsi="PT Astra Serif"/>
          <w:sz w:val="28"/>
          <w:szCs w:val="28"/>
        </w:rPr>
        <w:t>12,7</w:t>
      </w:r>
      <w:r w:rsidR="00EE2BE8" w:rsidRPr="00654405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EE2BE8" w:rsidRPr="00654405">
        <w:rPr>
          <w:rFonts w:ascii="PT Astra Serif" w:hAnsi="PT Astra Serif"/>
          <w:sz w:val="28"/>
          <w:szCs w:val="28"/>
        </w:rPr>
        <w:t xml:space="preserve"> 202</w:t>
      </w:r>
      <w:r w:rsidR="00EE2BE8">
        <w:rPr>
          <w:rFonts w:ascii="PT Astra Serif" w:hAnsi="PT Astra Serif"/>
          <w:sz w:val="28"/>
          <w:szCs w:val="28"/>
        </w:rPr>
        <w:t>4 года</w:t>
      </w:r>
      <w:r w:rsidR="00EE2BE8" w:rsidRPr="00654405">
        <w:rPr>
          <w:rFonts w:ascii="PT Astra Serif" w:hAnsi="PT Astra Serif"/>
          <w:sz w:val="28"/>
          <w:szCs w:val="28"/>
        </w:rPr>
        <w:t>.</w:t>
      </w:r>
    </w:p>
    <w:p w:rsidR="00EE2BE8" w:rsidRDefault="00EE2BE8" w:rsidP="00446BB9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446BB9" w:rsidRPr="00654405" w:rsidRDefault="00A55168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0225DC">
        <w:rPr>
          <w:rFonts w:ascii="PT Astra Serif" w:hAnsi="PT Astra Serif" w:cs="Times New Roman"/>
          <w:sz w:val="28"/>
          <w:szCs w:val="28"/>
        </w:rPr>
        <w:t xml:space="preserve">на 2024 год 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расходы по плану составляют  </w:t>
      </w:r>
      <w:r w:rsidR="00EE2BE8">
        <w:rPr>
          <w:rFonts w:ascii="PT Astra Serif" w:hAnsi="PT Astra Serif" w:cs="Times New Roman"/>
          <w:sz w:val="28"/>
          <w:szCs w:val="28"/>
        </w:rPr>
        <w:t>12641,0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</w:t>
      </w:r>
      <w:r w:rsidR="000225DC">
        <w:rPr>
          <w:rFonts w:ascii="PT Astra Serif" w:hAnsi="PT Astra Serif" w:cs="Times New Roman"/>
          <w:sz w:val="28"/>
          <w:szCs w:val="28"/>
        </w:rPr>
        <w:t xml:space="preserve">за </w:t>
      </w:r>
      <w:r w:rsidR="00A869BD">
        <w:rPr>
          <w:rFonts w:ascii="PT Astra Serif" w:hAnsi="PT Astra Serif" w:cs="Times New Roman"/>
          <w:sz w:val="28"/>
          <w:szCs w:val="28"/>
        </w:rPr>
        <w:t>9 месяцев</w:t>
      </w:r>
      <w:r w:rsidR="000225DC">
        <w:rPr>
          <w:rFonts w:ascii="PT Astra Serif" w:hAnsi="PT Astra Serif" w:cs="Times New Roman"/>
          <w:sz w:val="28"/>
          <w:szCs w:val="28"/>
        </w:rPr>
        <w:t xml:space="preserve"> 2024 года 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составил – </w:t>
      </w:r>
      <w:r w:rsidR="00CB3D13">
        <w:rPr>
          <w:rFonts w:ascii="PT Astra Serif" w:hAnsi="PT Astra Serif" w:cs="Times New Roman"/>
          <w:sz w:val="28"/>
          <w:szCs w:val="28"/>
        </w:rPr>
        <w:t>21</w:t>
      </w:r>
      <w:r w:rsidR="00EE2BE8">
        <w:rPr>
          <w:rFonts w:ascii="PT Astra Serif" w:hAnsi="PT Astra Serif" w:cs="Times New Roman"/>
          <w:sz w:val="28"/>
          <w:szCs w:val="28"/>
        </w:rPr>
        <w:t>00,0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="000225DC" w:rsidRPr="00FE468E">
        <w:rPr>
          <w:rFonts w:ascii="PT Astra Serif" w:hAnsi="PT Astra Serif"/>
          <w:color w:val="000000"/>
          <w:sz w:val="28"/>
          <w:szCs w:val="28"/>
        </w:rPr>
        <w:t xml:space="preserve"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</w:t>
      </w:r>
      <w:r w:rsidR="000225D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25DC" w:rsidRPr="00FE468E">
        <w:rPr>
          <w:rFonts w:ascii="PT Astra Serif" w:hAnsi="PT Astra Serif"/>
          <w:color w:val="000000"/>
          <w:sz w:val="28"/>
          <w:szCs w:val="28"/>
        </w:rPr>
        <w:t>же субвенции.</w:t>
      </w:r>
    </w:p>
    <w:p w:rsidR="00C902BF" w:rsidRPr="00654405" w:rsidRDefault="00C902BF" w:rsidP="00446BB9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CB3D13">
        <w:rPr>
          <w:rFonts w:ascii="PT Astra Serif" w:hAnsi="PT Astra Serif"/>
          <w:sz w:val="28"/>
          <w:szCs w:val="28"/>
        </w:rPr>
        <w:t>734,8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CB3D13">
        <w:rPr>
          <w:rFonts w:ascii="PT Astra Serif" w:hAnsi="PT Astra Serif"/>
          <w:sz w:val="28"/>
          <w:szCs w:val="28"/>
        </w:rPr>
        <w:t>74,3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EE2BE8">
        <w:rPr>
          <w:rFonts w:ascii="PT Astra Serif" w:hAnsi="PT Astra Serif"/>
          <w:sz w:val="28"/>
          <w:szCs w:val="28"/>
        </w:rPr>
        <w:t>4,5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EE2BE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CB3D13">
        <w:rPr>
          <w:rFonts w:ascii="PT Astra Serif" w:hAnsi="PT Astra Serif"/>
          <w:sz w:val="28"/>
          <w:szCs w:val="28"/>
        </w:rPr>
        <w:t>10</w:t>
      </w:r>
      <w:r w:rsidR="00EE2BE8">
        <w:rPr>
          <w:rFonts w:ascii="PT Astra Serif" w:hAnsi="PT Astra Serif"/>
          <w:sz w:val="28"/>
          <w:szCs w:val="28"/>
        </w:rPr>
        <w:t>0,0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EE2BE8">
        <w:rPr>
          <w:rFonts w:ascii="PT Astra Serif" w:hAnsi="PT Astra Serif"/>
          <w:sz w:val="28"/>
          <w:szCs w:val="28"/>
        </w:rPr>
        <w:t>больше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F55A5A">
        <w:rPr>
          <w:rFonts w:ascii="PT Astra Serif" w:hAnsi="PT Astra Serif"/>
          <w:sz w:val="28"/>
          <w:szCs w:val="28"/>
        </w:rPr>
        <w:t>2</w:t>
      </w:r>
      <w:r w:rsidR="00EE2BE8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</w:t>
      </w:r>
      <w:r w:rsidR="00EE2BE8">
        <w:rPr>
          <w:rFonts w:ascii="PT Astra Serif" w:hAnsi="PT Astra Serif"/>
          <w:sz w:val="28"/>
          <w:szCs w:val="28"/>
        </w:rPr>
        <w:t xml:space="preserve">или </w:t>
      </w:r>
      <w:r w:rsidR="00CB3D13">
        <w:rPr>
          <w:rFonts w:ascii="PT Astra Serif" w:hAnsi="PT Astra Serif"/>
          <w:sz w:val="28"/>
          <w:szCs w:val="28"/>
        </w:rPr>
        <w:t>115,7</w:t>
      </w:r>
      <w:r w:rsidR="00EE2BE8">
        <w:rPr>
          <w:rFonts w:ascii="PT Astra Serif" w:hAnsi="PT Astra Serif"/>
          <w:sz w:val="28"/>
          <w:szCs w:val="28"/>
        </w:rPr>
        <w:t xml:space="preserve">% </w:t>
      </w:r>
      <w:r w:rsidR="005F2AA6" w:rsidRPr="00654405">
        <w:rPr>
          <w:rFonts w:ascii="PT Astra Serif" w:hAnsi="PT Astra Serif"/>
          <w:sz w:val="28"/>
          <w:szCs w:val="28"/>
        </w:rPr>
        <w:t>(</w:t>
      </w:r>
      <w:r w:rsidR="00CB3D13">
        <w:rPr>
          <w:rFonts w:ascii="PT Astra Serif" w:hAnsi="PT Astra Serif"/>
          <w:sz w:val="28"/>
          <w:szCs w:val="28"/>
        </w:rPr>
        <w:t>634,8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CB3D13">
        <w:rPr>
          <w:rFonts w:ascii="PT Astra Serif" w:hAnsi="PT Astra Serif"/>
          <w:color w:val="000000"/>
          <w:sz w:val="28"/>
          <w:szCs w:val="28"/>
        </w:rPr>
        <w:t>254,8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BE36CC">
        <w:rPr>
          <w:rFonts w:ascii="PT Astra Serif" w:hAnsi="PT Astra Serif"/>
          <w:color w:val="000000"/>
          <w:sz w:val="28"/>
          <w:szCs w:val="28"/>
        </w:rPr>
        <w:t>лей</w:t>
      </w:r>
      <w:r w:rsidRPr="00654405">
        <w:rPr>
          <w:rFonts w:ascii="PT Astra Serif" w:hAnsi="PT Astra Serif"/>
          <w:color w:val="000000"/>
          <w:sz w:val="28"/>
          <w:szCs w:val="28"/>
        </w:rPr>
        <w:t>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CB3D13">
        <w:rPr>
          <w:rFonts w:ascii="PT Astra Serif" w:hAnsi="PT Astra Serif"/>
          <w:sz w:val="28"/>
          <w:szCs w:val="28"/>
        </w:rPr>
        <w:t>48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По программе «Работа с населением МО Демидовское Заокского района на 202</w:t>
      </w:r>
      <w:r w:rsidR="001F5FB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1F5FB3">
        <w:rPr>
          <w:rFonts w:ascii="PT Astra Serif" w:hAnsi="PT Astra Serif"/>
          <w:sz w:val="28"/>
          <w:szCs w:val="28"/>
        </w:rPr>
        <w:t>650</w:t>
      </w:r>
      <w:r w:rsidR="006B32B8">
        <w:rPr>
          <w:rFonts w:ascii="PT Astra Serif" w:hAnsi="PT Astra Serif"/>
          <w:sz w:val="28"/>
          <w:szCs w:val="28"/>
        </w:rPr>
        <w:t xml:space="preserve"> от </w:t>
      </w:r>
      <w:r w:rsidR="001F5FB3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.1</w:t>
      </w:r>
      <w:r w:rsidR="00446BB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1F5FB3">
        <w:rPr>
          <w:rFonts w:ascii="PT Astra Serif" w:hAnsi="PT Astra Serif"/>
          <w:sz w:val="28"/>
          <w:szCs w:val="28"/>
        </w:rPr>
        <w:t>3</w:t>
      </w:r>
      <w:r w:rsidR="009B52D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CB3D13">
        <w:rPr>
          <w:rFonts w:ascii="PT Astra Serif" w:hAnsi="PT Astra Serif"/>
          <w:sz w:val="28"/>
        </w:rPr>
        <w:t>480</w:t>
      </w:r>
      <w:r>
        <w:rPr>
          <w:rFonts w:ascii="PT Astra Serif" w:hAnsi="PT Astra Serif"/>
          <w:sz w:val="28"/>
        </w:rPr>
        <w:t>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CB3D1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48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1F5FB3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1F5FB3" w:rsidRDefault="001F5FB3" w:rsidP="001F5FB3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Noto Sans CJK SC" w:hAnsi="PT Astra Serif" w:cs="Lohit Devanagari"/>
          <w:bCs/>
          <w:color w:val="00000A"/>
          <w:sz w:val="28"/>
          <w:szCs w:val="28"/>
        </w:rPr>
      </w:pPr>
    </w:p>
    <w:p w:rsidR="001F5FB3" w:rsidRPr="00247217" w:rsidRDefault="001F5FB3" w:rsidP="001F5FB3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1F5FB3">
        <w:rPr>
          <w:rFonts w:ascii="PT Astra Serif" w:eastAsia="Noto Sans CJK SC" w:hAnsi="PT Astra Serif" w:cs="Lohit Devanagari"/>
          <w:bCs/>
          <w:color w:val="00000A"/>
          <w:sz w:val="28"/>
          <w:szCs w:val="28"/>
        </w:rPr>
        <w:t xml:space="preserve">По подразделу 1101 </w:t>
      </w:r>
      <w:r w:rsidRPr="001F5FB3">
        <w:rPr>
          <w:rFonts w:ascii="PT Astra Serif" w:eastAsia="Noto Sans CJK SC" w:hAnsi="PT Astra Serif" w:cs="Lohit Devanagari"/>
          <w:bCs/>
          <w:i/>
          <w:color w:val="00000A"/>
          <w:sz w:val="28"/>
          <w:szCs w:val="28"/>
        </w:rPr>
        <w:t>«Физическая культура»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 плановые расходы составляют в сумме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>30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,0 тыс. рублей - межбюджетные трансферты по преданным полномочиям на обеспечение мероприятий по физической культуре и спорту. Кассовый расход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за </w:t>
      </w:r>
      <w:r w:rsidR="00A869BD">
        <w:rPr>
          <w:rFonts w:ascii="PT Astra Serif" w:eastAsia="Noto Sans CJK SC" w:hAnsi="PT Astra Serif" w:cs="Lohit Devanagari"/>
          <w:color w:val="00000A"/>
          <w:sz w:val="28"/>
          <w:szCs w:val="28"/>
        </w:rPr>
        <w:t>9 месяцев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 2024 года 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составил в сумме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>0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>,0 тыс. рублей.</w:t>
      </w:r>
    </w:p>
    <w:p w:rsidR="00A64627" w:rsidRDefault="00A64627" w:rsidP="00A64627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highlight w:val="white"/>
        </w:rPr>
        <w:t>Страховское</w:t>
      </w:r>
      <w:proofErr w:type="spellEnd"/>
      <w:r w:rsidRPr="00E043A1">
        <w:rPr>
          <w:rFonts w:ascii="PT Astra Serif" w:hAnsi="PT Astra Serif"/>
          <w:sz w:val="28"/>
          <w:szCs w:val="28"/>
          <w:highlight w:val="white"/>
        </w:rPr>
        <w:t xml:space="preserve">  Заокского района за </w:t>
      </w:r>
      <w:r w:rsidR="00421566">
        <w:rPr>
          <w:rFonts w:ascii="PT Astra Serif" w:hAnsi="PT Astra Serif"/>
          <w:sz w:val="28"/>
          <w:szCs w:val="28"/>
          <w:highlight w:val="white"/>
        </w:rPr>
        <w:t>9 месяцев</w:t>
      </w:r>
      <w:bookmarkStart w:id="0" w:name="_GoBack"/>
      <w:bookmarkEnd w:id="0"/>
      <w:r w:rsidRPr="00E043A1">
        <w:rPr>
          <w:rFonts w:ascii="PT Astra Serif" w:hAnsi="PT Astra Serif"/>
          <w:sz w:val="28"/>
          <w:szCs w:val="28"/>
          <w:highlight w:val="white"/>
        </w:rPr>
        <w:t xml:space="preserve"> 202</w:t>
      </w:r>
      <w:r>
        <w:rPr>
          <w:rFonts w:ascii="PT Astra Serif" w:hAnsi="PT Astra Serif"/>
          <w:sz w:val="28"/>
          <w:szCs w:val="28"/>
          <w:highlight w:val="white"/>
        </w:rPr>
        <w:t>4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A64627" w:rsidRDefault="00A64627" w:rsidP="00A64627">
      <w:pPr>
        <w:ind w:firstLine="708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A64627" w:rsidRDefault="00A64627" w:rsidP="00A64627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A64627" w:rsidRPr="009166FB" w:rsidRDefault="00A64627" w:rsidP="00A64627">
      <w:pPr>
        <w:ind w:firstLine="708"/>
        <w:jc w:val="right"/>
        <w:rPr>
          <w:rFonts w:ascii="PT Astra Serif" w:hAnsi="PT Astra Serif"/>
          <w:b/>
          <w:highlight w:val="white"/>
        </w:rPr>
      </w:pPr>
    </w:p>
    <w:p w:rsidR="00A64627" w:rsidRDefault="00A64627" w:rsidP="00A6462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64627" w:rsidRDefault="00A64627" w:rsidP="00A6462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lang w:eastAsia="ru-RU" w:bidi="ar-SA"/>
        </w:rPr>
        <w:lastRenderedPageBreak/>
        <w:drawing>
          <wp:inline distT="0" distB="0" distL="0" distR="0" wp14:anchorId="42FC35E6" wp14:editId="60AC941E">
            <wp:extent cx="5486400" cy="6923314"/>
            <wp:effectExtent l="0" t="0" r="1905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бюджета муниципального образования Демидовское Заокского района за </w:t>
      </w:r>
      <w:r w:rsidR="00F0451D">
        <w:rPr>
          <w:rFonts w:ascii="PT Astra Serif" w:hAnsi="PT Astra Serif"/>
          <w:sz w:val="28"/>
          <w:szCs w:val="28"/>
          <w:shd w:val="clear" w:color="auto" w:fill="FFFFFF"/>
        </w:rPr>
        <w:t>9 месяцев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E36CC" w:rsidRDefault="00855195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 w:rsidRPr="00A64627">
        <w:rPr>
          <w:rFonts w:ascii="PT Astra Serif" w:hAnsi="PT Astra Serif"/>
          <w:shd w:val="clear" w:color="auto" w:fill="FFFFFF"/>
        </w:rPr>
        <w:t>тыс. рублей</w:t>
      </w:r>
    </w:p>
    <w:p w:rsidR="00CC28AA" w:rsidRDefault="00CC28AA" w:rsidP="00855195">
      <w:pPr>
        <w:pStyle w:val="Standard"/>
        <w:ind w:firstLine="708"/>
        <w:jc w:val="right"/>
        <w:rPr>
          <w:noProof/>
          <w:lang w:eastAsia="ru-RU" w:bidi="ar-SA"/>
        </w:rPr>
      </w:pPr>
    </w:p>
    <w:p w:rsidR="00FA7F5C" w:rsidRDefault="003419A0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11304A9" wp14:editId="414D836B">
            <wp:extent cx="5724525" cy="41862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28AA" w:rsidRPr="00A64627" w:rsidRDefault="00CC28AA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</w:p>
    <w:p w:rsidR="00BE36CC" w:rsidRDefault="00BE36CC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</w:pPr>
    </w:p>
    <w:p w:rsidR="00D95924" w:rsidRPr="00D95924" w:rsidRDefault="00D95924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16896,7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BE36CC" w:rsidP="00BE36CC">
      <w:pPr>
        <w:suppressAutoHyphens w:val="0"/>
        <w:spacing w:after="200" w:line="276" w:lineRule="auto"/>
        <w:ind w:firstLine="708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За </w:t>
      </w:r>
      <w:r w:rsidR="007E637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9 месяцев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202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года были использованы бюджетные средства на реализацию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7E637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9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7E637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девять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7E637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8780,3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7E637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52,0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5C1EF3" w:rsidRDefault="009C408E" w:rsidP="005C1EF3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5C1EF3">
        <w:rPr>
          <w:rFonts w:ascii="PT Astra Serif" w:eastAsiaTheme="minorEastAsia" w:hAnsi="PT Astra Serif" w:cstheme="minorBidi"/>
          <w:kern w:val="0"/>
          <w:lang w:eastAsia="ru-RU" w:bidi="ar-SA"/>
        </w:rPr>
        <w:t>т</w:t>
      </w:r>
      <w:r w:rsidR="00CD4B51" w:rsidRPr="005C1EF3">
        <w:rPr>
          <w:rFonts w:ascii="PT Astra Serif" w:eastAsiaTheme="minorEastAsia" w:hAnsi="PT Astra Serif" w:cstheme="minorBidi"/>
          <w:kern w:val="0"/>
          <w:lang w:eastAsia="ru-RU" w:bidi="ar-SA"/>
        </w:rPr>
        <w:t>ыс. рублей</w:t>
      </w:r>
    </w:p>
    <w:tbl>
      <w:tblPr>
        <w:tblW w:w="9388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5C1EF3" w:rsidRPr="00CF668E" w:rsidTr="007E637A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EF3" w:rsidRPr="00BB1398" w:rsidRDefault="005C1EF3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BB1398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BB1398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BB1398" w:rsidRDefault="005C1EF3" w:rsidP="00B8015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BB1398" w:rsidRDefault="005C1EF3" w:rsidP="00B8015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План на 2024 год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BB1398" w:rsidRDefault="005C1EF3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 xml:space="preserve">Исполнено за </w:t>
            </w:r>
            <w:r w:rsidR="007E637A" w:rsidRPr="00BB1398">
              <w:rPr>
                <w:rFonts w:ascii="PT Astra Serif" w:eastAsia="Times New Roman" w:hAnsi="PT Astra Serif" w:cs="Arial"/>
                <w:bCs/>
                <w:color w:val="000000"/>
              </w:rPr>
              <w:t>9 месяцев</w:t>
            </w: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 xml:space="preserve"> 2024 года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BB1398" w:rsidRDefault="005C1EF3" w:rsidP="00B8015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5C1EF3" w:rsidRPr="00CF668E" w:rsidTr="007E637A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5C1EF3" w:rsidRPr="00CF668E" w:rsidTr="007E637A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5C1EF3" w:rsidRPr="004938A9" w:rsidTr="007E637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BB1398" w:rsidRDefault="005C1EF3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МЦП "Работа с населением муниципального образования Демидовское Заокского района на 2024 год" постановление  от  21.12.2023  №650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1EF3" w:rsidRPr="00BB1398" w:rsidRDefault="005C1EF3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3589,0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1EF3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1810,3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1EF3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50,4</w:t>
            </w:r>
          </w:p>
        </w:tc>
      </w:tr>
      <w:tr w:rsidR="005C1EF3" w:rsidRPr="00CF668E" w:rsidTr="007E637A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BB1398" w:rsidRDefault="005C1EF3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на 2023-2025 </w:t>
            </w: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годы" постановление от 10.11.2022 №506 (внесение изменений от 21.12.2023 № 646)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1EF3" w:rsidRPr="00BB1398" w:rsidRDefault="005C1EF3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50,0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EF3" w:rsidRPr="00BB1398" w:rsidRDefault="005C1EF3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1EF3" w:rsidRPr="00BB1398" w:rsidRDefault="005C1EF3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5C1EF3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BB1398" w:rsidRDefault="005C1EF3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color w:val="000000"/>
              </w:rPr>
              <w:lastRenderedPageBreak/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proofErr w:type="gramStart"/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МП "Управление имуществом и земельными ресурсами, находящимися в собственности МО Демидовское Заокского района на 2024-2026 годы" постановление от 21.12.2023 №649)</w:t>
            </w:r>
            <w:proofErr w:type="gram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1EF3" w:rsidRPr="00BB1398" w:rsidRDefault="005C1EF3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2251,0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C1EF3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948,5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1EF3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42,1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E62639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МП "По обеспечению первичных мер пожарной безопасности и предупреждению чрезвычайной ситуации в МО Демидовское Заокского района на 2022-2024 годы" постановление от 07.09.2021 №493 (внесение изменений от 15.08.2022 №324, от 03.10.2023 №448)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281,4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214,8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76,3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1622F0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МП "Обеспечение безопасности гидротехнических сооружений  и предупреждение негативного воздействия вод на 2022-2024 годы" постановление от 07.09.2021 №492 (внесение изменений от 05.07.2022 №261, от 17.07.2023 №281)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83,5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83,5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100,0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E637A" w:rsidRPr="00BB1398" w:rsidRDefault="007E637A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"По профилактике природно-очаговых заболеваний и </w:t>
            </w:r>
            <w:proofErr w:type="spellStart"/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акарицидной</w:t>
            </w:r>
            <w:proofErr w:type="spellEnd"/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 xml:space="preserve"> обработки территорий МО Демидовское Заокского района на 2023-2025г." постановление от 10.10.2022 №449</w:t>
            </w: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ab/>
              <w:t>300,0</w:t>
            </w: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ab/>
              <w:t xml:space="preserve">0,0  </w:t>
            </w: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ab/>
              <w:t xml:space="preserve">0,0 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300,0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189,1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63,0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7438AB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 xml:space="preserve"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 на 2024-2026 годы» постановление от 21.12.2023 №651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708,2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293,2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41,4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E81C6E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МП "Ресурсное обеспечение информационной системы администрации МО Демидовское Заокского района на 2024-2026 годы" постановление от 04.04.2024 №170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500,0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345,6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69,1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7074DB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 xml:space="preserve">Программа "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Pr="00BB1398">
              <w:rPr>
                <w:rFonts w:ascii="PT Astra Serif" w:hAnsi="PT Astra Serif"/>
              </w:rPr>
              <w:t>в</w:t>
            </w:r>
            <w:proofErr w:type="gramEnd"/>
            <w:r w:rsidRPr="00BB1398">
              <w:rPr>
                <w:rFonts w:ascii="PT Astra Serif" w:hAnsi="PT Astra Serif"/>
              </w:rPr>
              <w:t xml:space="preserve"> </w:t>
            </w:r>
            <w:proofErr w:type="gramStart"/>
            <w:r w:rsidRPr="00BB1398">
              <w:rPr>
                <w:rFonts w:ascii="PT Astra Serif" w:hAnsi="PT Astra Serif"/>
              </w:rPr>
              <w:t>населенных</w:t>
            </w:r>
            <w:proofErr w:type="gramEnd"/>
            <w:r w:rsidRPr="00BB1398">
              <w:rPr>
                <w:rFonts w:ascii="PT Astra Serif" w:hAnsi="PT Astra Serif"/>
              </w:rPr>
              <w:t xml:space="preserve"> пунктов муниципального образования Демидовское Заокского района на 2024 год" постановление от 21.12.2023 №645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6352E6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 xml:space="preserve">Программа "Модернизация и благоустройство системы коммунальной инфраструктуры муниципального образования Демидовское Заокского района на 2024-2026 годы" постановление от 21.12.2023 №647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5338,0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4332,6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81,1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lastRenderedPageBreak/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8A25DC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 xml:space="preserve">Программа "Энергосбережения и повышение энергетической эффективности муниципального образования  Демидовское Заокского района на 2024-2026годы" постановление от 20.12.2023 №642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59,0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</w:tr>
      <w:tr w:rsidR="007E637A" w:rsidRPr="00CF668E" w:rsidTr="007E637A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E637A" w:rsidRPr="00BB1398" w:rsidRDefault="007E637A" w:rsidP="00D14CBC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МП "Формирование современной городской среды МО Демидовское Заокского района на 2018-2024 год" постановление от 05.10.2017 №292 (внесение изменений от 11.10.2022 №450, от  21.12.2023 № 648)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3023,6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</w:tr>
      <w:tr w:rsidR="005C1EF3" w:rsidRPr="00CF668E" w:rsidTr="007E637A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BB1398" w:rsidRDefault="005C1EF3" w:rsidP="00B80153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МП «Борьба с борщевиком Сосновского на территории МО Демидовское Заокского района на 2021-2025 годы» постановление от 29.07.2020 №588 (внесение изменений от 10.11.2022 №505, от 03.10.2023 №449)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1EF3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563,0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C1EF3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562,7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1EF3" w:rsidRPr="00BB1398" w:rsidRDefault="007E637A" w:rsidP="007E637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B1398">
              <w:rPr>
                <w:rFonts w:ascii="PT Astra Serif" w:eastAsia="Times New Roman" w:hAnsi="PT Astra Serif" w:cs="Arial"/>
                <w:bCs/>
                <w:color w:val="000000"/>
              </w:rPr>
              <w:t>99,9</w:t>
            </w:r>
          </w:p>
        </w:tc>
      </w:tr>
      <w:tr w:rsidR="007E637A" w:rsidRPr="00CF668E" w:rsidTr="007E637A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BB1398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37A" w:rsidRPr="00BB1398" w:rsidRDefault="007E637A" w:rsidP="00E97033">
            <w:pPr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 xml:space="preserve">ДМЦП "Обращение с твердыми бытовыми и промышленными  отходами в муниципальном образовании Демидовское Заокского района на 2024-2026годы" постановление от 21.12.2023 №644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300,0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</w:rPr>
            </w:pPr>
            <w:r w:rsidRPr="00BB1398">
              <w:rPr>
                <w:rFonts w:ascii="PT Astra Serif" w:hAnsi="PT Astra Serif"/>
              </w:rPr>
              <w:t>0,0</w:t>
            </w:r>
          </w:p>
        </w:tc>
      </w:tr>
      <w:tr w:rsidR="007E637A" w:rsidRPr="00CF668E" w:rsidTr="007E637A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37A" w:rsidRPr="00BB1398" w:rsidRDefault="007E637A" w:rsidP="00B80153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637A" w:rsidRPr="00BB1398" w:rsidRDefault="007E637A" w:rsidP="00816425">
            <w:pPr>
              <w:rPr>
                <w:rFonts w:ascii="PT Astra Serif" w:hAnsi="PT Astra Serif"/>
                <w:b/>
              </w:rPr>
            </w:pPr>
            <w:r w:rsidRPr="00BB1398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  <w:b/>
              </w:rPr>
            </w:pPr>
            <w:r w:rsidRPr="00BB1398">
              <w:rPr>
                <w:rFonts w:ascii="PT Astra Serif" w:hAnsi="PT Astra Serif"/>
                <w:b/>
              </w:rPr>
              <w:t>16896,7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  <w:b/>
              </w:rPr>
            </w:pPr>
            <w:r w:rsidRPr="00BB1398">
              <w:rPr>
                <w:rFonts w:ascii="PT Astra Serif" w:hAnsi="PT Astra Serif"/>
                <w:b/>
              </w:rPr>
              <w:t>8780,3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E637A" w:rsidRPr="00BB1398" w:rsidRDefault="007E637A" w:rsidP="007E637A">
            <w:pPr>
              <w:jc w:val="center"/>
              <w:rPr>
                <w:rFonts w:ascii="PT Astra Serif" w:hAnsi="PT Astra Serif"/>
                <w:b/>
              </w:rPr>
            </w:pPr>
            <w:r w:rsidRPr="00BB1398">
              <w:rPr>
                <w:rFonts w:ascii="PT Astra Serif" w:hAnsi="PT Astra Serif"/>
                <w:b/>
              </w:rPr>
              <w:t>52,0</w:t>
            </w:r>
          </w:p>
        </w:tc>
      </w:tr>
    </w:tbl>
    <w:p w:rsidR="005C1EF3" w:rsidRPr="00D95924" w:rsidRDefault="005C1EF3" w:rsidP="005C1EF3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 xml:space="preserve">езервного фонда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5C1EF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A4513E" w:rsidRDefault="00A4513E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A869BD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5C1EF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A4513E" w:rsidRDefault="00A4513E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BB1398" w:rsidP="0065440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203C6B" w:rsidRPr="00654405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BB1398">
        <w:rPr>
          <w:rFonts w:ascii="PT Astra Serif" w:hAnsi="PT Astra Serif"/>
          <w:b/>
          <w:sz w:val="28"/>
          <w:szCs w:val="28"/>
        </w:rPr>
        <w:t>Е.И.Грибанова</w:t>
      </w:r>
    </w:p>
    <w:sectPr w:rsidR="00C902B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C2" w:rsidRDefault="00D643C2">
      <w:r>
        <w:separator/>
      </w:r>
    </w:p>
  </w:endnote>
  <w:endnote w:type="continuationSeparator" w:id="0">
    <w:p w:rsidR="00D643C2" w:rsidRDefault="00D6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53" w:rsidRDefault="00B80153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0153" w:rsidRDefault="00B80153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21566">
                            <w:rPr>
                              <w:noProof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B80153" w:rsidRDefault="00B80153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421566">
                      <w:rPr>
                        <w:noProof/>
                        <w:sz w:val="26"/>
                        <w:szCs w:val="26"/>
                      </w:rPr>
                      <w:t>10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80153" w:rsidRDefault="00B801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C2" w:rsidRDefault="00D643C2">
      <w:r>
        <w:separator/>
      </w:r>
    </w:p>
  </w:footnote>
  <w:footnote w:type="continuationSeparator" w:id="0">
    <w:p w:rsidR="00D643C2" w:rsidRDefault="00D6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9897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0707B2"/>
    <w:multiLevelType w:val="hybridMultilevel"/>
    <w:tmpl w:val="CB96C01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5438"/>
    <w:multiLevelType w:val="hybridMultilevel"/>
    <w:tmpl w:val="40241F36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42318"/>
    <w:multiLevelType w:val="hybridMultilevel"/>
    <w:tmpl w:val="1058438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39275D6"/>
    <w:multiLevelType w:val="hybridMultilevel"/>
    <w:tmpl w:val="C8366D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959"/>
    <w:multiLevelType w:val="hybridMultilevel"/>
    <w:tmpl w:val="3612AE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225DC"/>
    <w:rsid w:val="00030D96"/>
    <w:rsid w:val="00042C35"/>
    <w:rsid w:val="000461C0"/>
    <w:rsid w:val="00057A9D"/>
    <w:rsid w:val="0007444E"/>
    <w:rsid w:val="0009471A"/>
    <w:rsid w:val="000A5171"/>
    <w:rsid w:val="000B7037"/>
    <w:rsid w:val="000D412B"/>
    <w:rsid w:val="000D7FE7"/>
    <w:rsid w:val="000E4C76"/>
    <w:rsid w:val="001113A3"/>
    <w:rsid w:val="00123B92"/>
    <w:rsid w:val="00145445"/>
    <w:rsid w:val="00154D87"/>
    <w:rsid w:val="00155CB3"/>
    <w:rsid w:val="001631F3"/>
    <w:rsid w:val="00163B81"/>
    <w:rsid w:val="001745D7"/>
    <w:rsid w:val="00195327"/>
    <w:rsid w:val="001A72AA"/>
    <w:rsid w:val="001B47BE"/>
    <w:rsid w:val="001C50E1"/>
    <w:rsid w:val="001D5739"/>
    <w:rsid w:val="001E476E"/>
    <w:rsid w:val="001F2821"/>
    <w:rsid w:val="001F32B3"/>
    <w:rsid w:val="001F5FB3"/>
    <w:rsid w:val="00203C6B"/>
    <w:rsid w:val="00212058"/>
    <w:rsid w:val="00223768"/>
    <w:rsid w:val="00226B76"/>
    <w:rsid w:val="002307A1"/>
    <w:rsid w:val="002431DB"/>
    <w:rsid w:val="00250997"/>
    <w:rsid w:val="00253099"/>
    <w:rsid w:val="00257070"/>
    <w:rsid w:val="002714CB"/>
    <w:rsid w:val="002868FB"/>
    <w:rsid w:val="00286ED2"/>
    <w:rsid w:val="002A0616"/>
    <w:rsid w:val="002A14E8"/>
    <w:rsid w:val="002A497A"/>
    <w:rsid w:val="002B0DDE"/>
    <w:rsid w:val="002B130C"/>
    <w:rsid w:val="002B5EF5"/>
    <w:rsid w:val="002D63DB"/>
    <w:rsid w:val="002E1C60"/>
    <w:rsid w:val="002E72EC"/>
    <w:rsid w:val="0031193D"/>
    <w:rsid w:val="00324F7B"/>
    <w:rsid w:val="00331DB4"/>
    <w:rsid w:val="003353A7"/>
    <w:rsid w:val="003419A0"/>
    <w:rsid w:val="00370A7C"/>
    <w:rsid w:val="003A22EF"/>
    <w:rsid w:val="003A2F58"/>
    <w:rsid w:val="003B1B03"/>
    <w:rsid w:val="003C1C53"/>
    <w:rsid w:val="003D3D2A"/>
    <w:rsid w:val="003E3597"/>
    <w:rsid w:val="003F015A"/>
    <w:rsid w:val="003F432C"/>
    <w:rsid w:val="003F4CD5"/>
    <w:rsid w:val="004115F2"/>
    <w:rsid w:val="00412D01"/>
    <w:rsid w:val="00421566"/>
    <w:rsid w:val="00426F6A"/>
    <w:rsid w:val="00440D7B"/>
    <w:rsid w:val="00446BB9"/>
    <w:rsid w:val="0044766F"/>
    <w:rsid w:val="0046414D"/>
    <w:rsid w:val="00465A18"/>
    <w:rsid w:val="00485178"/>
    <w:rsid w:val="004938A9"/>
    <w:rsid w:val="004E0553"/>
    <w:rsid w:val="00500AD1"/>
    <w:rsid w:val="00500BAB"/>
    <w:rsid w:val="00502C57"/>
    <w:rsid w:val="00510F75"/>
    <w:rsid w:val="0051321E"/>
    <w:rsid w:val="00515307"/>
    <w:rsid w:val="00526154"/>
    <w:rsid w:val="005577D7"/>
    <w:rsid w:val="00567266"/>
    <w:rsid w:val="00594568"/>
    <w:rsid w:val="005A3433"/>
    <w:rsid w:val="005B154A"/>
    <w:rsid w:val="005C1EF3"/>
    <w:rsid w:val="005E5E5D"/>
    <w:rsid w:val="005F2AA6"/>
    <w:rsid w:val="005F7F6A"/>
    <w:rsid w:val="00603441"/>
    <w:rsid w:val="00611196"/>
    <w:rsid w:val="00615599"/>
    <w:rsid w:val="00654063"/>
    <w:rsid w:val="00654405"/>
    <w:rsid w:val="00656F10"/>
    <w:rsid w:val="00662D8C"/>
    <w:rsid w:val="0066563B"/>
    <w:rsid w:val="00673077"/>
    <w:rsid w:val="00687236"/>
    <w:rsid w:val="006A2A8D"/>
    <w:rsid w:val="006A5094"/>
    <w:rsid w:val="006A59DB"/>
    <w:rsid w:val="006B32B8"/>
    <w:rsid w:val="006D0CF6"/>
    <w:rsid w:val="006D4454"/>
    <w:rsid w:val="006F3FFD"/>
    <w:rsid w:val="007004B8"/>
    <w:rsid w:val="007007D9"/>
    <w:rsid w:val="00706DDE"/>
    <w:rsid w:val="007262A7"/>
    <w:rsid w:val="00753501"/>
    <w:rsid w:val="007816A0"/>
    <w:rsid w:val="00796378"/>
    <w:rsid w:val="007A0B81"/>
    <w:rsid w:val="007A7F4F"/>
    <w:rsid w:val="007B40AA"/>
    <w:rsid w:val="007C0DC2"/>
    <w:rsid w:val="007D5F6C"/>
    <w:rsid w:val="007E637A"/>
    <w:rsid w:val="007E642C"/>
    <w:rsid w:val="007E67BA"/>
    <w:rsid w:val="007F0FA1"/>
    <w:rsid w:val="007F3E09"/>
    <w:rsid w:val="008152EB"/>
    <w:rsid w:val="0082279A"/>
    <w:rsid w:val="008254CA"/>
    <w:rsid w:val="00832209"/>
    <w:rsid w:val="0084784B"/>
    <w:rsid w:val="0085469B"/>
    <w:rsid w:val="00855195"/>
    <w:rsid w:val="00881088"/>
    <w:rsid w:val="00883321"/>
    <w:rsid w:val="008A1BF1"/>
    <w:rsid w:val="008A2EC0"/>
    <w:rsid w:val="008A334B"/>
    <w:rsid w:val="008A3F2D"/>
    <w:rsid w:val="008B0501"/>
    <w:rsid w:val="008C3BDC"/>
    <w:rsid w:val="008E4354"/>
    <w:rsid w:val="008E4848"/>
    <w:rsid w:val="008E4D7F"/>
    <w:rsid w:val="008E6918"/>
    <w:rsid w:val="00901AFE"/>
    <w:rsid w:val="00916240"/>
    <w:rsid w:val="00941017"/>
    <w:rsid w:val="00944DF3"/>
    <w:rsid w:val="00945514"/>
    <w:rsid w:val="009717EB"/>
    <w:rsid w:val="009917A8"/>
    <w:rsid w:val="00996077"/>
    <w:rsid w:val="009B52DD"/>
    <w:rsid w:val="009C408E"/>
    <w:rsid w:val="009C4B2D"/>
    <w:rsid w:val="009D0199"/>
    <w:rsid w:val="009E0DC9"/>
    <w:rsid w:val="009F188A"/>
    <w:rsid w:val="00A12E45"/>
    <w:rsid w:val="00A42B41"/>
    <w:rsid w:val="00A4513E"/>
    <w:rsid w:val="00A51342"/>
    <w:rsid w:val="00A55168"/>
    <w:rsid w:val="00A62C22"/>
    <w:rsid w:val="00A64627"/>
    <w:rsid w:val="00A7616C"/>
    <w:rsid w:val="00A80592"/>
    <w:rsid w:val="00A869BD"/>
    <w:rsid w:val="00A87BDC"/>
    <w:rsid w:val="00A90123"/>
    <w:rsid w:val="00A90D27"/>
    <w:rsid w:val="00A92E92"/>
    <w:rsid w:val="00A93A4E"/>
    <w:rsid w:val="00A94AFE"/>
    <w:rsid w:val="00AC11FB"/>
    <w:rsid w:val="00AC31EC"/>
    <w:rsid w:val="00AD4C69"/>
    <w:rsid w:val="00AE057E"/>
    <w:rsid w:val="00AE1D41"/>
    <w:rsid w:val="00AF0070"/>
    <w:rsid w:val="00AF04CE"/>
    <w:rsid w:val="00AF11B4"/>
    <w:rsid w:val="00B01E25"/>
    <w:rsid w:val="00B045DB"/>
    <w:rsid w:val="00B137B8"/>
    <w:rsid w:val="00B1646D"/>
    <w:rsid w:val="00B21568"/>
    <w:rsid w:val="00B35AAB"/>
    <w:rsid w:val="00B52D7F"/>
    <w:rsid w:val="00B77BF4"/>
    <w:rsid w:val="00B80153"/>
    <w:rsid w:val="00B81361"/>
    <w:rsid w:val="00B90F38"/>
    <w:rsid w:val="00B9371C"/>
    <w:rsid w:val="00B95821"/>
    <w:rsid w:val="00BB1398"/>
    <w:rsid w:val="00BE2643"/>
    <w:rsid w:val="00BE36CC"/>
    <w:rsid w:val="00BE4D62"/>
    <w:rsid w:val="00BF1B3F"/>
    <w:rsid w:val="00C218A6"/>
    <w:rsid w:val="00C3515F"/>
    <w:rsid w:val="00C40EB8"/>
    <w:rsid w:val="00C426B5"/>
    <w:rsid w:val="00C450EC"/>
    <w:rsid w:val="00C5179E"/>
    <w:rsid w:val="00C540E3"/>
    <w:rsid w:val="00C553EE"/>
    <w:rsid w:val="00C72B33"/>
    <w:rsid w:val="00C7649E"/>
    <w:rsid w:val="00C765AD"/>
    <w:rsid w:val="00C858EE"/>
    <w:rsid w:val="00C902BF"/>
    <w:rsid w:val="00C942B3"/>
    <w:rsid w:val="00C94812"/>
    <w:rsid w:val="00CB120E"/>
    <w:rsid w:val="00CB3D13"/>
    <w:rsid w:val="00CC28AA"/>
    <w:rsid w:val="00CD34E1"/>
    <w:rsid w:val="00CD4B51"/>
    <w:rsid w:val="00CE042D"/>
    <w:rsid w:val="00CE44F1"/>
    <w:rsid w:val="00CE7620"/>
    <w:rsid w:val="00D0747E"/>
    <w:rsid w:val="00D20CAA"/>
    <w:rsid w:val="00D20D42"/>
    <w:rsid w:val="00D26742"/>
    <w:rsid w:val="00D30D68"/>
    <w:rsid w:val="00D33151"/>
    <w:rsid w:val="00D342C7"/>
    <w:rsid w:val="00D37B57"/>
    <w:rsid w:val="00D41769"/>
    <w:rsid w:val="00D55385"/>
    <w:rsid w:val="00D62923"/>
    <w:rsid w:val="00D643C2"/>
    <w:rsid w:val="00D6457D"/>
    <w:rsid w:val="00D65EC4"/>
    <w:rsid w:val="00D827AF"/>
    <w:rsid w:val="00D95924"/>
    <w:rsid w:val="00DA7D99"/>
    <w:rsid w:val="00DB10E5"/>
    <w:rsid w:val="00DB1D01"/>
    <w:rsid w:val="00DB217B"/>
    <w:rsid w:val="00DB2FF0"/>
    <w:rsid w:val="00DB7368"/>
    <w:rsid w:val="00DC0BA1"/>
    <w:rsid w:val="00DE1E1C"/>
    <w:rsid w:val="00DE263C"/>
    <w:rsid w:val="00DF0900"/>
    <w:rsid w:val="00DF14E2"/>
    <w:rsid w:val="00E05533"/>
    <w:rsid w:val="00E10FB4"/>
    <w:rsid w:val="00E32947"/>
    <w:rsid w:val="00E42AC6"/>
    <w:rsid w:val="00E538F8"/>
    <w:rsid w:val="00E64C3B"/>
    <w:rsid w:val="00E676A1"/>
    <w:rsid w:val="00E67B71"/>
    <w:rsid w:val="00E86375"/>
    <w:rsid w:val="00EA2711"/>
    <w:rsid w:val="00EA2F0C"/>
    <w:rsid w:val="00EB0DDF"/>
    <w:rsid w:val="00EB343A"/>
    <w:rsid w:val="00EC12C7"/>
    <w:rsid w:val="00ED5AB2"/>
    <w:rsid w:val="00ED7763"/>
    <w:rsid w:val="00EE0D89"/>
    <w:rsid w:val="00EE2BE8"/>
    <w:rsid w:val="00EE5C47"/>
    <w:rsid w:val="00F0019E"/>
    <w:rsid w:val="00F0451D"/>
    <w:rsid w:val="00F21E36"/>
    <w:rsid w:val="00F26A1C"/>
    <w:rsid w:val="00F31EE8"/>
    <w:rsid w:val="00F45E41"/>
    <w:rsid w:val="00F46975"/>
    <w:rsid w:val="00F55A5A"/>
    <w:rsid w:val="00F55C79"/>
    <w:rsid w:val="00F639CB"/>
    <w:rsid w:val="00F748E8"/>
    <w:rsid w:val="00F86C43"/>
    <w:rsid w:val="00F876CD"/>
    <w:rsid w:val="00F9619C"/>
    <w:rsid w:val="00F97692"/>
    <w:rsid w:val="00FA3609"/>
    <w:rsid w:val="00FA5EC7"/>
    <w:rsid w:val="00FA7F5C"/>
    <w:rsid w:val="00FB0FC0"/>
    <w:rsid w:val="00FB744D"/>
    <w:rsid w:val="00FC4771"/>
    <w:rsid w:val="00FC7C45"/>
    <w:rsid w:val="00FD37B9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гос.пошлина</c:v>
                </c:pt>
                <c:pt idx="4">
                  <c:v>задолженность  и перерасчеты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514.79999999999995</c:v>
                </c:pt>
                <c:pt idx="1">
                  <c:v>141.69999999999999</c:v>
                </c:pt>
                <c:pt idx="2">
                  <c:v>11387</c:v>
                </c:pt>
                <c:pt idx="3">
                  <c:v>0.1</c:v>
                </c:pt>
                <c:pt idx="4">
                  <c:v>0</c:v>
                </c:pt>
                <c:pt idx="5">
                  <c:v>0</c:v>
                </c:pt>
                <c:pt idx="6">
                  <c:v>726.2</c:v>
                </c:pt>
                <c:pt idx="7">
                  <c:v>1043.7</c:v>
                </c:pt>
                <c:pt idx="8">
                  <c:v>230.4</c:v>
                </c:pt>
                <c:pt idx="9">
                  <c:v>387.4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883648"/>
        <c:axId val="1269543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гос.пошлина</c:v>
                </c:pt>
                <c:pt idx="4">
                  <c:v>задолженность  и перерасчеты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646.29999999999995</c:v>
                </c:pt>
                <c:pt idx="1">
                  <c:v>129.1</c:v>
                </c:pt>
                <c:pt idx="2">
                  <c:v>12824.7</c:v>
                </c:pt>
                <c:pt idx="3">
                  <c:v>0.2</c:v>
                </c:pt>
                <c:pt idx="4">
                  <c:v>0</c:v>
                </c:pt>
                <c:pt idx="5">
                  <c:v>17.3</c:v>
                </c:pt>
                <c:pt idx="6">
                  <c:v>1014.7</c:v>
                </c:pt>
                <c:pt idx="7">
                  <c:v>2078.6</c:v>
                </c:pt>
                <c:pt idx="8">
                  <c:v>269.60000000000002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883648"/>
        <c:axId val="126954304"/>
      </c:lineChart>
      <c:catAx>
        <c:axId val="12988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954304"/>
        <c:crosses val="autoZero"/>
        <c:auto val="1"/>
        <c:lblAlgn val="ctr"/>
        <c:lblOffset val="100"/>
        <c:noMultiLvlLbl val="0"/>
      </c:catAx>
      <c:valAx>
        <c:axId val="12695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88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за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</a:t>
            </a:r>
            <a:r>
              <a:rPr lang="ru-RU"/>
              <a:t>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полугодие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расходы - 6816,3 тыс. рублей</c:v>
                </c:pt>
                <c:pt idx="1">
                  <c:v>национальная оборона - 197,5 тыс. рублей</c:v>
                </c:pt>
                <c:pt idx="2">
                  <c:v>национальная безопасность - 487,4 тыс. рублей</c:v>
                </c:pt>
                <c:pt idx="3">
                  <c:v>национальная экономика - 638,8тыс. рублей</c:v>
                </c:pt>
                <c:pt idx="4">
                  <c:v>охрана окружающей среды - 562,7 тыс. рублей</c:v>
                </c:pt>
                <c:pt idx="5">
                  <c:v>ЖКХ - 4932,6 тыс. рублей</c:v>
                </c:pt>
                <c:pt idx="6">
                  <c:v>культура, кинематография - 2100,0 тыс. рублей</c:v>
                </c:pt>
                <c:pt idx="7">
                  <c:v>социальная политика -734,8 тыс. 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41.4</c:v>
                </c:pt>
                <c:pt idx="1">
                  <c:v>1.2</c:v>
                </c:pt>
                <c:pt idx="2">
                  <c:v>3</c:v>
                </c:pt>
                <c:pt idx="3">
                  <c:v>3.8</c:v>
                </c:pt>
                <c:pt idx="4">
                  <c:v>3.4</c:v>
                </c:pt>
                <c:pt idx="5">
                  <c:v>29.9</c:v>
                </c:pt>
                <c:pt idx="6">
                  <c:v>12.7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10657</c:v>
                </c:pt>
                <c:pt idx="1">
                  <c:v>183.2</c:v>
                </c:pt>
                <c:pt idx="2">
                  <c:v>378.8</c:v>
                </c:pt>
                <c:pt idx="3">
                  <c:v>537.20000000000005</c:v>
                </c:pt>
                <c:pt idx="4">
                  <c:v>7744</c:v>
                </c:pt>
                <c:pt idx="5">
                  <c:v>297.7</c:v>
                </c:pt>
                <c:pt idx="6">
                  <c:v>0</c:v>
                </c:pt>
                <c:pt idx="7">
                  <c:v>0</c:v>
                </c:pt>
                <c:pt idx="8">
                  <c:v>634.79999999999995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381312"/>
        <c:axId val="12695718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6816.3</c:v>
                </c:pt>
                <c:pt idx="1">
                  <c:v>197.5</c:v>
                </c:pt>
                <c:pt idx="2">
                  <c:v>487.4</c:v>
                </c:pt>
                <c:pt idx="3">
                  <c:v>638.79999999999995</c:v>
                </c:pt>
                <c:pt idx="4">
                  <c:v>4932.6000000000004</c:v>
                </c:pt>
                <c:pt idx="5">
                  <c:v>562.70000000000005</c:v>
                </c:pt>
                <c:pt idx="6">
                  <c:v>0</c:v>
                </c:pt>
                <c:pt idx="7">
                  <c:v>2100</c:v>
                </c:pt>
                <c:pt idx="8">
                  <c:v>734.8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81312"/>
        <c:axId val="126957184"/>
      </c:lineChart>
      <c:catAx>
        <c:axId val="6638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957184"/>
        <c:crosses val="autoZero"/>
        <c:auto val="1"/>
        <c:lblAlgn val="ctr"/>
        <c:lblOffset val="100"/>
        <c:noMultiLvlLbl val="0"/>
      </c:catAx>
      <c:valAx>
        <c:axId val="12695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38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DDE0-3954-4197-AA7F-DC92C074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14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68</cp:revision>
  <cp:lastPrinted>2024-07-31T09:17:00Z</cp:lastPrinted>
  <dcterms:created xsi:type="dcterms:W3CDTF">2024-07-30T10:02:00Z</dcterms:created>
  <dcterms:modified xsi:type="dcterms:W3CDTF">2024-10-08T05:17:00Z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