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2" w:rsidRPr="008D6E8F" w:rsidRDefault="003131CA" w:rsidP="00BF6E42">
      <w:pPr>
        <w:ind w:right="-36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80445" cy="779228"/>
            <wp:effectExtent l="0" t="0" r="0" b="190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36" cy="7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E42">
        <w:rPr>
          <w:b/>
          <w:sz w:val="28"/>
          <w:szCs w:val="28"/>
        </w:rPr>
        <w:t xml:space="preserve">  </w:t>
      </w:r>
    </w:p>
    <w:p w:rsidR="00BF6E42" w:rsidRPr="00E16849" w:rsidRDefault="00BF6E42" w:rsidP="00BF6E42">
      <w:pPr>
        <w:pStyle w:val="a3"/>
        <w:rPr>
          <w:rFonts w:ascii="PT Astra Serif" w:hAnsi="PT Astra Serif"/>
          <w:sz w:val="28"/>
          <w:szCs w:val="28"/>
        </w:rPr>
      </w:pPr>
      <w:r w:rsidRPr="00E16849">
        <w:rPr>
          <w:rFonts w:ascii="PT Astra Serif" w:hAnsi="PT Astra Serif"/>
          <w:sz w:val="28"/>
          <w:szCs w:val="28"/>
        </w:rPr>
        <w:t>ТУЛЬСКАЯ  ОБЛАСТЬ</w:t>
      </w:r>
    </w:p>
    <w:p w:rsidR="00BF6E42" w:rsidRPr="00E16849" w:rsidRDefault="00BF6E42" w:rsidP="00BF6E42">
      <w:pPr>
        <w:pStyle w:val="a3"/>
        <w:rPr>
          <w:rFonts w:ascii="PT Astra Serif" w:hAnsi="PT Astra Serif"/>
          <w:sz w:val="28"/>
          <w:szCs w:val="28"/>
        </w:rPr>
      </w:pPr>
    </w:p>
    <w:p w:rsidR="00BF6E42" w:rsidRPr="00E16849" w:rsidRDefault="00BF6E42" w:rsidP="00BF6E42">
      <w:pPr>
        <w:pStyle w:val="a3"/>
        <w:rPr>
          <w:rFonts w:ascii="PT Astra Serif" w:hAnsi="PT Astra Serif"/>
          <w:caps/>
          <w:sz w:val="16"/>
          <w:szCs w:val="16"/>
        </w:rPr>
      </w:pPr>
      <w:r w:rsidRPr="00E16849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BF6E42" w:rsidRPr="00E16849" w:rsidRDefault="00BF6E42" w:rsidP="00BF6E42">
      <w:pPr>
        <w:pStyle w:val="a3"/>
        <w:jc w:val="both"/>
        <w:rPr>
          <w:rFonts w:ascii="PT Astra Serif" w:hAnsi="PT Astra Serif"/>
          <w:sz w:val="16"/>
          <w:szCs w:val="16"/>
        </w:rPr>
      </w:pPr>
    </w:p>
    <w:p w:rsidR="00BF6E42" w:rsidRPr="00E16849" w:rsidRDefault="00BF6E42" w:rsidP="00BF6E4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BF6E42" w:rsidRPr="00E16849" w:rsidRDefault="00BF6E42" w:rsidP="00BF6E42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BF6E42" w:rsidRPr="00E16849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E1684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16849" w:rsidRPr="00E16849">
        <w:rPr>
          <w:rFonts w:ascii="PT Astra Serif" w:hAnsi="PT Astra Serif"/>
          <w:b/>
          <w:sz w:val="20"/>
          <w:szCs w:val="20"/>
        </w:rPr>
        <w:t>ул. Поленова д.17</w:t>
      </w:r>
      <w:r w:rsidRPr="00E16849">
        <w:rPr>
          <w:rFonts w:ascii="PT Astra Serif" w:hAnsi="PT Astra Serif"/>
          <w:b/>
          <w:sz w:val="20"/>
          <w:szCs w:val="20"/>
        </w:rPr>
        <w:t>, тел. 8(48734)2-</w:t>
      </w:r>
      <w:r w:rsidR="005A2A23" w:rsidRPr="00E16849">
        <w:rPr>
          <w:rFonts w:ascii="PT Astra Serif" w:hAnsi="PT Astra Serif"/>
          <w:b/>
          <w:sz w:val="20"/>
          <w:szCs w:val="20"/>
        </w:rPr>
        <w:t>82-</w:t>
      </w:r>
      <w:r w:rsidRPr="00E16849">
        <w:rPr>
          <w:rFonts w:ascii="PT Astra Serif" w:hAnsi="PT Astra Serif"/>
          <w:b/>
          <w:sz w:val="20"/>
          <w:szCs w:val="20"/>
        </w:rPr>
        <w:t>-</w:t>
      </w:r>
      <w:r w:rsidR="005A2A23" w:rsidRPr="00E16849">
        <w:rPr>
          <w:rFonts w:ascii="PT Astra Serif" w:hAnsi="PT Astra Serif"/>
          <w:b/>
          <w:sz w:val="20"/>
          <w:szCs w:val="20"/>
        </w:rPr>
        <w:t>72</w:t>
      </w:r>
      <w:r w:rsidRPr="00E16849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BF6E42" w:rsidRPr="00E16849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E1684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BF6E42" w:rsidRPr="00E16849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6E42" w:rsidRPr="00E16849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835A78" w:rsidRPr="00E16849">
        <w:rPr>
          <w:rFonts w:ascii="PT Astra Serif" w:hAnsi="PT Astra Serif" w:cs="Times New Roman"/>
          <w:b/>
          <w:sz w:val="28"/>
          <w:szCs w:val="28"/>
        </w:rPr>
        <w:t>2</w:t>
      </w:r>
      <w:r w:rsidR="006D51BF">
        <w:rPr>
          <w:rFonts w:ascii="PT Astra Serif" w:hAnsi="PT Astra Serif" w:cs="Times New Roman"/>
          <w:b/>
          <w:sz w:val="28"/>
          <w:szCs w:val="28"/>
        </w:rPr>
        <w:t>4</w:t>
      </w:r>
    </w:p>
    <w:p w:rsidR="00E61172" w:rsidRPr="00E16849" w:rsidRDefault="00E61172" w:rsidP="00DF4738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  <w:r w:rsidR="00DF473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16849">
        <w:rPr>
          <w:rFonts w:ascii="PT Astra Serif" w:hAnsi="PT Astra Serif" w:cs="Times New Roman"/>
          <w:b/>
          <w:bCs/>
          <w:sz w:val="28"/>
          <w:szCs w:val="28"/>
        </w:rPr>
        <w:t>Постановления администрации муниципального образования Заокский район «</w:t>
      </w:r>
      <w:r w:rsidR="001E2B09"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Заокский район от </w:t>
      </w:r>
      <w:r w:rsidR="0096208A">
        <w:rPr>
          <w:rFonts w:ascii="PT Astra Serif" w:hAnsi="PT Astra Serif" w:cs="Times New Roman"/>
          <w:b/>
          <w:bCs/>
          <w:sz w:val="28"/>
          <w:szCs w:val="28"/>
        </w:rPr>
        <w:t>09</w:t>
      </w:r>
      <w:r w:rsidR="001E2B09"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6208A">
        <w:rPr>
          <w:rFonts w:ascii="PT Astra Serif" w:hAnsi="PT Astra Serif" w:cs="Times New Roman"/>
          <w:b/>
          <w:bCs/>
          <w:sz w:val="28"/>
          <w:szCs w:val="28"/>
        </w:rPr>
        <w:t>декабря</w:t>
      </w:r>
      <w:r w:rsidR="001E2B09"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 20</w:t>
      </w:r>
      <w:r w:rsidR="0096208A">
        <w:rPr>
          <w:rFonts w:ascii="PT Astra Serif" w:hAnsi="PT Astra Serif" w:cs="Times New Roman"/>
          <w:b/>
          <w:bCs/>
          <w:sz w:val="28"/>
          <w:szCs w:val="28"/>
        </w:rPr>
        <w:t>22</w:t>
      </w:r>
      <w:r w:rsidR="001E2B09"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 года №</w:t>
      </w:r>
      <w:r w:rsidR="0096208A">
        <w:rPr>
          <w:rFonts w:ascii="PT Astra Serif" w:hAnsi="PT Astra Serif" w:cs="Times New Roman"/>
          <w:b/>
          <w:bCs/>
          <w:sz w:val="28"/>
          <w:szCs w:val="28"/>
        </w:rPr>
        <w:t>194</w:t>
      </w:r>
      <w:r w:rsidR="001E2666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1E2B09"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 «О</w:t>
      </w:r>
      <w:r w:rsidRPr="00E16849">
        <w:rPr>
          <w:rFonts w:ascii="PT Astra Serif" w:hAnsi="PT Astra Serif" w:cs="Times New Roman"/>
          <w:b/>
          <w:bCs/>
          <w:sz w:val="28"/>
          <w:szCs w:val="28"/>
        </w:rPr>
        <w:t>б утверждении муниципальной программы «Работа с населением муниципального образования Заокский район на 20</w:t>
      </w:r>
      <w:r w:rsidR="0096208A">
        <w:rPr>
          <w:rFonts w:ascii="PT Astra Serif" w:hAnsi="PT Astra Serif" w:cs="Times New Roman"/>
          <w:b/>
          <w:bCs/>
          <w:sz w:val="28"/>
          <w:szCs w:val="28"/>
        </w:rPr>
        <w:t>23</w:t>
      </w:r>
      <w:r w:rsidRPr="00E16849">
        <w:rPr>
          <w:rFonts w:ascii="PT Astra Serif" w:hAnsi="PT Astra Serif" w:cs="Times New Roman"/>
          <w:b/>
          <w:bCs/>
          <w:sz w:val="28"/>
          <w:szCs w:val="28"/>
        </w:rPr>
        <w:t>-20</w:t>
      </w:r>
      <w:r w:rsidR="0096208A">
        <w:rPr>
          <w:rFonts w:ascii="PT Astra Serif" w:hAnsi="PT Astra Serif" w:cs="Times New Roman"/>
          <w:b/>
          <w:bCs/>
          <w:sz w:val="28"/>
          <w:szCs w:val="28"/>
        </w:rPr>
        <w:t>27</w:t>
      </w:r>
      <w:r w:rsidRPr="00E16849">
        <w:rPr>
          <w:rFonts w:ascii="PT Astra Serif" w:hAnsi="PT Astra Serif" w:cs="Times New Roman"/>
          <w:b/>
          <w:bCs/>
          <w:sz w:val="28"/>
          <w:szCs w:val="28"/>
        </w:rPr>
        <w:t xml:space="preserve"> годы»».</w:t>
      </w:r>
    </w:p>
    <w:p w:rsidR="00E61172" w:rsidRPr="00E16849" w:rsidRDefault="00E61172" w:rsidP="001E2B09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F6E42" w:rsidRPr="00E16849" w:rsidRDefault="0096208A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</w:t>
      </w:r>
      <w:r w:rsidR="006D51BF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.10.2023</w:t>
      </w:r>
      <w:r w:rsidR="00FD7EEF" w:rsidRPr="00E1684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A7327F" w:rsidRPr="00E16849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FD7EEF" w:rsidRPr="00E1684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р.</w:t>
      </w:r>
      <w:r w:rsidR="00FD7EEF" w:rsidRPr="00E16849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FD7EEF" w:rsidRPr="00E16849">
        <w:rPr>
          <w:rFonts w:ascii="PT Astra Serif" w:hAnsi="PT Astra Serif" w:cs="Times New Roman"/>
          <w:sz w:val="28"/>
          <w:szCs w:val="28"/>
        </w:rPr>
        <w:t>. Заокский</w:t>
      </w:r>
    </w:p>
    <w:p w:rsidR="001C598F" w:rsidRPr="00897FA6" w:rsidRDefault="003858C8" w:rsidP="001C598F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E16849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</w:t>
      </w:r>
      <w:proofErr w:type="gramStart"/>
      <w:r w:rsidRPr="00E16849">
        <w:rPr>
          <w:rFonts w:ascii="PT Astra Serif" w:hAnsi="PT Astra Serif" w:cs="Times New Roman"/>
          <w:sz w:val="28"/>
          <w:szCs w:val="28"/>
        </w:rPr>
        <w:t xml:space="preserve">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C598F" w:rsidRPr="008112E8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Заокск</w:t>
      </w:r>
      <w:r w:rsidR="001C598F">
        <w:rPr>
          <w:rFonts w:ascii="PT Astra Serif" w:hAnsi="PT Astra Serif" w:cs="Times New Roman"/>
          <w:sz w:val="28"/>
          <w:szCs w:val="28"/>
        </w:rPr>
        <w:t>ий</w:t>
      </w:r>
      <w:r w:rsidR="001C598F" w:rsidRPr="008112E8">
        <w:rPr>
          <w:rFonts w:ascii="PT Astra Serif" w:hAnsi="PT Astra Serif" w:cs="Times New Roman"/>
          <w:sz w:val="28"/>
          <w:szCs w:val="28"/>
        </w:rPr>
        <w:t xml:space="preserve"> район  от </w:t>
      </w:r>
      <w:r w:rsidR="001C598F">
        <w:rPr>
          <w:rFonts w:ascii="PT Astra Serif" w:hAnsi="PT Astra Serif" w:cs="Times New Roman"/>
          <w:sz w:val="28"/>
          <w:szCs w:val="28"/>
        </w:rPr>
        <w:t>29.04.2019</w:t>
      </w:r>
      <w:r w:rsidR="001C598F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1C598F">
        <w:rPr>
          <w:rFonts w:ascii="PT Astra Serif" w:hAnsi="PT Astra Serif" w:cs="Times New Roman"/>
          <w:sz w:val="28"/>
          <w:szCs w:val="28"/>
        </w:rPr>
        <w:t>457</w:t>
      </w:r>
      <w:r w:rsidR="001C598F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1C598F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1C598F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</w:t>
      </w:r>
      <w:r w:rsidR="007044AF">
        <w:rPr>
          <w:rFonts w:ascii="PT Astra Serif" w:hAnsi="PT Astra Serif" w:cs="Times New Roman"/>
          <w:bCs/>
          <w:sz w:val="28"/>
          <w:szCs w:val="28"/>
        </w:rPr>
        <w:t>»,</w:t>
      </w:r>
      <w:r w:rsidR="001C598F" w:rsidRPr="001C598F">
        <w:rPr>
          <w:rFonts w:ascii="PT Astra Serif" w:hAnsi="PT Astra Serif"/>
          <w:sz w:val="28"/>
          <w:szCs w:val="28"/>
        </w:rPr>
        <w:t xml:space="preserve"> </w:t>
      </w:r>
      <w:r w:rsidR="001C598F" w:rsidRPr="004105B7">
        <w:rPr>
          <w:rFonts w:ascii="PT Astra Serif" w:hAnsi="PT Astra Serif"/>
          <w:sz w:val="28"/>
          <w:szCs w:val="28"/>
        </w:rPr>
        <w:t>Положения  о бюджетном процессе в муниципальном образовании Заокский район, утвержденного</w:t>
      </w:r>
      <w:proofErr w:type="gramEnd"/>
      <w:r w:rsidR="001C598F" w:rsidRPr="004105B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1C598F" w:rsidRPr="004105B7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14.12.2018 №6/3</w:t>
      </w:r>
      <w:r w:rsidR="001C598F">
        <w:rPr>
          <w:rFonts w:ascii="PT Astra Serif" w:hAnsi="PT Astra Serif"/>
          <w:sz w:val="28"/>
          <w:szCs w:val="28"/>
        </w:rPr>
        <w:t xml:space="preserve"> </w:t>
      </w:r>
      <w:r w:rsidR="001C598F" w:rsidRPr="004105B7">
        <w:rPr>
          <w:rFonts w:ascii="PT Astra Serif" w:hAnsi="PT Astra Serif"/>
          <w:sz w:val="28"/>
          <w:szCs w:val="28"/>
        </w:rPr>
        <w:t>(</w:t>
      </w:r>
      <w:r w:rsidR="001C598F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1C598F" w:rsidRPr="004105B7">
        <w:rPr>
          <w:rFonts w:ascii="PT Astra Serif" w:hAnsi="PT Astra Serif"/>
          <w:sz w:val="28"/>
          <w:szCs w:val="28"/>
        </w:rPr>
        <w:t>от 19.03.2019 №10/8, от 10.06.2020 №35/10</w:t>
      </w:r>
      <w:r w:rsidR="001C598F">
        <w:rPr>
          <w:rFonts w:ascii="PT Astra Serif" w:hAnsi="PT Astra Serif"/>
          <w:sz w:val="28"/>
          <w:szCs w:val="28"/>
        </w:rPr>
        <w:t>, от 21.05.2021 №50/3, от 02.09.2022 № 71/4)</w:t>
      </w:r>
      <w:r w:rsidR="001C598F" w:rsidRPr="004105B7">
        <w:rPr>
          <w:rFonts w:ascii="PT Astra Serif" w:hAnsi="PT Astra Serif"/>
          <w:sz w:val="28"/>
          <w:szCs w:val="28"/>
        </w:rPr>
        <w:t xml:space="preserve"> </w:t>
      </w:r>
      <w:r w:rsidR="001C598F" w:rsidRPr="004105B7">
        <w:rPr>
          <w:rStyle w:val="10"/>
          <w:rFonts w:ascii="PT Astra Serif" w:hAnsi="PT Astra Serif"/>
          <w:color w:val="000000"/>
          <w:sz w:val="28"/>
          <w:szCs w:val="28"/>
        </w:rPr>
        <w:t>(далее:</w:t>
      </w:r>
      <w:proofErr w:type="gramEnd"/>
      <w:r w:rsidR="001C598F" w:rsidRPr="004105B7">
        <w:rPr>
          <w:rStyle w:val="10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1C598F" w:rsidRPr="004105B7">
        <w:rPr>
          <w:rStyle w:val="10"/>
          <w:rFonts w:ascii="PT Astra Serif" w:hAnsi="PT Astra Serif"/>
          <w:color w:val="000000"/>
          <w:sz w:val="28"/>
          <w:szCs w:val="28"/>
        </w:rPr>
        <w:t>Положение о бюджетном процессе)</w:t>
      </w:r>
      <w:r w:rsidR="001C598F">
        <w:rPr>
          <w:rStyle w:val="10"/>
          <w:rFonts w:ascii="PT Astra Serif" w:hAnsi="PT Astra Serif"/>
          <w:color w:val="000000"/>
          <w:sz w:val="28"/>
          <w:szCs w:val="28"/>
        </w:rPr>
        <w:t>,</w:t>
      </w:r>
      <w:r w:rsidR="001C598F"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 ст. 9 п. 7   Положения о Контрольно-счетной  комиссии муниципального образования Заокский район от </w:t>
      </w:r>
      <w:r w:rsidR="001C598F">
        <w:rPr>
          <w:rFonts w:ascii="PT Astra Serif" w:hAnsi="PT Astra Serif" w:cs="Times New Roman"/>
          <w:sz w:val="28"/>
          <w:szCs w:val="28"/>
        </w:rPr>
        <w:lastRenderedPageBreak/>
        <w:t>13.10.2021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 № </w:t>
      </w:r>
      <w:r w:rsidR="001C598F">
        <w:rPr>
          <w:rFonts w:ascii="PT Astra Serif" w:hAnsi="PT Astra Serif" w:cs="Times New Roman"/>
          <w:sz w:val="28"/>
          <w:szCs w:val="28"/>
        </w:rPr>
        <w:t>56/3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 (изм. и доп. от </w:t>
      </w:r>
      <w:r w:rsidR="001C598F">
        <w:rPr>
          <w:rFonts w:ascii="PT Astra Serif" w:hAnsi="PT Astra Serif" w:cs="Times New Roman"/>
          <w:sz w:val="28"/>
          <w:szCs w:val="28"/>
        </w:rPr>
        <w:t>11.11.2022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1C598F">
        <w:rPr>
          <w:rFonts w:ascii="PT Astra Serif" w:hAnsi="PT Astra Serif" w:cs="Times New Roman"/>
          <w:sz w:val="28"/>
          <w:szCs w:val="28"/>
        </w:rPr>
        <w:t>57/6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),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№6 от 01.09.2014г., письма главы администрации муниципального образования Заокский район от </w:t>
      </w:r>
      <w:r w:rsidR="009179D5" w:rsidRPr="009179D5">
        <w:rPr>
          <w:rFonts w:ascii="PT Astra Serif" w:hAnsi="PT Astra Serif" w:cs="Times New Roman"/>
          <w:sz w:val="28"/>
          <w:szCs w:val="28"/>
        </w:rPr>
        <w:t>03.10</w:t>
      </w:r>
      <w:r w:rsidR="001C598F" w:rsidRPr="009179D5">
        <w:rPr>
          <w:rFonts w:ascii="PT Astra Serif" w:hAnsi="PT Astra Serif" w:cs="Times New Roman"/>
          <w:sz w:val="28"/>
          <w:szCs w:val="28"/>
        </w:rPr>
        <w:t>.2023 №18-01-16/</w:t>
      </w:r>
      <w:bookmarkStart w:id="0" w:name="_GoBack"/>
      <w:bookmarkEnd w:id="0"/>
      <w:r w:rsidR="009179D5" w:rsidRPr="009179D5">
        <w:rPr>
          <w:rFonts w:ascii="PT Astra Serif" w:hAnsi="PT Astra Serif" w:cs="Times New Roman"/>
          <w:sz w:val="28"/>
          <w:szCs w:val="28"/>
        </w:rPr>
        <w:t>4775</w:t>
      </w:r>
      <w:r w:rsidR="001C598F" w:rsidRPr="00897FA6">
        <w:rPr>
          <w:rFonts w:ascii="PT Astra Serif" w:hAnsi="PT Astra Serif" w:cs="Times New Roman"/>
          <w:sz w:val="28"/>
          <w:szCs w:val="28"/>
        </w:rPr>
        <w:t>, п.3.6 Плана</w:t>
      </w:r>
      <w:proofErr w:type="gramEnd"/>
      <w:r w:rsidR="001C598F" w:rsidRPr="00897FA6">
        <w:rPr>
          <w:rFonts w:ascii="PT Astra Serif" w:hAnsi="PT Astra Serif" w:cs="Times New Roman"/>
          <w:sz w:val="28"/>
          <w:szCs w:val="28"/>
        </w:rPr>
        <w:t xml:space="preserve"> работы Контрольно-счетной комиссии  муниципального образования Заокского района на 20</w:t>
      </w:r>
      <w:r w:rsidR="001C598F">
        <w:rPr>
          <w:rFonts w:ascii="PT Astra Serif" w:hAnsi="PT Astra Serif" w:cs="Times New Roman"/>
          <w:sz w:val="28"/>
          <w:szCs w:val="28"/>
        </w:rPr>
        <w:t>23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2</w:t>
      </w:r>
      <w:r w:rsidR="001C598F">
        <w:rPr>
          <w:rFonts w:ascii="PT Astra Serif" w:hAnsi="PT Astra Serif" w:cs="Times New Roman"/>
          <w:sz w:val="28"/>
          <w:szCs w:val="28"/>
        </w:rPr>
        <w:t>8</w:t>
      </w:r>
      <w:r w:rsidR="001C598F" w:rsidRPr="00897FA6">
        <w:rPr>
          <w:rFonts w:ascii="PT Astra Serif" w:hAnsi="PT Astra Serif" w:cs="Times New Roman"/>
          <w:sz w:val="28"/>
          <w:szCs w:val="28"/>
        </w:rPr>
        <w:t>.1</w:t>
      </w:r>
      <w:r w:rsidR="001C598F">
        <w:rPr>
          <w:rFonts w:ascii="PT Astra Serif" w:hAnsi="PT Astra Serif" w:cs="Times New Roman"/>
          <w:sz w:val="28"/>
          <w:szCs w:val="28"/>
        </w:rPr>
        <w:t>2</w:t>
      </w:r>
      <w:r w:rsidR="001C598F" w:rsidRPr="00897FA6">
        <w:rPr>
          <w:rFonts w:ascii="PT Astra Serif" w:hAnsi="PT Astra Serif" w:cs="Times New Roman"/>
          <w:sz w:val="28"/>
          <w:szCs w:val="28"/>
        </w:rPr>
        <w:t>.20</w:t>
      </w:r>
      <w:r w:rsidR="001C598F">
        <w:rPr>
          <w:rFonts w:ascii="PT Astra Serif" w:hAnsi="PT Astra Serif" w:cs="Times New Roman"/>
          <w:sz w:val="28"/>
          <w:szCs w:val="28"/>
        </w:rPr>
        <w:t>2022</w:t>
      </w:r>
      <w:r w:rsidR="001C598F"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1C598F">
        <w:rPr>
          <w:rFonts w:ascii="PT Astra Serif" w:hAnsi="PT Astra Serif" w:cs="Times New Roman"/>
          <w:sz w:val="28"/>
          <w:szCs w:val="28"/>
        </w:rPr>
        <w:t>14</w:t>
      </w:r>
      <w:r w:rsidR="001C598F" w:rsidRPr="00897FA6">
        <w:rPr>
          <w:rFonts w:ascii="PT Astra Serif" w:hAnsi="PT Astra Serif" w:cs="Times New Roman"/>
          <w:sz w:val="28"/>
          <w:szCs w:val="28"/>
        </w:rPr>
        <w:t>-р.</w:t>
      </w:r>
    </w:p>
    <w:p w:rsidR="003858C8" w:rsidRPr="00E16849" w:rsidRDefault="003858C8" w:rsidP="001C598F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858C8" w:rsidRPr="00E16849" w:rsidRDefault="003858C8" w:rsidP="00CD7E10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 xml:space="preserve">Цель экспертизы: </w:t>
      </w:r>
    </w:p>
    <w:p w:rsidR="003858C8" w:rsidRPr="00E16849" w:rsidRDefault="003858C8" w:rsidP="00CD7E10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16849">
        <w:rPr>
          <w:rFonts w:ascii="PT Astra Serif" w:hAnsi="PT Astra Serif"/>
          <w:sz w:val="28"/>
          <w:szCs w:val="28"/>
        </w:rPr>
        <w:t>проверка соблюдения законодательных и иных нормативных правовых актов Российской Федерации при разработке Проекта муниципальной программы, в том числе проверка выполнения требований ст. 179 Бюджетного кодекса Российской Федерации по приведению муниципальной программы в соответствие с федеральным законом;</w:t>
      </w:r>
    </w:p>
    <w:p w:rsidR="003858C8" w:rsidRPr="00E16849" w:rsidRDefault="003858C8" w:rsidP="00CD7E10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16849">
        <w:rPr>
          <w:rFonts w:ascii="PT Astra Serif" w:hAnsi="PT Astra Serif"/>
          <w:sz w:val="28"/>
          <w:szCs w:val="28"/>
        </w:rPr>
        <w:t>соответствие Проекта программы Методическим рекомендациям по составлению и исполнению бюджетов субъектов Российской Федерации и местных бюджетов на основе муниципальных программ</w:t>
      </w:r>
      <w:bookmarkStart w:id="1" w:name="bookmark1"/>
      <w:r w:rsidRPr="00E16849">
        <w:rPr>
          <w:rFonts w:ascii="PT Astra Serif" w:hAnsi="PT Astra Serif"/>
          <w:sz w:val="28"/>
          <w:szCs w:val="28"/>
        </w:rPr>
        <w:t>, утвержденных Министерством финансов РФ от 30.09.2014г. № 09-05-05/48843</w:t>
      </w:r>
      <w:bookmarkEnd w:id="1"/>
      <w:r w:rsidRPr="00E16849">
        <w:rPr>
          <w:rFonts w:ascii="PT Astra Serif" w:hAnsi="PT Astra Serif"/>
          <w:sz w:val="28"/>
          <w:szCs w:val="28"/>
        </w:rPr>
        <w:t xml:space="preserve"> (далее - Методические рекомендации), а также положениям отраслевых документов стратегического планирования;</w:t>
      </w:r>
    </w:p>
    <w:p w:rsidR="003858C8" w:rsidRPr="00E16849" w:rsidRDefault="003858C8" w:rsidP="00CD7E10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16849">
        <w:rPr>
          <w:rFonts w:ascii="PT Astra Serif" w:hAnsi="PT Astra Serif"/>
          <w:sz w:val="28"/>
          <w:szCs w:val="28"/>
        </w:rPr>
        <w:t>выявление в Проекте постановления факторов, которые способствуют или могут способствовать созданию условий для проявления коррупции;</w:t>
      </w:r>
    </w:p>
    <w:p w:rsidR="003858C8" w:rsidRPr="00E16849" w:rsidRDefault="003858C8" w:rsidP="00CD7E10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16849">
        <w:rPr>
          <w:rFonts w:ascii="PT Astra Serif" w:hAnsi="PT Astra Serif"/>
          <w:sz w:val="28"/>
          <w:szCs w:val="28"/>
        </w:rPr>
        <w:t>целесообразность принятия и реализации Проекта программы;</w:t>
      </w:r>
    </w:p>
    <w:p w:rsidR="003858C8" w:rsidRPr="00E16849" w:rsidRDefault="003858C8" w:rsidP="00CD7E10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16849">
        <w:rPr>
          <w:rFonts w:ascii="PT Astra Serif" w:hAnsi="PT Astra Serif"/>
          <w:sz w:val="28"/>
          <w:szCs w:val="28"/>
        </w:rPr>
        <w:t>исследование Проекта постановления с целью оценки проекта муниципального правового акта с точки зрения соответствия компетенции и полномочиям органов местного самоуправления муниципального образования Заокск</w:t>
      </w:r>
      <w:r w:rsidR="00E2001F" w:rsidRPr="00E16849">
        <w:rPr>
          <w:rFonts w:ascii="PT Astra Serif" w:hAnsi="PT Astra Serif"/>
          <w:sz w:val="28"/>
          <w:szCs w:val="28"/>
        </w:rPr>
        <w:t>ий</w:t>
      </w:r>
      <w:r w:rsidRPr="00E16849">
        <w:rPr>
          <w:rFonts w:ascii="PT Astra Serif" w:hAnsi="PT Astra Serif"/>
          <w:sz w:val="28"/>
          <w:szCs w:val="28"/>
        </w:rPr>
        <w:t xml:space="preserve"> район; </w:t>
      </w:r>
    </w:p>
    <w:p w:rsidR="003858C8" w:rsidRPr="00E16849" w:rsidRDefault="003858C8" w:rsidP="00CD7E1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6849">
        <w:rPr>
          <w:rFonts w:ascii="PT Astra Serif" w:hAnsi="PT Astra Serif" w:cs="Times New Roman"/>
          <w:sz w:val="28"/>
          <w:szCs w:val="28"/>
        </w:rPr>
        <w:t>проверка соответствия текстового содержания проекта Постановления требованиям действующего законодательства.</w:t>
      </w:r>
    </w:p>
    <w:p w:rsidR="00425F92" w:rsidRPr="00E16849" w:rsidRDefault="003858C8" w:rsidP="00CD7E10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ab/>
      </w:r>
      <w:proofErr w:type="gramStart"/>
      <w:r w:rsidR="00F02A90" w:rsidRPr="00E16849">
        <w:rPr>
          <w:rFonts w:ascii="PT Astra Serif" w:hAnsi="PT Astra Serif" w:cs="Times New Roman"/>
          <w:b/>
          <w:sz w:val="28"/>
          <w:szCs w:val="28"/>
        </w:rPr>
        <w:t xml:space="preserve">Предмет экспертизы: </w:t>
      </w:r>
      <w:r w:rsidR="00F02A90" w:rsidRPr="00E16849">
        <w:rPr>
          <w:rFonts w:ascii="PT Astra Serif" w:hAnsi="PT Astra Serif" w:cs="Times New Roman"/>
          <w:bCs/>
          <w:sz w:val="28"/>
          <w:szCs w:val="28"/>
        </w:rPr>
        <w:t>проект</w:t>
      </w:r>
      <w:r w:rsidR="00193A81" w:rsidRPr="00E1684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33683" w:rsidRPr="00E16849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CD7E10" w:rsidRPr="00CD7E10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Заокский район от 09 декабря 2022 года №</w:t>
      </w:r>
      <w:r w:rsidR="001E2666">
        <w:rPr>
          <w:rFonts w:ascii="PT Astra Serif" w:hAnsi="PT Astra Serif" w:cs="Times New Roman"/>
          <w:bCs/>
          <w:sz w:val="28"/>
          <w:szCs w:val="28"/>
        </w:rPr>
        <w:t>1944</w:t>
      </w:r>
      <w:r w:rsidR="00CD7E10" w:rsidRPr="00CD7E10">
        <w:rPr>
          <w:rFonts w:ascii="PT Astra Serif" w:hAnsi="PT Astra Serif" w:cs="Times New Roman"/>
          <w:bCs/>
          <w:sz w:val="28"/>
          <w:szCs w:val="28"/>
        </w:rPr>
        <w:t xml:space="preserve"> «Об утверждении муниципальной программы «Работа с населением муниципального образования Заокский район на 2023-2027 годы»</w:t>
      </w:r>
      <w:r w:rsidR="00B33683" w:rsidRPr="00E16849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F02A90" w:rsidRPr="00E16849">
        <w:rPr>
          <w:rFonts w:ascii="PT Astra Serif" w:hAnsi="PT Astra Serif" w:cs="Times New Roman"/>
          <w:bCs/>
          <w:i/>
          <w:sz w:val="28"/>
          <w:szCs w:val="28"/>
        </w:rPr>
        <w:t>(далее - проект Программы)</w:t>
      </w:r>
      <w:r w:rsidR="00F02A90" w:rsidRPr="00E16849">
        <w:rPr>
          <w:rFonts w:ascii="PT Astra Serif" w:hAnsi="PT Astra Serif" w:cs="Times New Roman"/>
          <w:bCs/>
          <w:sz w:val="28"/>
          <w:szCs w:val="28"/>
        </w:rPr>
        <w:t xml:space="preserve">, материалы и документы </w:t>
      </w:r>
      <w:r w:rsidR="00F02A90" w:rsidRPr="00E16849">
        <w:rPr>
          <w:rFonts w:ascii="PT Astra Serif" w:hAnsi="PT Astra Serif" w:cs="Times New Roman"/>
          <w:sz w:val="28"/>
          <w:szCs w:val="28"/>
        </w:rPr>
        <w:t>финансово-экономических обоснований проекта Программы в части, касающейся расходных обязательств муниципального образования Заокский район.</w:t>
      </w:r>
      <w:proofErr w:type="gramEnd"/>
    </w:p>
    <w:p w:rsidR="003556EE" w:rsidRPr="00E16849" w:rsidRDefault="00425F92" w:rsidP="00CD7E10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E16849">
        <w:rPr>
          <w:rFonts w:ascii="PT Astra Serif" w:eastAsia="Calibri" w:hAnsi="PT Astra Serif" w:cs="Times New Roman"/>
          <w:sz w:val="28"/>
          <w:szCs w:val="28"/>
        </w:rPr>
        <w:lastRenderedPageBreak/>
        <w:tab/>
      </w:r>
      <w:r w:rsidR="003556EE" w:rsidRPr="00E16849">
        <w:rPr>
          <w:rFonts w:ascii="PT Astra Serif" w:eastAsia="Calibri" w:hAnsi="PT Astra Serif" w:cs="Times New Roman"/>
          <w:sz w:val="28"/>
          <w:szCs w:val="28"/>
        </w:rPr>
        <w:t>Правовую основу финансово-экон</w:t>
      </w:r>
      <w:r w:rsidRPr="00E16849">
        <w:rPr>
          <w:rFonts w:ascii="PT Astra Serif" w:eastAsia="Calibri" w:hAnsi="PT Astra Serif" w:cs="Times New Roman"/>
          <w:sz w:val="28"/>
          <w:szCs w:val="28"/>
        </w:rPr>
        <w:t xml:space="preserve">омической экспертизы проекта МП </w:t>
      </w:r>
      <w:r w:rsidR="003556EE" w:rsidRPr="00E16849">
        <w:rPr>
          <w:rFonts w:ascii="PT Astra Serif" w:eastAsia="Calibri" w:hAnsi="PT Astra Serif" w:cs="Times New Roman"/>
          <w:sz w:val="28"/>
          <w:szCs w:val="28"/>
        </w:rPr>
        <w:t xml:space="preserve">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статья 179 Бюджетного Кодекса Российской Федерации, </w:t>
      </w:r>
      <w:r w:rsidR="007044AF" w:rsidRPr="008112E8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Заокск</w:t>
      </w:r>
      <w:r w:rsidR="007044AF">
        <w:rPr>
          <w:rFonts w:ascii="PT Astra Serif" w:hAnsi="PT Astra Serif" w:cs="Times New Roman"/>
          <w:sz w:val="28"/>
          <w:szCs w:val="28"/>
        </w:rPr>
        <w:t>ий</w:t>
      </w:r>
      <w:r w:rsidR="007044AF" w:rsidRPr="008112E8">
        <w:rPr>
          <w:rFonts w:ascii="PT Astra Serif" w:hAnsi="PT Astra Serif" w:cs="Times New Roman"/>
          <w:sz w:val="28"/>
          <w:szCs w:val="28"/>
        </w:rPr>
        <w:t xml:space="preserve"> район  от </w:t>
      </w:r>
      <w:r w:rsidR="007044AF">
        <w:rPr>
          <w:rFonts w:ascii="PT Astra Serif" w:hAnsi="PT Astra Serif" w:cs="Times New Roman"/>
          <w:sz w:val="28"/>
          <w:szCs w:val="28"/>
        </w:rPr>
        <w:t>29.04.2019</w:t>
      </w:r>
      <w:r w:rsidR="007044AF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7044AF">
        <w:rPr>
          <w:rFonts w:ascii="PT Astra Serif" w:hAnsi="PT Astra Serif" w:cs="Times New Roman"/>
          <w:sz w:val="28"/>
          <w:szCs w:val="28"/>
        </w:rPr>
        <w:t>457</w:t>
      </w:r>
      <w:r w:rsidR="007044AF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7044AF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7044AF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район»</w:t>
      </w:r>
      <w:r w:rsidR="003556EE" w:rsidRPr="00E16849">
        <w:rPr>
          <w:rFonts w:ascii="PT Astra Serif" w:eastAsia="Calibri" w:hAnsi="PT Astra Serif" w:cs="Times New Roman"/>
          <w:sz w:val="28"/>
          <w:szCs w:val="28"/>
        </w:rPr>
        <w:t>.</w:t>
      </w:r>
    </w:p>
    <w:p w:rsidR="00DA16BB" w:rsidRPr="00E16849" w:rsidRDefault="00DA16BB" w:rsidP="00CD7E10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16849">
        <w:rPr>
          <w:rFonts w:ascii="PT Astra Serif" w:eastAsia="Calibri" w:hAnsi="PT Astra Serif" w:cs="Times New Roman"/>
          <w:sz w:val="28"/>
          <w:szCs w:val="28"/>
        </w:rPr>
        <w:t>Контрольно-счетная комиссия муниципального образования Заокский район, рассмотрев Проект постановления, отмечает следующее.</w:t>
      </w:r>
    </w:p>
    <w:p w:rsidR="00405702" w:rsidRPr="00897FA6" w:rsidRDefault="00405702" w:rsidP="00405702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Финансирование проекта Программы осуществляется за счет средств, предусмотренных в бюджете муниципального образования Заокский район</w:t>
      </w:r>
      <w:r>
        <w:rPr>
          <w:rFonts w:ascii="PT Astra Serif" w:eastAsia="Calibri" w:hAnsi="PT Astra Serif" w:cs="Times New Roman"/>
          <w:sz w:val="28"/>
          <w:szCs w:val="28"/>
        </w:rPr>
        <w:t xml:space="preserve"> в сумме 19580,0 тыс. рублей, в том числе:</w:t>
      </w:r>
    </w:p>
    <w:p w:rsidR="00405702" w:rsidRPr="00897FA6" w:rsidRDefault="00405702" w:rsidP="00405702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</w:t>
      </w:r>
      <w:r>
        <w:rPr>
          <w:rFonts w:ascii="PT Astra Serif" w:eastAsia="Calibri" w:hAnsi="PT Astra Serif" w:cs="Times New Roman"/>
          <w:sz w:val="28"/>
          <w:szCs w:val="28"/>
        </w:rPr>
        <w:t>23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год- </w:t>
      </w:r>
      <w:r>
        <w:rPr>
          <w:rFonts w:ascii="PT Astra Serif" w:eastAsia="Calibri" w:hAnsi="PT Astra Serif" w:cs="Times New Roman"/>
          <w:sz w:val="28"/>
          <w:szCs w:val="28"/>
        </w:rPr>
        <w:t>4220</w:t>
      </w:r>
      <w:r w:rsidRPr="00897FA6">
        <w:rPr>
          <w:rFonts w:ascii="PT Astra Serif" w:eastAsia="Calibri" w:hAnsi="PT Astra Serif" w:cs="Times New Roman"/>
          <w:sz w:val="28"/>
          <w:szCs w:val="28"/>
        </w:rPr>
        <w:t>,0 тыс. руб</w:t>
      </w:r>
      <w:r>
        <w:rPr>
          <w:rFonts w:ascii="PT Astra Serif" w:eastAsia="Calibri" w:hAnsi="PT Astra Serif" w:cs="Times New Roman"/>
          <w:sz w:val="28"/>
          <w:szCs w:val="28"/>
        </w:rPr>
        <w:t>лей</w:t>
      </w:r>
      <w:r w:rsidRPr="00897FA6">
        <w:rPr>
          <w:rFonts w:ascii="PT Astra Serif" w:eastAsia="Calibri" w:hAnsi="PT Astra Serif" w:cs="Times New Roman"/>
          <w:sz w:val="28"/>
          <w:szCs w:val="28"/>
        </w:rPr>
        <w:t>;</w:t>
      </w:r>
    </w:p>
    <w:p w:rsidR="00405702" w:rsidRPr="00897FA6" w:rsidRDefault="00405702" w:rsidP="00405702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</w:t>
      </w:r>
      <w:r>
        <w:rPr>
          <w:rFonts w:ascii="PT Astra Serif" w:eastAsia="Calibri" w:hAnsi="PT Astra Serif" w:cs="Times New Roman"/>
          <w:sz w:val="28"/>
          <w:szCs w:val="28"/>
        </w:rPr>
        <w:t>24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>
        <w:rPr>
          <w:rFonts w:ascii="PT Astra Serif" w:eastAsia="Calibri" w:hAnsi="PT Astra Serif" w:cs="Times New Roman"/>
          <w:sz w:val="28"/>
          <w:szCs w:val="28"/>
        </w:rPr>
        <w:t>4200</w:t>
      </w:r>
      <w:r w:rsidRPr="00897FA6">
        <w:rPr>
          <w:rFonts w:ascii="PT Astra Serif" w:eastAsia="Calibri" w:hAnsi="PT Astra Serif" w:cs="Times New Roman"/>
          <w:sz w:val="28"/>
          <w:szCs w:val="28"/>
        </w:rPr>
        <w:t>,0 тыс. руб</w:t>
      </w:r>
      <w:r>
        <w:rPr>
          <w:rFonts w:ascii="PT Astra Serif" w:eastAsia="Calibri" w:hAnsi="PT Astra Serif" w:cs="Times New Roman"/>
          <w:sz w:val="28"/>
          <w:szCs w:val="28"/>
        </w:rPr>
        <w:t>лей</w:t>
      </w:r>
      <w:r w:rsidRPr="00897FA6">
        <w:rPr>
          <w:rFonts w:ascii="PT Astra Serif" w:eastAsia="Calibri" w:hAnsi="PT Astra Serif" w:cs="Times New Roman"/>
          <w:sz w:val="28"/>
          <w:szCs w:val="28"/>
        </w:rPr>
        <w:t>;</w:t>
      </w:r>
    </w:p>
    <w:p w:rsidR="00405702" w:rsidRDefault="00405702" w:rsidP="00405702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>
        <w:rPr>
          <w:rFonts w:ascii="PT Astra Serif" w:eastAsia="Calibri" w:hAnsi="PT Astra Serif" w:cs="Times New Roman"/>
          <w:sz w:val="28"/>
          <w:szCs w:val="28"/>
        </w:rPr>
        <w:t>3720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>
        <w:rPr>
          <w:rFonts w:ascii="PT Astra Serif" w:eastAsia="Calibri" w:hAnsi="PT Astra Serif" w:cs="Times New Roman"/>
          <w:sz w:val="28"/>
          <w:szCs w:val="28"/>
        </w:rPr>
        <w:t>лей;</w:t>
      </w:r>
    </w:p>
    <w:p w:rsidR="00405702" w:rsidRDefault="00405702" w:rsidP="00405702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2026 год – 3720,0 тыс. рублей;</w:t>
      </w:r>
    </w:p>
    <w:p w:rsidR="00D72BC1" w:rsidRPr="001050E6" w:rsidRDefault="00405702" w:rsidP="00405702">
      <w:pPr>
        <w:pStyle w:val="ac"/>
        <w:rPr>
          <w:rFonts w:ascii="PT Astra Serif" w:hAnsi="PT Astra Serif" w:cs="Arial"/>
          <w:b/>
        </w:rPr>
      </w:pPr>
      <w:r>
        <w:rPr>
          <w:rFonts w:ascii="PT Astra Serif" w:eastAsia="Calibri" w:hAnsi="PT Astra Serif" w:cs="Times New Roman"/>
          <w:sz w:val="28"/>
          <w:szCs w:val="28"/>
        </w:rPr>
        <w:t>2027 год – 3720,0 тыс. рублей.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992"/>
        <w:gridCol w:w="992"/>
        <w:gridCol w:w="709"/>
        <w:gridCol w:w="851"/>
        <w:gridCol w:w="708"/>
        <w:gridCol w:w="993"/>
        <w:gridCol w:w="2126"/>
      </w:tblGrid>
      <w:tr w:rsidR="00A46D8B" w:rsidRPr="001050E6" w:rsidTr="00A46D8B">
        <w:tc>
          <w:tcPr>
            <w:tcW w:w="709" w:type="dxa"/>
            <w:vMerge w:val="restart"/>
            <w:shd w:val="clear" w:color="auto" w:fill="auto"/>
          </w:tcPr>
          <w:p w:rsidR="00D72BC1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 xml:space="preserve">№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proofErr w:type="gramStart"/>
            <w:r w:rsidRPr="001050E6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1050E6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Срок 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Общий объем финансирования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В том числе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proofErr w:type="gramStart"/>
            <w:r w:rsidRPr="001050E6">
              <w:rPr>
                <w:rFonts w:ascii="PT Astra Serif" w:hAnsi="PT Astra Serif" w:cs="Arial"/>
                <w:b/>
              </w:rPr>
              <w:t>Ответственный</w:t>
            </w:r>
            <w:proofErr w:type="gramEnd"/>
            <w:r w:rsidRPr="001050E6">
              <w:rPr>
                <w:rFonts w:ascii="PT Astra Serif" w:hAnsi="PT Astra Serif" w:cs="Arial"/>
                <w:b/>
              </w:rPr>
              <w:t xml:space="preserve"> за выполнение мероприятия</w:t>
            </w:r>
          </w:p>
        </w:tc>
      </w:tr>
      <w:tr w:rsidR="00D72BC1" w:rsidRPr="001050E6" w:rsidTr="00A46D8B">
        <w:trPr>
          <w:trHeight w:val="660"/>
        </w:trPr>
        <w:tc>
          <w:tcPr>
            <w:tcW w:w="709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Бюджет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Бюджет поселения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 xml:space="preserve">Планируемое привлечение средств </w:t>
            </w:r>
            <w:proofErr w:type="gramStart"/>
            <w:r w:rsidRPr="001050E6">
              <w:rPr>
                <w:rFonts w:ascii="PT Astra Serif" w:hAnsi="PT Astra Serif" w:cs="Arial"/>
                <w:b/>
              </w:rPr>
              <w:t>из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D72BC1" w:rsidRPr="001050E6" w:rsidTr="00A46D8B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 xml:space="preserve">Федерального бюджета </w:t>
            </w:r>
          </w:p>
        </w:tc>
        <w:tc>
          <w:tcPr>
            <w:tcW w:w="708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Бюджета Тульской области</w:t>
            </w:r>
          </w:p>
        </w:tc>
        <w:tc>
          <w:tcPr>
            <w:tcW w:w="993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Внебюджетных источников</w:t>
            </w:r>
          </w:p>
        </w:tc>
        <w:tc>
          <w:tcPr>
            <w:tcW w:w="2126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D72BC1" w:rsidRPr="001050E6" w:rsidTr="00A46D8B">
        <w:tc>
          <w:tcPr>
            <w:tcW w:w="709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10</w:t>
            </w:r>
          </w:p>
        </w:tc>
      </w:tr>
      <w:tr w:rsidR="00A46D8B" w:rsidRPr="001050E6" w:rsidTr="00A46D8B">
        <w:trPr>
          <w:trHeight w:val="2020"/>
        </w:trPr>
        <w:tc>
          <w:tcPr>
            <w:tcW w:w="709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Раздел 1.Изучение общественного мнения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  <w:u w:val="thick"/>
              </w:rPr>
            </w:pPr>
          </w:p>
        </w:tc>
      </w:tr>
      <w:tr w:rsidR="00A46D8B" w:rsidRPr="001050E6" w:rsidTr="00A46D8B">
        <w:tc>
          <w:tcPr>
            <w:tcW w:w="709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lang w:val="en-US"/>
              </w:rPr>
            </w:pPr>
            <w:r w:rsidRPr="001050E6">
              <w:rPr>
                <w:rFonts w:ascii="PT Astra Serif" w:hAnsi="PT Astra Serif" w:cs="Arial"/>
              </w:rPr>
              <w:t>Анкетирование, 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район.</w:t>
            </w:r>
          </w:p>
        </w:tc>
      </w:tr>
      <w:tr w:rsidR="00A46D8B" w:rsidRPr="001050E6" w:rsidTr="00A46D8B">
        <w:tc>
          <w:tcPr>
            <w:tcW w:w="709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lastRenderedPageBreak/>
              <w:t>1.2.</w:t>
            </w:r>
          </w:p>
        </w:tc>
        <w:tc>
          <w:tcPr>
            <w:tcW w:w="1843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«Круглые столы» по актуальным темам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район.</w:t>
            </w:r>
          </w:p>
        </w:tc>
      </w:tr>
      <w:tr w:rsidR="00A46D8B" w:rsidRPr="001050E6" w:rsidTr="00A46D8B">
        <w:tc>
          <w:tcPr>
            <w:tcW w:w="709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1.3.</w:t>
            </w:r>
          </w:p>
        </w:tc>
        <w:tc>
          <w:tcPr>
            <w:tcW w:w="1843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«Онлайн-трансляции»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 Заокский район.</w:t>
            </w:r>
          </w:p>
        </w:tc>
      </w:tr>
      <w:tr w:rsidR="00A46D8B" w:rsidRPr="001050E6" w:rsidTr="00A46D8B">
        <w:tc>
          <w:tcPr>
            <w:tcW w:w="709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  <w:lang w:val="en-US"/>
              </w:rPr>
              <w:t>1</w:t>
            </w:r>
            <w:r w:rsidRPr="001050E6">
              <w:rPr>
                <w:rFonts w:ascii="PT Astra Serif" w:hAnsi="PT Astra Serif" w:cs="Arial"/>
              </w:rPr>
              <w:t>.4.</w:t>
            </w:r>
          </w:p>
        </w:tc>
        <w:tc>
          <w:tcPr>
            <w:tcW w:w="1843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Публичные слушания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Собрание представителей МО Заокский район (по согласованию);</w:t>
            </w:r>
          </w:p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район.</w:t>
            </w:r>
          </w:p>
        </w:tc>
      </w:tr>
      <w:tr w:rsidR="00D72BC1" w:rsidRPr="001050E6" w:rsidTr="00A46D8B"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Раздел 2.Информационное обеспечение населения.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A46D8B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2290,0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234</w:t>
            </w:r>
            <w:r w:rsidR="00A46D8B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A46D8B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A46D8B" w:rsidRPr="001050E6" w:rsidTr="00A46D8B">
        <w:trPr>
          <w:trHeight w:val="105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</w:t>
            </w:r>
            <w:r>
              <w:rPr>
                <w:rFonts w:ascii="PT Astra Serif" w:hAnsi="PT Astra Serif" w:cs="Arial"/>
              </w:rPr>
              <w:t>4</w:t>
            </w: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</w:t>
            </w:r>
            <w:r>
              <w:rPr>
                <w:rFonts w:ascii="PT Astra Serif" w:hAnsi="PT Astra Serif" w:cs="Arial"/>
              </w:rPr>
              <w:t>4</w:t>
            </w: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A46D8B" w:rsidRPr="001050E6" w:rsidTr="00A46D8B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A46D8B" w:rsidRPr="001050E6" w:rsidTr="00A46D8B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A46D8B" w:rsidRPr="001050E6" w:rsidTr="00A46D8B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</w:tr>
      <w:tr w:rsidR="00D72BC1" w:rsidRPr="001050E6" w:rsidTr="00A46D8B">
        <w:trPr>
          <w:trHeight w:val="54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Выпуск информационных бюллетеней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A46D8B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A46D8B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A46D8B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</w:t>
            </w:r>
          </w:p>
        </w:tc>
      </w:tr>
      <w:tr w:rsidR="00A46D8B" w:rsidRPr="001050E6" w:rsidTr="00A46D8B">
        <w:trPr>
          <w:trHeight w:val="476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A46D8B" w:rsidRPr="001050E6" w:rsidTr="00A46D8B">
        <w:trPr>
          <w:trHeight w:val="540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A46D8B" w:rsidRPr="001050E6" w:rsidTr="00A46D8B">
        <w:trPr>
          <w:trHeight w:val="540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A46D8B" w:rsidRPr="001050E6" w:rsidTr="00A46D8B">
        <w:trPr>
          <w:trHeight w:val="540"/>
        </w:trPr>
        <w:tc>
          <w:tcPr>
            <w:tcW w:w="709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A46D8B" w:rsidRPr="001050E6" w:rsidRDefault="00A46D8B" w:rsidP="00A46D8B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46D8B" w:rsidRPr="001050E6" w:rsidRDefault="00A46D8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2.2.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Размещение информационных бюллетеней в помещениях администраций муниципальных образований района, общественных организаций, на стендах в населенных пунктах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</w:t>
            </w:r>
          </w:p>
        </w:tc>
      </w:tr>
      <w:tr w:rsidR="003A657F" w:rsidRPr="001050E6" w:rsidTr="00A46D8B">
        <w:trPr>
          <w:trHeight w:val="2515"/>
        </w:trPr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lastRenderedPageBreak/>
              <w:t>2.3.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Редакция газеты «Заокский вестник»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 (по согласованию); Комитет по делопроизводству и правовой работе администрации МО Заокский район</w:t>
            </w:r>
          </w:p>
        </w:tc>
      </w:tr>
      <w:tr w:rsidR="00D72BC1" w:rsidRPr="001050E6" w:rsidTr="00A46D8B">
        <w:trPr>
          <w:trHeight w:val="375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2.4.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район.</w:t>
            </w:r>
          </w:p>
        </w:tc>
      </w:tr>
      <w:tr w:rsidR="003A657F" w:rsidRPr="001050E6" w:rsidTr="00A46D8B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67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67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3A657F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50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42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2.5.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Освещение в СМИ: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-информационных документов; 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-мероприятий, проводимых в районе,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-нормативно-правовых документов,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851-0113-0310020300-244-226-226.01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2270,0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2270</w:t>
            </w:r>
            <w:r w:rsidR="003A657F">
              <w:rPr>
                <w:rFonts w:ascii="PT Astra Serif" w:hAnsi="PT Astra Serif" w:cs="Arial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ОМСУ администрации МО Заокский район</w:t>
            </w:r>
          </w:p>
        </w:tc>
      </w:tr>
      <w:tr w:rsidR="003A657F" w:rsidRPr="001050E6" w:rsidTr="00A46D8B">
        <w:trPr>
          <w:trHeight w:val="39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541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jc w:val="left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28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495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Раздел 3.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Проведение организационных мероприятий и работа с населением.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1430,0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1430,0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16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1460</w:t>
            </w:r>
            <w:r w:rsidRPr="001050E6">
              <w:rPr>
                <w:rFonts w:ascii="PT Astra Serif" w:hAnsi="PT Astra Serif" w:cs="Arial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146</w:t>
            </w: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9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9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9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Прием населения по личным вопросам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главой администрации муниципального </w:t>
            </w:r>
            <w:r w:rsidRPr="001050E6">
              <w:rPr>
                <w:rFonts w:ascii="PT Astra Serif" w:hAnsi="PT Astra Serif" w:cs="Arial"/>
              </w:rPr>
              <w:lastRenderedPageBreak/>
              <w:t>образования Заокский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lastRenderedPageBreak/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Комитет по делопроизводству и правовой работе администрации МО Заокский район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lastRenderedPageBreak/>
              <w:t>3.2.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Прием населения по личным вопросам первым заместителями  главы администрации муниципального образования Заокский район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Комитет по делопроизводству и правовой работе администрации МО Заокский район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3.3.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Встречи главы муниципального образования Заокский район с жителями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Комитет по делопроизводству и правовой работе администрации МО Заокский район</w:t>
            </w: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3.4.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Прием населения руководителями структурных подразделений администрации муниципального образования Заокский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Руководители структурных подразделений администрации МО Заокский район.</w:t>
            </w: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3.5.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Проведение сходов граждан по вопросам благоустройства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Главы муниципальных образований 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 (по согласованию);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Комитет по делопроизводству и правовой работе администрации МО Заокский район;</w:t>
            </w:r>
          </w:p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ЖКХ, транспорта и строительства администрации МО Заокский район</w:t>
            </w:r>
          </w:p>
        </w:tc>
      </w:tr>
      <w:tr w:rsidR="00D72BC1" w:rsidRPr="001050E6" w:rsidTr="00A46D8B">
        <w:trPr>
          <w:trHeight w:val="51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Награждение и присвоение звания «Почетный гражданин Заокского района»,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851-0113-0310020300-360-296-296.01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68,964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68,964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район;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Собрание представителей муниципального образования Заокский район (по согласованию).</w:t>
            </w:r>
          </w:p>
        </w:tc>
      </w:tr>
      <w:tr w:rsidR="003A657F" w:rsidRPr="001050E6" w:rsidTr="00A46D8B">
        <w:trPr>
          <w:trHeight w:val="57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658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27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688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561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lastRenderedPageBreak/>
              <w:t>3.7.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Поздравление от имени  главы администрации муниципального образования </w:t>
            </w:r>
            <w:proofErr w:type="gramStart"/>
            <w:r w:rsidRPr="001050E6">
              <w:rPr>
                <w:rFonts w:ascii="PT Astra Serif" w:hAnsi="PT Astra Serif" w:cs="Arial"/>
              </w:rPr>
              <w:t>Заокский</w:t>
            </w:r>
            <w:proofErr w:type="gramEnd"/>
            <w:r w:rsidRPr="001050E6">
              <w:rPr>
                <w:rFonts w:ascii="PT Astra Serif" w:hAnsi="PT Astra Serif" w:cs="Arial"/>
              </w:rPr>
              <w:t xml:space="preserve"> района с юбилеями: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-руководителей предприятий,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организаций, учреждений с юбилеями;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-глав муниципальных образований;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-работников администрации муниципального образования Заокский район,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851-0113-0310020300-360-296-296.01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Сектор по кадровому обеспечению администрации МО Заокский район;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район.</w:t>
            </w:r>
          </w:p>
        </w:tc>
      </w:tr>
      <w:tr w:rsidR="003A657F" w:rsidRPr="001050E6" w:rsidTr="00A46D8B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89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96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19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50, 0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c>
          <w:tcPr>
            <w:tcW w:w="709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3.8.</w:t>
            </w:r>
          </w:p>
        </w:tc>
        <w:tc>
          <w:tcPr>
            <w:tcW w:w="1843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Опубликование поздравлений главы муниципального образования Заокский район и главы администрации муниципального образования Заокский район с государственными и профессиональными праздниками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2023-2027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D72BC1" w:rsidRPr="001050E6" w:rsidTr="00A46D8B">
        <w:trPr>
          <w:trHeight w:val="57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proofErr w:type="gramStart"/>
            <w:r w:rsidRPr="001050E6">
              <w:rPr>
                <w:rFonts w:ascii="PT Astra Serif" w:hAnsi="PT Astra Serif" w:cs="Arial"/>
              </w:rPr>
              <w:t xml:space="preserve">Оказание материальной помощи гражданам района, оказавшимся в трудной жизненной ситуации (в соответствии с Положением об оказании материальной помощи гражданам района, </w:t>
            </w:r>
            <w:r w:rsidRPr="001050E6">
              <w:rPr>
                <w:rFonts w:ascii="PT Astra Serif" w:hAnsi="PT Astra Serif" w:cs="Arial"/>
              </w:rPr>
              <w:lastRenderedPageBreak/>
              <w:t>оказавшимся в трудной жизненной ситуации)</w:t>
            </w:r>
            <w:proofErr w:type="gramEnd"/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851-1006-0310020300-360-262-262.18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lastRenderedPageBreak/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Финансовое управление администрации МО Заокский район;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Отдел по организационной работе и взаимодействию с органами местного самоуправления администрации МО Заокский район, Отдел ЖКХ, транспорта и  строительства администрации МО </w:t>
            </w:r>
            <w:r w:rsidRPr="001050E6">
              <w:rPr>
                <w:rFonts w:ascii="PT Astra Serif" w:hAnsi="PT Astra Serif" w:cs="Arial"/>
              </w:rPr>
              <w:lastRenderedPageBreak/>
              <w:t>Заокский район</w:t>
            </w:r>
          </w:p>
        </w:tc>
      </w:tr>
      <w:tr w:rsidR="003A657F" w:rsidRPr="001050E6" w:rsidTr="00A46D8B">
        <w:trPr>
          <w:trHeight w:val="55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593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405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lastRenderedPageBreak/>
              <w:t>3.10.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Услуги по проведению районных организационных мероприятий,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851-0113-0310020300-244-226-226.01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3A657F" w:rsidP="003A657F">
            <w:pPr>
              <w:pStyle w:val="ac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</w:t>
            </w:r>
            <w:r w:rsidR="003A657F">
              <w:rPr>
                <w:rFonts w:ascii="PT Astra Serif" w:hAnsi="PT Astra Serif" w:cs="Arial"/>
                <w:b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A657F" w:rsidRPr="001050E6" w:rsidTr="00A46D8B">
        <w:trPr>
          <w:trHeight w:val="39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45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Приобретение подарков для проведения районных мероприятий, чествование долгожителей с юбилеями.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851-0113-0310020300-244-349.349.01,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851-0113-0310020300-244-342.01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276,036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C70174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C70174">
              <w:rPr>
                <w:rFonts w:ascii="PT Astra Serif" w:hAnsi="PT Astra Serif" w:cs="Arial"/>
                <w:b/>
              </w:rPr>
              <w:t>276,036</w:t>
            </w:r>
          </w:p>
        </w:tc>
        <w:tc>
          <w:tcPr>
            <w:tcW w:w="709" w:type="dxa"/>
            <w:shd w:val="clear" w:color="auto" w:fill="auto"/>
          </w:tcPr>
          <w:p w:rsidR="00D72BC1" w:rsidRPr="001050E6" w:rsidRDefault="003A657F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72BC1" w:rsidRPr="001050E6" w:rsidRDefault="003A657F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72BC1" w:rsidRPr="001050E6" w:rsidRDefault="003A657F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2BC1" w:rsidRPr="001050E6" w:rsidRDefault="003A657F" w:rsidP="003A657F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C70174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C70174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45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3.12.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район, сельские поселения (по согласованию)</w:t>
            </w:r>
          </w:p>
        </w:tc>
      </w:tr>
      <w:tr w:rsidR="00D72BC1" w:rsidRPr="001050E6" w:rsidTr="00A46D8B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 w:val="restart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Транспортные услуги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3A657F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A657F" w:rsidRPr="003A657F" w:rsidRDefault="003A657F" w:rsidP="003A657F">
            <w:pPr>
              <w:pStyle w:val="a3"/>
              <w:rPr>
                <w:b w:val="0"/>
              </w:rPr>
            </w:pPr>
            <w:r w:rsidRPr="003A657F">
              <w:rPr>
                <w:b w:val="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4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 xml:space="preserve">Организация и проведение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 xml:space="preserve">выборов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  <w:r w:rsidRPr="001050E6">
              <w:rPr>
                <w:rFonts w:ascii="PT Astra Serif" w:hAnsi="PT Astra Serif" w:cs="Arial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123A4">
            <w:pPr>
              <w:pStyle w:val="ac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  <w:r w:rsidRPr="001050E6">
              <w:rPr>
                <w:rFonts w:ascii="PT Astra Serif" w:hAnsi="PT Astra Serif" w:cs="Arial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381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123A4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406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123A4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A657F" w:rsidRPr="001050E6" w:rsidTr="00A46D8B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57F" w:rsidRPr="001050E6" w:rsidRDefault="003A657F" w:rsidP="003123A4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657F" w:rsidRPr="003A657F" w:rsidRDefault="003A657F" w:rsidP="003A657F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A657F" w:rsidRPr="001050E6" w:rsidRDefault="003A657F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D72BC1" w:rsidRPr="001050E6" w:rsidTr="00A46D8B">
        <w:trPr>
          <w:trHeight w:val="313"/>
        </w:trPr>
        <w:tc>
          <w:tcPr>
            <w:tcW w:w="709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4.1.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Организация и проведение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выборов </w:t>
            </w:r>
          </w:p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851-0107-0310020300-880-297-297.01.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123A4" w:rsidRPr="001050E6" w:rsidTr="00A46D8B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  <w:r w:rsidRPr="001050E6">
              <w:rPr>
                <w:rFonts w:ascii="PT Astra Serif" w:hAnsi="PT Astra Serif" w:cs="Arial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</w:t>
            </w:r>
            <w:r w:rsidRPr="001050E6">
              <w:rPr>
                <w:rFonts w:ascii="PT Astra Serif" w:hAnsi="PT Astra Serif" w:cs="Arial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123A4" w:rsidRPr="001050E6" w:rsidTr="00A46D8B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123A4" w:rsidRPr="001050E6" w:rsidTr="00A46D8B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123A4" w:rsidRPr="001050E6" w:rsidTr="00A46D8B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1050E6" w:rsidRDefault="003123A4" w:rsidP="003123A4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3123A4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3123A4" w:rsidRPr="001050E6" w:rsidTr="004F3861">
        <w:trPr>
          <w:trHeight w:val="240"/>
        </w:trPr>
        <w:tc>
          <w:tcPr>
            <w:tcW w:w="709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4.2.</w:t>
            </w:r>
          </w:p>
        </w:tc>
        <w:tc>
          <w:tcPr>
            <w:tcW w:w="1843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proofErr w:type="gramStart"/>
            <w:r w:rsidRPr="001050E6">
              <w:rPr>
                <w:rFonts w:ascii="PT Astra Serif" w:hAnsi="PT Astra Serif" w:cs="Arial"/>
              </w:rPr>
              <w:t>Монтаж системы пожарной сигнализации на избирательном участке № 1019 (</w:t>
            </w:r>
            <w:proofErr w:type="spellStart"/>
            <w:r w:rsidRPr="001050E6">
              <w:rPr>
                <w:rFonts w:ascii="PT Astra Serif" w:hAnsi="PT Astra Serif" w:cs="Arial"/>
              </w:rPr>
              <w:t>р.п</w:t>
            </w:r>
            <w:proofErr w:type="spellEnd"/>
            <w:r w:rsidRPr="001050E6">
              <w:rPr>
                <w:rFonts w:ascii="PT Astra Serif" w:hAnsi="PT Astra Serif" w:cs="Arial"/>
              </w:rPr>
              <w:t>.</w:t>
            </w:r>
            <w:proofErr w:type="gramEnd"/>
            <w:r w:rsidRPr="001050E6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1050E6">
              <w:rPr>
                <w:rFonts w:ascii="PT Astra Serif" w:hAnsi="PT Astra Serif" w:cs="Arial"/>
              </w:rPr>
              <w:t>Заокский</w:t>
            </w:r>
            <w:proofErr w:type="gramEnd"/>
            <w:r w:rsidRPr="001050E6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050E6">
              <w:rPr>
                <w:rFonts w:ascii="PT Astra Serif" w:hAnsi="PT Astra Serif" w:cs="Arial"/>
              </w:rPr>
              <w:t>Нечаевское</w:t>
            </w:r>
            <w:proofErr w:type="spellEnd"/>
            <w:r w:rsidRPr="001050E6">
              <w:rPr>
                <w:rFonts w:ascii="PT Astra Serif" w:hAnsi="PT Astra Serif" w:cs="Arial"/>
              </w:rPr>
              <w:t xml:space="preserve"> шоссе, д.2)</w:t>
            </w:r>
          </w:p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851-0107-0310020300-880-225-225.03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123A4" w:rsidRPr="001050E6" w:rsidTr="00095A1A">
        <w:trPr>
          <w:trHeight w:val="2116"/>
        </w:trPr>
        <w:tc>
          <w:tcPr>
            <w:tcW w:w="709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4.3.</w:t>
            </w:r>
          </w:p>
        </w:tc>
        <w:tc>
          <w:tcPr>
            <w:tcW w:w="1843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Приобретение канцтоваров в ТИК Заокского района для организации и проведения выборов КБК 851-0107-0310020300-880-225-225.03.00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3123A4" w:rsidRPr="001050E6" w:rsidTr="00361768">
        <w:trPr>
          <w:trHeight w:val="240"/>
        </w:trPr>
        <w:tc>
          <w:tcPr>
            <w:tcW w:w="709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4.4.</w:t>
            </w:r>
          </w:p>
        </w:tc>
        <w:tc>
          <w:tcPr>
            <w:tcW w:w="1843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 xml:space="preserve">Проведение измерений сопротивления изоляции электросетей и проверка работоспособности ОПС на УИК, </w:t>
            </w:r>
          </w:p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КБК 851-0107-0310020300-880-225-225.03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3A4" w:rsidRPr="003A657F" w:rsidRDefault="003123A4" w:rsidP="00A63157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123A4" w:rsidRPr="001050E6" w:rsidRDefault="003123A4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</w:tr>
      <w:tr w:rsidR="00D72BC1" w:rsidRPr="001050E6" w:rsidTr="00A46D8B">
        <w:trPr>
          <w:trHeight w:val="69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ИТОГО по Программе: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707D2B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4220,0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BC1" w:rsidRPr="001050E6" w:rsidRDefault="00D72BC1" w:rsidP="00707D2B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4220,0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BC1" w:rsidRPr="001050E6" w:rsidRDefault="00D72BC1" w:rsidP="00707D2B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BC1" w:rsidRPr="001050E6" w:rsidRDefault="00D72BC1" w:rsidP="00707D2B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2BC1" w:rsidRPr="001050E6" w:rsidRDefault="00D72BC1" w:rsidP="00707D2B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C1" w:rsidRPr="001050E6" w:rsidRDefault="00D72BC1" w:rsidP="00707D2B">
            <w:pPr>
              <w:pStyle w:val="ac"/>
              <w:jc w:val="center"/>
              <w:rPr>
                <w:rFonts w:ascii="PT Astra Serif" w:hAnsi="PT Astra Serif" w:cs="Arial"/>
                <w:b/>
              </w:rPr>
            </w:pPr>
            <w:r w:rsidRPr="001050E6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2BC1" w:rsidRPr="001050E6" w:rsidRDefault="00D72BC1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707D2B" w:rsidRPr="001050E6" w:rsidTr="00A46D8B">
        <w:trPr>
          <w:trHeight w:val="120"/>
        </w:trPr>
        <w:tc>
          <w:tcPr>
            <w:tcW w:w="2552" w:type="dxa"/>
            <w:gridSpan w:val="2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4200</w:t>
            </w:r>
            <w:r w:rsidRPr="001050E6">
              <w:rPr>
                <w:rFonts w:ascii="PT Astra Serif" w:hAnsi="PT Astra Serif" w:cs="Arial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420</w:t>
            </w:r>
            <w:r w:rsidRPr="001050E6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707D2B" w:rsidRPr="001050E6" w:rsidTr="00A46D8B">
        <w:trPr>
          <w:trHeight w:val="210"/>
        </w:trPr>
        <w:tc>
          <w:tcPr>
            <w:tcW w:w="2552" w:type="dxa"/>
            <w:gridSpan w:val="2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3720,0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707D2B" w:rsidRPr="001050E6" w:rsidTr="00A46D8B">
        <w:trPr>
          <w:trHeight w:val="210"/>
        </w:trPr>
        <w:tc>
          <w:tcPr>
            <w:tcW w:w="2552" w:type="dxa"/>
            <w:gridSpan w:val="2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3720,0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  <w:tr w:rsidR="00707D2B" w:rsidRPr="001050E6" w:rsidTr="00A46D8B">
        <w:trPr>
          <w:trHeight w:val="210"/>
        </w:trPr>
        <w:tc>
          <w:tcPr>
            <w:tcW w:w="2552" w:type="dxa"/>
            <w:gridSpan w:val="2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D2B" w:rsidRPr="001050E6" w:rsidRDefault="00707D2B" w:rsidP="00707D2B">
            <w:pPr>
              <w:pStyle w:val="ac"/>
              <w:jc w:val="center"/>
              <w:rPr>
                <w:rFonts w:ascii="PT Astra Serif" w:hAnsi="PT Astra Serif" w:cs="Arial"/>
              </w:rPr>
            </w:pPr>
            <w:r w:rsidRPr="001050E6">
              <w:rPr>
                <w:rFonts w:ascii="PT Astra Serif" w:hAnsi="PT Astra Serif" w:cs="Arial"/>
              </w:rPr>
              <w:t>3720,0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7D2B" w:rsidRPr="003A657F" w:rsidRDefault="00707D2B" w:rsidP="00707D2B">
            <w:pPr>
              <w:pStyle w:val="a3"/>
              <w:rPr>
                <w:rFonts w:ascii="PT Astra Serif" w:hAnsi="PT Astra Serif" w:cs="Arial"/>
                <w:b w:val="0"/>
              </w:rPr>
            </w:pPr>
            <w:r w:rsidRPr="003A657F">
              <w:rPr>
                <w:rFonts w:ascii="PT Astra Serif" w:hAnsi="PT Astra Serif" w:cs="Arial"/>
                <w:b w:val="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707D2B" w:rsidRPr="001050E6" w:rsidRDefault="00707D2B" w:rsidP="003A657F">
            <w:pPr>
              <w:pStyle w:val="ac"/>
              <w:rPr>
                <w:rFonts w:ascii="PT Astra Serif" w:hAnsi="PT Astra Serif" w:cs="Arial"/>
              </w:rPr>
            </w:pPr>
          </w:p>
        </w:tc>
      </w:tr>
    </w:tbl>
    <w:p w:rsidR="00D72BC1" w:rsidRPr="001050E6" w:rsidRDefault="00D72BC1" w:rsidP="00D72BC1">
      <w:pPr>
        <w:pStyle w:val="ac"/>
        <w:rPr>
          <w:rFonts w:ascii="PT Astra Serif" w:hAnsi="PT Astra Serif" w:cs="Arial"/>
        </w:rPr>
      </w:pPr>
    </w:p>
    <w:p w:rsidR="00D72BC1" w:rsidRPr="00F14369" w:rsidRDefault="00D72BC1" w:rsidP="00D72BC1">
      <w:pPr>
        <w:pStyle w:val="ac"/>
        <w:rPr>
          <w:rFonts w:ascii="PT Astra Serif" w:hAnsi="PT Astra Serif" w:cs="Arial"/>
        </w:rPr>
      </w:pPr>
    </w:p>
    <w:p w:rsidR="002001DD" w:rsidRPr="00E16849" w:rsidRDefault="002001DD" w:rsidP="002001DD">
      <w:pPr>
        <w:jc w:val="center"/>
        <w:rPr>
          <w:rFonts w:ascii="PT Astra Serif" w:hAnsi="PT Astra Serif" w:cs="Times New Roman"/>
          <w:b/>
        </w:rPr>
      </w:pPr>
    </w:p>
    <w:p w:rsidR="00F9627E" w:rsidRDefault="00CF7F14" w:rsidP="00A10A42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В ходе проведения экспертно-аналитического мероприятия установлено:</w:t>
      </w:r>
    </w:p>
    <w:p w:rsidR="00F9627E" w:rsidRDefault="00CF7F14" w:rsidP="00A10A42">
      <w:pPr>
        <w:pStyle w:val="a8"/>
        <w:numPr>
          <w:ilvl w:val="0"/>
          <w:numId w:val="11"/>
        </w:numPr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F9627E">
        <w:rPr>
          <w:rStyle w:val="a9"/>
          <w:rFonts w:ascii="PT Astra Serif" w:hAnsi="PT Astra Serif"/>
          <w:b w:val="0"/>
          <w:sz w:val="28"/>
          <w:szCs w:val="28"/>
        </w:rPr>
        <w:lastRenderedPageBreak/>
        <w:t>Факторов, которые способствуют или могут способствовать созданию условий для проявления коррупции,</w:t>
      </w:r>
      <w:r w:rsidRPr="00F9627E">
        <w:rPr>
          <w:rFonts w:ascii="PT Astra Serif" w:hAnsi="PT Astra Serif"/>
          <w:b/>
        </w:rPr>
        <w:t xml:space="preserve"> </w:t>
      </w:r>
      <w:r w:rsidRPr="00F9627E">
        <w:rPr>
          <w:rFonts w:ascii="PT Astra Serif" w:hAnsi="PT Astra Serif"/>
          <w:sz w:val="28"/>
          <w:szCs w:val="28"/>
        </w:rPr>
        <w:t>в Проекте постановления не</w:t>
      </w:r>
      <w:r w:rsidRPr="00F9627E">
        <w:rPr>
          <w:rFonts w:ascii="PT Astra Serif" w:hAnsi="PT Astra Serif"/>
        </w:rPr>
        <w:t xml:space="preserve"> </w:t>
      </w:r>
      <w:r w:rsidRPr="00F9627E">
        <w:rPr>
          <w:rFonts w:ascii="PT Astra Serif" w:hAnsi="PT Astra Serif"/>
          <w:sz w:val="28"/>
          <w:szCs w:val="28"/>
        </w:rPr>
        <w:t>выявлено.</w:t>
      </w:r>
    </w:p>
    <w:p w:rsidR="00F9627E" w:rsidRPr="00F9627E" w:rsidRDefault="00CF7F14" w:rsidP="00A10A42">
      <w:pPr>
        <w:pStyle w:val="a8"/>
        <w:numPr>
          <w:ilvl w:val="0"/>
          <w:numId w:val="11"/>
        </w:numPr>
        <w:ind w:left="142"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9627E">
        <w:rPr>
          <w:rFonts w:ascii="PT Astra Serif" w:hAnsi="PT Astra Serif"/>
          <w:sz w:val="28"/>
          <w:szCs w:val="28"/>
        </w:rPr>
        <w:t xml:space="preserve">В представленном Проекте программы сформулирована  цель, в соответствии с Методическими рекомендациями утвержденными Министерством финансов РФ от 30.09.2014г. № 09-05-05/48843 предусмотрено,  </w:t>
      </w:r>
      <w:r w:rsidRPr="00F9627E">
        <w:rPr>
          <w:rFonts w:ascii="PT Astra Serif" w:hAnsi="PT Astra Serif"/>
          <w:i/>
          <w:sz w:val="28"/>
          <w:szCs w:val="28"/>
        </w:rPr>
        <w:t xml:space="preserve">«В рамках государственных (муниципальных) программ рекомендуется формулировать </w:t>
      </w:r>
      <w:r w:rsidRPr="00F9627E">
        <w:rPr>
          <w:rFonts w:ascii="PT Astra Serif" w:hAnsi="PT Astra Serif"/>
          <w:b/>
          <w:i/>
          <w:sz w:val="28"/>
          <w:szCs w:val="28"/>
        </w:rPr>
        <w:t>одну цель</w:t>
      </w:r>
      <w:r w:rsidRPr="00F9627E">
        <w:rPr>
          <w:rFonts w:ascii="PT Astra Serif" w:hAnsi="PT Astra Serif"/>
          <w:i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</w:t>
      </w:r>
      <w:proofErr w:type="gramEnd"/>
    </w:p>
    <w:p w:rsidR="00F9627E" w:rsidRDefault="00CF7F14" w:rsidP="00A10A42">
      <w:pPr>
        <w:pStyle w:val="a8"/>
        <w:numPr>
          <w:ilvl w:val="0"/>
          <w:numId w:val="11"/>
        </w:numPr>
        <w:ind w:left="142" w:firstLine="540"/>
        <w:jc w:val="both"/>
        <w:rPr>
          <w:rFonts w:ascii="PT Astra Serif" w:hAnsi="PT Astra Serif"/>
          <w:sz w:val="28"/>
          <w:szCs w:val="28"/>
        </w:rPr>
      </w:pPr>
      <w:r w:rsidRPr="00F9627E">
        <w:rPr>
          <w:rFonts w:ascii="PT Astra Serif" w:hAnsi="PT Astra Serif"/>
          <w:sz w:val="28"/>
          <w:szCs w:val="28"/>
        </w:rPr>
        <w:t>Заказчиком Программы, является Администрация муниципального образования Заокск</w:t>
      </w:r>
      <w:r w:rsidR="00ED23BE" w:rsidRPr="00F9627E">
        <w:rPr>
          <w:rFonts w:ascii="PT Astra Serif" w:hAnsi="PT Astra Serif"/>
          <w:sz w:val="28"/>
          <w:szCs w:val="28"/>
        </w:rPr>
        <w:t>ий</w:t>
      </w:r>
      <w:r w:rsidRPr="00F9627E">
        <w:rPr>
          <w:rFonts w:ascii="PT Astra Serif" w:hAnsi="PT Astra Serif"/>
          <w:sz w:val="28"/>
          <w:szCs w:val="28"/>
        </w:rPr>
        <w:t xml:space="preserve"> район. Проект программы разработан Администраци</w:t>
      </w:r>
      <w:r w:rsidR="00ED23BE" w:rsidRPr="00F9627E">
        <w:rPr>
          <w:rFonts w:ascii="PT Astra Serif" w:hAnsi="PT Astra Serif"/>
          <w:sz w:val="28"/>
          <w:szCs w:val="28"/>
        </w:rPr>
        <w:t>ей</w:t>
      </w:r>
      <w:r w:rsidRPr="00F9627E">
        <w:rPr>
          <w:rFonts w:ascii="PT Astra Serif" w:hAnsi="PT Astra Serif"/>
          <w:sz w:val="28"/>
          <w:szCs w:val="28"/>
        </w:rPr>
        <w:t xml:space="preserve"> муниципального образования Заокск</w:t>
      </w:r>
      <w:r w:rsidR="00ED23BE" w:rsidRPr="00F9627E">
        <w:rPr>
          <w:rFonts w:ascii="PT Astra Serif" w:hAnsi="PT Astra Serif"/>
          <w:sz w:val="28"/>
          <w:szCs w:val="28"/>
        </w:rPr>
        <w:t>ий</w:t>
      </w:r>
      <w:r w:rsidRPr="00F9627E">
        <w:rPr>
          <w:rFonts w:ascii="PT Astra Serif" w:hAnsi="PT Astra Serif"/>
          <w:sz w:val="28"/>
          <w:szCs w:val="28"/>
        </w:rPr>
        <w:t xml:space="preserve"> район.</w:t>
      </w:r>
    </w:p>
    <w:p w:rsidR="00A10A42" w:rsidRDefault="00ED23BE" w:rsidP="00A10A42">
      <w:pPr>
        <w:pStyle w:val="a8"/>
        <w:numPr>
          <w:ilvl w:val="0"/>
          <w:numId w:val="11"/>
        </w:numPr>
        <w:ind w:left="142" w:firstLine="540"/>
        <w:jc w:val="both"/>
        <w:rPr>
          <w:rFonts w:ascii="PT Astra Serif" w:hAnsi="PT Astra Serif"/>
          <w:sz w:val="28"/>
          <w:szCs w:val="28"/>
        </w:rPr>
      </w:pPr>
      <w:r w:rsidRPr="00F9627E">
        <w:rPr>
          <w:rFonts w:ascii="PT Astra Serif" w:hAnsi="PT Astra Serif"/>
          <w:sz w:val="28"/>
          <w:szCs w:val="28"/>
        </w:rPr>
        <w:t>Мероприятия Проекта программы, предлагаемые к реализации, являются необходимыми и достаточными для достижения цели и решения заявленных задач.</w:t>
      </w:r>
    </w:p>
    <w:p w:rsidR="00ED23BE" w:rsidRPr="00A10A42" w:rsidRDefault="00ED23BE" w:rsidP="00A10A42">
      <w:pPr>
        <w:pStyle w:val="a8"/>
        <w:numPr>
          <w:ilvl w:val="0"/>
          <w:numId w:val="11"/>
        </w:numPr>
        <w:ind w:left="142" w:firstLine="540"/>
        <w:jc w:val="both"/>
        <w:rPr>
          <w:rFonts w:ascii="PT Astra Serif" w:hAnsi="PT Astra Serif"/>
          <w:sz w:val="28"/>
          <w:szCs w:val="28"/>
        </w:rPr>
      </w:pPr>
      <w:r w:rsidRPr="00A10A42">
        <w:rPr>
          <w:rFonts w:ascii="PT Astra Serif" w:hAnsi="PT Astra Serif"/>
          <w:sz w:val="28"/>
          <w:szCs w:val="28"/>
        </w:rPr>
        <w:t>Заказчиком Программы, является Администрация муниципального образования Заокск</w:t>
      </w:r>
      <w:r w:rsidR="00556271" w:rsidRPr="00A10A42">
        <w:rPr>
          <w:rFonts w:ascii="PT Astra Serif" w:hAnsi="PT Astra Serif"/>
          <w:sz w:val="28"/>
          <w:szCs w:val="28"/>
        </w:rPr>
        <w:t>ий</w:t>
      </w:r>
      <w:r w:rsidRPr="00A10A42">
        <w:rPr>
          <w:rFonts w:ascii="PT Astra Serif" w:hAnsi="PT Astra Serif"/>
          <w:sz w:val="28"/>
          <w:szCs w:val="28"/>
        </w:rPr>
        <w:t xml:space="preserve"> район. Проект программы разработан Администраци</w:t>
      </w:r>
      <w:r w:rsidR="00556271" w:rsidRPr="00A10A42">
        <w:rPr>
          <w:rFonts w:ascii="PT Astra Serif" w:hAnsi="PT Astra Serif"/>
          <w:sz w:val="28"/>
          <w:szCs w:val="28"/>
        </w:rPr>
        <w:t>ей</w:t>
      </w:r>
      <w:r w:rsidRPr="00A10A42">
        <w:rPr>
          <w:rFonts w:ascii="PT Astra Serif" w:hAnsi="PT Astra Serif"/>
          <w:sz w:val="28"/>
          <w:szCs w:val="28"/>
        </w:rPr>
        <w:t xml:space="preserve"> муниципального образования  Заокск</w:t>
      </w:r>
      <w:r w:rsidR="00556271" w:rsidRPr="00A10A42">
        <w:rPr>
          <w:rFonts w:ascii="PT Astra Serif" w:hAnsi="PT Astra Serif"/>
          <w:sz w:val="28"/>
          <w:szCs w:val="28"/>
        </w:rPr>
        <w:t>ий</w:t>
      </w:r>
      <w:r w:rsidRPr="00A10A42">
        <w:rPr>
          <w:rFonts w:ascii="PT Astra Serif" w:hAnsi="PT Astra Serif"/>
          <w:sz w:val="28"/>
          <w:szCs w:val="28"/>
        </w:rPr>
        <w:t xml:space="preserve"> район.</w:t>
      </w:r>
    </w:p>
    <w:p w:rsidR="00185293" w:rsidRDefault="00185293" w:rsidP="00A10A42">
      <w:pPr>
        <w:spacing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3D3217" w:rsidRPr="00E16849" w:rsidRDefault="003D3217" w:rsidP="00A10A42">
      <w:pPr>
        <w:spacing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16849">
        <w:rPr>
          <w:rFonts w:ascii="PT Astra Serif" w:hAnsi="PT Astra Serif" w:cs="Times New Roman"/>
          <w:sz w:val="28"/>
          <w:szCs w:val="28"/>
        </w:rPr>
        <w:t xml:space="preserve">В результате проведенной оценки финансово-экономических обоснований проекта </w:t>
      </w:r>
      <w:r w:rsidR="00932A4D" w:rsidRPr="00E16849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A10A42" w:rsidRPr="00CD7E10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Заокский район от 09 декабря 2022 года №</w:t>
      </w:r>
      <w:r w:rsidR="001E2666">
        <w:rPr>
          <w:rFonts w:ascii="PT Astra Serif" w:hAnsi="PT Astra Serif" w:cs="Times New Roman"/>
          <w:bCs/>
          <w:sz w:val="28"/>
          <w:szCs w:val="28"/>
        </w:rPr>
        <w:t>1944</w:t>
      </w:r>
      <w:r w:rsidR="00A10A42" w:rsidRPr="00CD7E10">
        <w:rPr>
          <w:rFonts w:ascii="PT Astra Serif" w:hAnsi="PT Astra Serif" w:cs="Times New Roman"/>
          <w:bCs/>
          <w:sz w:val="28"/>
          <w:szCs w:val="28"/>
        </w:rPr>
        <w:t xml:space="preserve"> «Об утверждении муниципальной программы «Работа с населением муниципального образования Заокский район на 2023-2027 годы»</w:t>
      </w:r>
      <w:r w:rsidR="00932A4D" w:rsidRPr="00E16849">
        <w:rPr>
          <w:rFonts w:ascii="PT Astra Serif" w:hAnsi="PT Astra Serif" w:cs="Times New Roman"/>
          <w:bCs/>
          <w:sz w:val="28"/>
          <w:szCs w:val="28"/>
        </w:rPr>
        <w:t>»</w:t>
      </w:r>
      <w:r w:rsidR="00932A4D" w:rsidRPr="00E16849">
        <w:rPr>
          <w:rFonts w:ascii="PT Astra Serif" w:hAnsi="PT Astra Serif"/>
          <w:bCs/>
          <w:sz w:val="28"/>
          <w:szCs w:val="28"/>
        </w:rPr>
        <w:t xml:space="preserve"> </w:t>
      </w:r>
      <w:r w:rsidRPr="00E16849">
        <w:rPr>
          <w:rFonts w:ascii="PT Astra Serif" w:hAnsi="PT Astra Serif" w:cs="Times New Roman"/>
          <w:sz w:val="28"/>
          <w:szCs w:val="28"/>
        </w:rPr>
        <w:t xml:space="preserve">контрольно-счетная комиссия делает вывод о том, что принимаемые расходные обязательства являются </w:t>
      </w:r>
      <w:r w:rsidR="00404710" w:rsidRPr="00E16849">
        <w:rPr>
          <w:rFonts w:ascii="PT Astra Serif" w:hAnsi="PT Astra Serif" w:cs="Times New Roman"/>
          <w:sz w:val="28"/>
          <w:szCs w:val="28"/>
        </w:rPr>
        <w:t xml:space="preserve">в основном </w:t>
      </w:r>
      <w:r w:rsidRPr="00E16849">
        <w:rPr>
          <w:rFonts w:ascii="PT Astra Serif" w:hAnsi="PT Astra Serif" w:cs="Times New Roman"/>
          <w:sz w:val="28"/>
          <w:szCs w:val="28"/>
        </w:rPr>
        <w:t>обоснованными.</w:t>
      </w:r>
      <w:proofErr w:type="gramEnd"/>
    </w:p>
    <w:p w:rsidR="008C593E" w:rsidRPr="00E16849" w:rsidRDefault="008C593E" w:rsidP="00A10A42">
      <w:pPr>
        <w:spacing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D64BC6" w:rsidRPr="00E16849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8C593E" w:rsidRPr="00E16849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8C593E" w:rsidRPr="00E16849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8C593E" w:rsidRPr="00E16849" w:rsidRDefault="008C593E" w:rsidP="008C593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16849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E16849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E16849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8C593E" w:rsidRPr="00E16849" w:rsidRDefault="008C593E" w:rsidP="008C593E">
      <w:pPr>
        <w:pStyle w:val="a3"/>
        <w:jc w:val="left"/>
        <w:rPr>
          <w:rStyle w:val="a9"/>
          <w:rFonts w:ascii="PT Astra Serif" w:hAnsi="PT Astra Serif"/>
          <w:sz w:val="28"/>
          <w:szCs w:val="28"/>
        </w:rPr>
      </w:pPr>
    </w:p>
    <w:p w:rsidR="008C593E" w:rsidRPr="00E16849" w:rsidRDefault="008C593E" w:rsidP="003D3217">
      <w:pPr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sectPr w:rsidR="008C593E" w:rsidRPr="00E16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0F" w:rsidRDefault="00770E0F" w:rsidP="008C593E">
      <w:pPr>
        <w:spacing w:after="0" w:line="240" w:lineRule="auto"/>
      </w:pPr>
      <w:r>
        <w:separator/>
      </w:r>
    </w:p>
  </w:endnote>
  <w:endnote w:type="continuationSeparator" w:id="0">
    <w:p w:rsidR="00770E0F" w:rsidRDefault="00770E0F" w:rsidP="008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7F" w:rsidRDefault="003A657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7F" w:rsidRDefault="003A657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657F" w:rsidRDefault="003A657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179D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3A657F" w:rsidRDefault="003A657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179D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A657F" w:rsidRDefault="003A657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7F" w:rsidRDefault="003A65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0F" w:rsidRDefault="00770E0F" w:rsidP="008C593E">
      <w:pPr>
        <w:spacing w:after="0" w:line="240" w:lineRule="auto"/>
      </w:pPr>
      <w:r>
        <w:separator/>
      </w:r>
    </w:p>
  </w:footnote>
  <w:footnote w:type="continuationSeparator" w:id="0">
    <w:p w:rsidR="00770E0F" w:rsidRDefault="00770E0F" w:rsidP="008C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7F" w:rsidRDefault="003A657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7F" w:rsidRDefault="003A657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7F" w:rsidRDefault="003A6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7BB"/>
    <w:multiLevelType w:val="hybridMultilevel"/>
    <w:tmpl w:val="572464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861E3F"/>
    <w:multiLevelType w:val="hybridMultilevel"/>
    <w:tmpl w:val="037C0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D0151"/>
    <w:multiLevelType w:val="hybridMultilevel"/>
    <w:tmpl w:val="5AE6C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6D6D"/>
    <w:multiLevelType w:val="hybridMultilevel"/>
    <w:tmpl w:val="8474C58C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E1843DE"/>
    <w:multiLevelType w:val="hybridMultilevel"/>
    <w:tmpl w:val="A3022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5838"/>
    <w:multiLevelType w:val="hybridMultilevel"/>
    <w:tmpl w:val="4A982AD6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357B763E"/>
    <w:multiLevelType w:val="hybridMultilevel"/>
    <w:tmpl w:val="D7F0B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7C453A"/>
    <w:multiLevelType w:val="hybridMultilevel"/>
    <w:tmpl w:val="137CBCB0"/>
    <w:lvl w:ilvl="0" w:tplc="411C27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947492"/>
    <w:multiLevelType w:val="hybridMultilevel"/>
    <w:tmpl w:val="889E90D8"/>
    <w:lvl w:ilvl="0" w:tplc="411C2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CDB0F79"/>
    <w:multiLevelType w:val="hybridMultilevel"/>
    <w:tmpl w:val="B5B21038"/>
    <w:lvl w:ilvl="0" w:tplc="0419000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AA3478"/>
    <w:multiLevelType w:val="hybridMultilevel"/>
    <w:tmpl w:val="9CDC5402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2"/>
    <w:rsid w:val="00092E9D"/>
    <w:rsid w:val="000A5EED"/>
    <w:rsid w:val="00111ACD"/>
    <w:rsid w:val="00185293"/>
    <w:rsid w:val="00193A81"/>
    <w:rsid w:val="001A53C9"/>
    <w:rsid w:val="001C598F"/>
    <w:rsid w:val="001E2666"/>
    <w:rsid w:val="001E2B09"/>
    <w:rsid w:val="002001DD"/>
    <w:rsid w:val="00246F81"/>
    <w:rsid w:val="00310701"/>
    <w:rsid w:val="003123A4"/>
    <w:rsid w:val="003131CA"/>
    <w:rsid w:val="003556EE"/>
    <w:rsid w:val="003858C8"/>
    <w:rsid w:val="003A657F"/>
    <w:rsid w:val="003D3217"/>
    <w:rsid w:val="00404710"/>
    <w:rsid w:val="00405702"/>
    <w:rsid w:val="0041593B"/>
    <w:rsid w:val="00417911"/>
    <w:rsid w:val="00425F92"/>
    <w:rsid w:val="00431C61"/>
    <w:rsid w:val="004447DB"/>
    <w:rsid w:val="00555C85"/>
    <w:rsid w:val="00556271"/>
    <w:rsid w:val="00562B29"/>
    <w:rsid w:val="005775F2"/>
    <w:rsid w:val="00595476"/>
    <w:rsid w:val="005A228C"/>
    <w:rsid w:val="005A2A23"/>
    <w:rsid w:val="00620CA8"/>
    <w:rsid w:val="006D51BF"/>
    <w:rsid w:val="007044AF"/>
    <w:rsid w:val="00707D2B"/>
    <w:rsid w:val="0073080B"/>
    <w:rsid w:val="00735F7E"/>
    <w:rsid w:val="00740D77"/>
    <w:rsid w:val="00751018"/>
    <w:rsid w:val="00770E0F"/>
    <w:rsid w:val="00771467"/>
    <w:rsid w:val="00835A78"/>
    <w:rsid w:val="00843307"/>
    <w:rsid w:val="008912A3"/>
    <w:rsid w:val="008C593E"/>
    <w:rsid w:val="008D3A3E"/>
    <w:rsid w:val="009179D5"/>
    <w:rsid w:val="00932A4D"/>
    <w:rsid w:val="0096208A"/>
    <w:rsid w:val="009B3C29"/>
    <w:rsid w:val="00A10A42"/>
    <w:rsid w:val="00A46D8B"/>
    <w:rsid w:val="00A7327F"/>
    <w:rsid w:val="00AF1952"/>
    <w:rsid w:val="00B33683"/>
    <w:rsid w:val="00B35777"/>
    <w:rsid w:val="00BA1E90"/>
    <w:rsid w:val="00BC55CC"/>
    <w:rsid w:val="00BF6E42"/>
    <w:rsid w:val="00C77C1C"/>
    <w:rsid w:val="00CD7E10"/>
    <w:rsid w:val="00CF7F14"/>
    <w:rsid w:val="00D14CAA"/>
    <w:rsid w:val="00D60B6A"/>
    <w:rsid w:val="00D64BC6"/>
    <w:rsid w:val="00D72BC1"/>
    <w:rsid w:val="00DA16BB"/>
    <w:rsid w:val="00DF4738"/>
    <w:rsid w:val="00E01285"/>
    <w:rsid w:val="00E16849"/>
    <w:rsid w:val="00E2001F"/>
    <w:rsid w:val="00E45F89"/>
    <w:rsid w:val="00E61172"/>
    <w:rsid w:val="00ED23BE"/>
    <w:rsid w:val="00F02A90"/>
    <w:rsid w:val="00F57650"/>
    <w:rsid w:val="00F660B0"/>
    <w:rsid w:val="00F71507"/>
    <w:rsid w:val="00F9627E"/>
    <w:rsid w:val="00FA12EE"/>
    <w:rsid w:val="00FD7EEF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93E"/>
  </w:style>
  <w:style w:type="paragraph" w:styleId="ac">
    <w:name w:val="footer"/>
    <w:basedOn w:val="a"/>
    <w:link w:val="ad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C593E"/>
  </w:style>
  <w:style w:type="paragraph" w:customStyle="1" w:styleId="ConsPlusCell">
    <w:name w:val="ConsPlusCell"/>
    <w:uiPriority w:val="99"/>
    <w:rsid w:val="0038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qFormat/>
    <w:rsid w:val="001C59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1C598F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1C5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93E"/>
  </w:style>
  <w:style w:type="paragraph" w:styleId="ac">
    <w:name w:val="footer"/>
    <w:basedOn w:val="a"/>
    <w:link w:val="ad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C593E"/>
  </w:style>
  <w:style w:type="paragraph" w:customStyle="1" w:styleId="ConsPlusCell">
    <w:name w:val="ConsPlusCell"/>
    <w:uiPriority w:val="99"/>
    <w:rsid w:val="0038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qFormat/>
    <w:rsid w:val="001C59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1C598F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1C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2C58-4FD9-4E98-BE0D-9C5B1AE9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2017-05-25T11:06:00Z</cp:lastPrinted>
  <dcterms:created xsi:type="dcterms:W3CDTF">2023-10-02T06:30:00Z</dcterms:created>
  <dcterms:modified xsi:type="dcterms:W3CDTF">2023-10-04T06:49:00Z</dcterms:modified>
</cp:coreProperties>
</file>