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C7" w:rsidRPr="00C34779" w:rsidRDefault="00667AB6">
      <w:pPr>
        <w:ind w:right="-36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CE3B70" w:rsidRPr="00C34779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1E121302" wp14:editId="3670083F">
            <wp:extent cx="647700" cy="8667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C7" w:rsidRPr="00C34779" w:rsidRDefault="00CE3B70">
      <w:pPr>
        <w:pStyle w:val="a8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ТУЛЬСКАЯ  ОБЛАСТЬ</w:t>
      </w:r>
    </w:p>
    <w:p w:rsidR="006657C7" w:rsidRPr="00C34779" w:rsidRDefault="006657C7">
      <w:pPr>
        <w:pStyle w:val="a8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pStyle w:val="a8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6657C7" w:rsidRPr="00C34779" w:rsidRDefault="006657C7">
      <w:pPr>
        <w:pStyle w:val="a8"/>
        <w:jc w:val="both"/>
        <w:rPr>
          <w:rFonts w:ascii="PT Astra Serif" w:hAnsi="PT Astra Serif"/>
          <w:sz w:val="16"/>
          <w:szCs w:val="16"/>
        </w:rPr>
      </w:pPr>
    </w:p>
    <w:p w:rsidR="006657C7" w:rsidRPr="00C34779" w:rsidRDefault="00CE3B70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6657C7" w:rsidRPr="00C34779" w:rsidRDefault="00CE3B70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6657C7" w:rsidRPr="00C34779" w:rsidRDefault="00CE3B70">
      <w:pPr>
        <w:jc w:val="both"/>
        <w:rPr>
          <w:rFonts w:ascii="PT Astra Serif" w:hAnsi="PT Astra Serif"/>
          <w:b/>
          <w:sz w:val="20"/>
          <w:szCs w:val="20"/>
        </w:rPr>
      </w:pPr>
      <w:r w:rsidRPr="00C34779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F94C54">
        <w:rPr>
          <w:rFonts w:ascii="PT Astra Serif" w:hAnsi="PT Astra Serif"/>
          <w:b/>
          <w:sz w:val="20"/>
          <w:szCs w:val="20"/>
        </w:rPr>
        <w:t>ул. Поленова дом 17</w:t>
      </w:r>
      <w:r w:rsidRPr="00C34779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6657C7" w:rsidRPr="00C34779" w:rsidRDefault="00CE3B70">
      <w:pPr>
        <w:jc w:val="both"/>
        <w:rPr>
          <w:rFonts w:ascii="PT Astra Serif" w:hAnsi="PT Astra Serif"/>
          <w:b/>
          <w:sz w:val="20"/>
          <w:szCs w:val="20"/>
        </w:rPr>
      </w:pPr>
      <w:r w:rsidRPr="00C34779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</w:t>
      </w:r>
    </w:p>
    <w:p w:rsidR="0071679D" w:rsidRDefault="0071679D">
      <w:pPr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F05243">
      <w:pPr>
        <w:jc w:val="center"/>
        <w:rPr>
          <w:rFonts w:ascii="PT Astra Serif" w:hAnsi="PT Astra Serif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71679D">
        <w:rPr>
          <w:rFonts w:ascii="PT Astra Serif" w:hAnsi="PT Astra Serif"/>
          <w:b/>
          <w:sz w:val="28"/>
          <w:szCs w:val="28"/>
        </w:rPr>
        <w:t>20</w:t>
      </w:r>
    </w:p>
    <w:p w:rsidR="006657C7" w:rsidRPr="00C34779" w:rsidRDefault="00CE3B70">
      <w:pPr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6657C7" w:rsidRPr="00C34779" w:rsidRDefault="00CE3B70">
      <w:pPr>
        <w:jc w:val="center"/>
        <w:rPr>
          <w:rFonts w:ascii="PT Astra Serif" w:hAnsi="PT Astra Serif"/>
        </w:rPr>
      </w:pPr>
      <w:r w:rsidRPr="00C34779">
        <w:rPr>
          <w:rFonts w:ascii="PT Astra Serif" w:hAnsi="PT Astra Serif"/>
          <w:b/>
          <w:sz w:val="28"/>
          <w:szCs w:val="28"/>
        </w:rPr>
        <w:t>За</w:t>
      </w:r>
      <w:r w:rsidR="00D17A08" w:rsidRPr="00C34779">
        <w:rPr>
          <w:rFonts w:ascii="PT Astra Serif" w:hAnsi="PT Astra Serif"/>
          <w:b/>
          <w:sz w:val="28"/>
          <w:szCs w:val="28"/>
        </w:rPr>
        <w:t>окский район за 1 полугодие  202</w:t>
      </w:r>
      <w:r w:rsidR="0071679D">
        <w:rPr>
          <w:rFonts w:ascii="PT Astra Serif" w:hAnsi="PT Astra Serif"/>
          <w:b/>
          <w:sz w:val="28"/>
          <w:szCs w:val="28"/>
        </w:rPr>
        <w:t>3</w:t>
      </w:r>
      <w:r w:rsidRPr="00C34779">
        <w:rPr>
          <w:rFonts w:ascii="PT Astra Serif" w:hAnsi="PT Astra Serif"/>
          <w:b/>
          <w:sz w:val="28"/>
          <w:szCs w:val="28"/>
        </w:rPr>
        <w:t xml:space="preserve"> год.</w:t>
      </w:r>
    </w:p>
    <w:p w:rsidR="006657C7" w:rsidRPr="00C34779" w:rsidRDefault="0071679D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FA0445">
        <w:rPr>
          <w:rFonts w:ascii="PT Astra Serif" w:hAnsi="PT Astra Serif"/>
          <w:sz w:val="28"/>
          <w:szCs w:val="28"/>
        </w:rPr>
        <w:t>1</w:t>
      </w:r>
      <w:r w:rsidR="00F94C5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08.</w:t>
      </w:r>
      <w:r w:rsidR="00F94C54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CE3B70" w:rsidRPr="00C34779">
        <w:rPr>
          <w:rFonts w:ascii="PT Astra Serif" w:hAnsi="PT Astra Serif"/>
          <w:sz w:val="28"/>
          <w:szCs w:val="28"/>
        </w:rPr>
        <w:t xml:space="preserve">г.                                                                                        </w:t>
      </w:r>
      <w:proofErr w:type="spellStart"/>
      <w:r w:rsidR="00F05243" w:rsidRPr="00C34779">
        <w:rPr>
          <w:rFonts w:ascii="PT Astra Serif" w:hAnsi="PT Astra Serif"/>
          <w:sz w:val="28"/>
          <w:szCs w:val="28"/>
        </w:rPr>
        <w:t>р.</w:t>
      </w:r>
      <w:r w:rsidR="00CE3B70" w:rsidRPr="00C34779">
        <w:rPr>
          <w:rFonts w:ascii="PT Astra Serif" w:hAnsi="PT Astra Serif"/>
          <w:sz w:val="28"/>
          <w:szCs w:val="28"/>
        </w:rPr>
        <w:t>п</w:t>
      </w:r>
      <w:proofErr w:type="spellEnd"/>
      <w:r w:rsidR="00CE3B70" w:rsidRPr="00C34779">
        <w:rPr>
          <w:rFonts w:ascii="PT Astra Serif" w:hAnsi="PT Astra Serif"/>
          <w:sz w:val="28"/>
          <w:szCs w:val="28"/>
        </w:rPr>
        <w:t xml:space="preserve">. Заокский </w:t>
      </w:r>
    </w:p>
    <w:p w:rsidR="006657C7" w:rsidRPr="00C34779" w:rsidRDefault="006657C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6657C7">
      <w:pPr>
        <w:shd w:val="clear" w:color="auto" w:fill="FFFFFF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6657C7" w:rsidRPr="00C34779" w:rsidRDefault="00CE3B70">
      <w:pPr>
        <w:shd w:val="clear" w:color="auto" w:fill="FFFFFF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  <w:r w:rsidRPr="00C34779">
        <w:rPr>
          <w:rFonts w:ascii="PT Astra Serif" w:hAnsi="PT Astra Serif"/>
          <w:b/>
          <w:bCs/>
          <w:spacing w:val="20"/>
          <w:sz w:val="28"/>
          <w:szCs w:val="28"/>
        </w:rPr>
        <w:t>1.Общие положения</w:t>
      </w:r>
    </w:p>
    <w:p w:rsidR="006657C7" w:rsidRPr="00C34779" w:rsidRDefault="006657C7">
      <w:pPr>
        <w:shd w:val="clear" w:color="auto" w:fill="FFFFFF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6657C7" w:rsidRPr="00C34779" w:rsidRDefault="00CE3B70">
      <w:pPr>
        <w:widowControl w:val="0"/>
        <w:shd w:val="clear" w:color="auto" w:fill="FFFFFF"/>
        <w:tabs>
          <w:tab w:val="left" w:pos="173"/>
        </w:tabs>
        <w:ind w:firstLine="709"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Cs/>
          <w:sz w:val="28"/>
          <w:szCs w:val="28"/>
        </w:rPr>
        <w:t>Обследование достоверности, полноты и соответствия нормативным требованиям составления и представления полугодового  отчета об исполнении бюджета</w:t>
      </w:r>
      <w:r w:rsidRPr="00C34779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за 1 полугодие  20</w:t>
      </w:r>
      <w:r w:rsidR="00D17A08" w:rsidRPr="00C34779">
        <w:rPr>
          <w:rFonts w:ascii="PT Astra Serif" w:hAnsi="PT Astra Serif"/>
          <w:sz w:val="28"/>
          <w:szCs w:val="28"/>
        </w:rPr>
        <w:t>2</w:t>
      </w:r>
      <w:r w:rsidR="0071679D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проводилось Контрольно-счетной комиссией муниципального образования Заокский район  в рамках действующего законодательства в соответствии с требованиями статей 264.2 и 268.1 БК РФ, Устава муниципального образования Заокский район, Положения о бюджетном процессе в муниципальном образовании Заокский район (далее – Положение о БП), утвержденного решением Собрания представителей муниципального образования Заокский район от 1</w:t>
      </w:r>
      <w:r w:rsidR="006575AA" w:rsidRPr="00C34779">
        <w:rPr>
          <w:rFonts w:ascii="PT Astra Serif" w:hAnsi="PT Astra Serif"/>
          <w:sz w:val="28"/>
          <w:szCs w:val="28"/>
        </w:rPr>
        <w:t>4</w:t>
      </w:r>
      <w:r w:rsidRPr="00C34779">
        <w:rPr>
          <w:rFonts w:ascii="PT Astra Serif" w:hAnsi="PT Astra Serif"/>
          <w:sz w:val="28"/>
          <w:szCs w:val="28"/>
        </w:rPr>
        <w:t>.1</w:t>
      </w:r>
      <w:r w:rsidR="006575AA" w:rsidRPr="00C34779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.201</w:t>
      </w:r>
      <w:r w:rsidR="006575AA" w:rsidRPr="00C34779">
        <w:rPr>
          <w:rFonts w:ascii="PT Astra Serif" w:hAnsi="PT Astra Serif"/>
          <w:sz w:val="28"/>
          <w:szCs w:val="28"/>
        </w:rPr>
        <w:t>8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 w:rsidR="006575AA" w:rsidRPr="00C34779">
        <w:rPr>
          <w:rFonts w:ascii="PT Astra Serif" w:hAnsi="PT Astra Serif"/>
          <w:sz w:val="28"/>
          <w:szCs w:val="28"/>
        </w:rPr>
        <w:t>6/3</w:t>
      </w:r>
      <w:r w:rsidR="00D17A08" w:rsidRPr="00C34779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D17A08" w:rsidRPr="00C34779">
        <w:rPr>
          <w:rFonts w:ascii="PT Astra Serif" w:hAnsi="PT Astra Serif"/>
          <w:sz w:val="28"/>
          <w:szCs w:val="28"/>
        </w:rPr>
        <w:t>.</w:t>
      </w:r>
      <w:proofErr w:type="gramEnd"/>
      <w:r w:rsidR="00D17A08" w:rsidRPr="00C3477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17A08" w:rsidRPr="00C34779">
        <w:rPr>
          <w:rFonts w:ascii="PT Astra Serif" w:hAnsi="PT Astra Serif"/>
          <w:sz w:val="28"/>
          <w:szCs w:val="28"/>
        </w:rPr>
        <w:t>и</w:t>
      </w:r>
      <w:proofErr w:type="gramEnd"/>
      <w:r w:rsidR="00D17A08" w:rsidRPr="00C34779">
        <w:rPr>
          <w:rFonts w:ascii="PT Astra Serif" w:hAnsi="PT Astra Serif"/>
          <w:sz w:val="28"/>
          <w:szCs w:val="28"/>
        </w:rPr>
        <w:t xml:space="preserve"> доп. от 19.03.2019 №10/8</w:t>
      </w:r>
      <w:r w:rsidR="00C36571">
        <w:rPr>
          <w:rFonts w:ascii="PT Astra Serif" w:hAnsi="PT Astra Serif"/>
          <w:sz w:val="28"/>
          <w:szCs w:val="28"/>
        </w:rPr>
        <w:t>, от 10.06.2020 №35/10</w:t>
      </w:r>
      <w:r w:rsidR="0071679D">
        <w:rPr>
          <w:rFonts w:ascii="PT Astra Serif" w:hAnsi="PT Astra Serif"/>
          <w:sz w:val="28"/>
          <w:szCs w:val="28"/>
        </w:rPr>
        <w:t>, от 02.09.2022 №71/4</w:t>
      </w:r>
      <w:r w:rsidR="00D17A08" w:rsidRPr="00C34779">
        <w:rPr>
          <w:rFonts w:ascii="PT Astra Serif" w:hAnsi="PT Astra Serif"/>
          <w:sz w:val="28"/>
          <w:szCs w:val="28"/>
        </w:rPr>
        <w:t>)</w:t>
      </w:r>
      <w:r w:rsidRPr="00C34779">
        <w:rPr>
          <w:rFonts w:ascii="PT Astra Serif" w:hAnsi="PT Astra Serif"/>
          <w:sz w:val="28"/>
          <w:szCs w:val="28"/>
        </w:rPr>
        <w:t>, п.3.</w:t>
      </w:r>
      <w:r w:rsidR="00C36571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плана работы Контрольно-счетной комиссии муниципального образования Заокский район, утвержденного распоряжением Контрольно-счетной комиссии муниципального образования Заокский район от </w:t>
      </w:r>
      <w:r w:rsidR="00C36571">
        <w:rPr>
          <w:rFonts w:ascii="PT Astra Serif" w:hAnsi="PT Astra Serif"/>
          <w:sz w:val="28"/>
          <w:szCs w:val="28"/>
        </w:rPr>
        <w:t>2</w:t>
      </w:r>
      <w:r w:rsidR="0071679D">
        <w:rPr>
          <w:rFonts w:ascii="PT Astra Serif" w:hAnsi="PT Astra Serif"/>
          <w:sz w:val="28"/>
          <w:szCs w:val="28"/>
        </w:rPr>
        <w:t>8</w:t>
      </w:r>
      <w:r w:rsidR="00C36571">
        <w:rPr>
          <w:rFonts w:ascii="PT Astra Serif" w:hAnsi="PT Astra Serif"/>
          <w:sz w:val="28"/>
          <w:szCs w:val="28"/>
        </w:rPr>
        <w:t>.12.202</w:t>
      </w:r>
      <w:r w:rsidR="0071679D">
        <w:rPr>
          <w:rFonts w:ascii="PT Astra Serif" w:hAnsi="PT Astra Serif"/>
          <w:sz w:val="28"/>
          <w:szCs w:val="28"/>
        </w:rPr>
        <w:t>2</w:t>
      </w:r>
      <w:r w:rsidR="002B7963" w:rsidRPr="00C34779">
        <w:rPr>
          <w:rFonts w:ascii="PT Astra Serif" w:hAnsi="PT Astra Serif"/>
          <w:sz w:val="28"/>
          <w:szCs w:val="28"/>
        </w:rPr>
        <w:t xml:space="preserve"> № 1</w:t>
      </w:r>
      <w:r w:rsidR="0071679D">
        <w:rPr>
          <w:rFonts w:ascii="PT Astra Serif" w:hAnsi="PT Astra Serif"/>
          <w:sz w:val="28"/>
          <w:szCs w:val="28"/>
        </w:rPr>
        <w:t>4</w:t>
      </w:r>
      <w:r w:rsidRPr="00C34779">
        <w:rPr>
          <w:rFonts w:ascii="PT Astra Serif" w:hAnsi="PT Astra Serif"/>
          <w:sz w:val="28"/>
          <w:szCs w:val="28"/>
        </w:rPr>
        <w:t>-р.</w:t>
      </w:r>
    </w:p>
    <w:p w:rsidR="001F74A1" w:rsidRPr="00C34779" w:rsidRDefault="001F74A1">
      <w:pPr>
        <w:spacing w:line="273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>
      <w:pPr>
        <w:spacing w:line="273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 2. Общая характеристика бюджета</w:t>
      </w:r>
    </w:p>
    <w:p w:rsidR="001F74A1" w:rsidRPr="00C34779" w:rsidRDefault="001F74A1">
      <w:pPr>
        <w:spacing w:line="273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>Отчет об исполнении бюджета муниципального образования Заокск</w:t>
      </w:r>
      <w:r w:rsidR="007E05C3" w:rsidRPr="00C34779">
        <w:rPr>
          <w:rFonts w:ascii="PT Astra Serif" w:hAnsi="PT Astra Serif"/>
          <w:sz w:val="28"/>
          <w:szCs w:val="28"/>
        </w:rPr>
        <w:t>ий район за первое полугодие 202</w:t>
      </w:r>
      <w:r w:rsidR="00BA2AE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поступил на рассмотрение в </w:t>
      </w:r>
      <w:r w:rsidR="00251C3E">
        <w:rPr>
          <w:rFonts w:ascii="PT Astra Serif" w:hAnsi="PT Astra Serif"/>
          <w:sz w:val="28"/>
          <w:szCs w:val="28"/>
        </w:rPr>
        <w:t>К</w:t>
      </w:r>
      <w:r w:rsidRPr="00C34779">
        <w:rPr>
          <w:rFonts w:ascii="PT Astra Serif" w:hAnsi="PT Astra Serif"/>
          <w:sz w:val="28"/>
          <w:szCs w:val="28"/>
        </w:rPr>
        <w:t xml:space="preserve">онтрольно-счетную комиссию </w:t>
      </w:r>
      <w:r w:rsidR="00BA2AEC">
        <w:rPr>
          <w:rFonts w:ascii="PT Astra Serif" w:hAnsi="PT Astra Serif"/>
          <w:sz w:val="28"/>
          <w:szCs w:val="28"/>
        </w:rPr>
        <w:t xml:space="preserve">электронной почтой </w:t>
      </w:r>
      <w:r w:rsidRPr="00C34779">
        <w:rPr>
          <w:rFonts w:ascii="PT Astra Serif" w:hAnsi="PT Astra Serif"/>
          <w:sz w:val="28"/>
          <w:szCs w:val="28"/>
        </w:rPr>
        <w:t xml:space="preserve"> от </w:t>
      </w:r>
      <w:r w:rsidR="00BA2AEC">
        <w:rPr>
          <w:rFonts w:ascii="PT Astra Serif" w:hAnsi="PT Astra Serif"/>
          <w:sz w:val="28"/>
          <w:szCs w:val="28"/>
        </w:rPr>
        <w:t>0</w:t>
      </w:r>
      <w:r w:rsidR="00A64684">
        <w:rPr>
          <w:rFonts w:ascii="PT Astra Serif" w:hAnsi="PT Astra Serif"/>
          <w:sz w:val="28"/>
          <w:szCs w:val="28"/>
        </w:rPr>
        <w:t>9</w:t>
      </w:r>
      <w:r w:rsidR="00BA2AEC">
        <w:rPr>
          <w:rFonts w:ascii="PT Astra Serif" w:hAnsi="PT Astra Serif"/>
          <w:sz w:val="28"/>
          <w:szCs w:val="28"/>
        </w:rPr>
        <w:t>.08</w:t>
      </w:r>
      <w:r w:rsidR="000C1C33">
        <w:rPr>
          <w:rFonts w:ascii="PT Astra Serif" w:hAnsi="PT Astra Serif"/>
          <w:sz w:val="28"/>
          <w:szCs w:val="28"/>
        </w:rPr>
        <w:t>.202</w:t>
      </w:r>
      <w:r w:rsidR="00BA2AE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</w:t>
      </w:r>
      <w:r w:rsidRPr="00A64684">
        <w:rPr>
          <w:rFonts w:ascii="PT Astra Serif" w:hAnsi="PT Astra Serif"/>
          <w:sz w:val="28"/>
          <w:szCs w:val="28"/>
        </w:rPr>
        <w:t xml:space="preserve">№ </w:t>
      </w:r>
      <w:r w:rsidR="0000641C" w:rsidRPr="00A64684">
        <w:rPr>
          <w:rFonts w:ascii="PT Astra Serif" w:hAnsi="PT Astra Serif"/>
          <w:sz w:val="28"/>
          <w:szCs w:val="28"/>
        </w:rPr>
        <w:t>18-01-16</w:t>
      </w:r>
      <w:r w:rsidR="00963DF0" w:rsidRPr="00A64684">
        <w:rPr>
          <w:rFonts w:ascii="PT Astra Serif" w:hAnsi="PT Astra Serif"/>
          <w:sz w:val="28"/>
          <w:szCs w:val="28"/>
        </w:rPr>
        <w:t>/</w:t>
      </w:r>
      <w:r w:rsidR="00A64684" w:rsidRPr="00A64684">
        <w:rPr>
          <w:rFonts w:ascii="PT Astra Serif" w:hAnsi="PT Astra Serif"/>
          <w:sz w:val="28"/>
          <w:szCs w:val="28"/>
        </w:rPr>
        <w:t>3829</w:t>
      </w:r>
      <w:r w:rsidRPr="00A64684">
        <w:rPr>
          <w:rFonts w:ascii="PT Astra Serif" w:hAnsi="PT Astra Serif"/>
          <w:sz w:val="28"/>
          <w:szCs w:val="28"/>
        </w:rPr>
        <w:t>.</w:t>
      </w:r>
    </w:p>
    <w:p w:rsidR="0021755C" w:rsidRDefault="00DE1F8D" w:rsidP="003A62D3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 w:rsidR="00BA2AE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год, которые утверждены решением Собрания представителей  от 2</w:t>
      </w:r>
      <w:r w:rsidR="0021755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>.12.20</w:t>
      </w:r>
      <w:r w:rsidR="000C1C33">
        <w:rPr>
          <w:rFonts w:ascii="PT Astra Serif" w:hAnsi="PT Astra Serif"/>
          <w:sz w:val="28"/>
          <w:szCs w:val="28"/>
        </w:rPr>
        <w:t>2</w:t>
      </w:r>
      <w:r w:rsidR="0021755C">
        <w:rPr>
          <w:rFonts w:ascii="PT Astra Serif" w:hAnsi="PT Astra Serif"/>
          <w:sz w:val="28"/>
          <w:szCs w:val="28"/>
        </w:rPr>
        <w:t xml:space="preserve">2 года 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 w:rsidR="0021755C">
        <w:rPr>
          <w:rFonts w:ascii="PT Astra Serif" w:hAnsi="PT Astra Serif"/>
          <w:sz w:val="28"/>
          <w:szCs w:val="28"/>
        </w:rPr>
        <w:t>74</w:t>
      </w:r>
      <w:r w:rsidR="000C1C33">
        <w:rPr>
          <w:rFonts w:ascii="PT Astra Serif" w:hAnsi="PT Astra Serif"/>
          <w:sz w:val="28"/>
          <w:szCs w:val="28"/>
        </w:rPr>
        <w:t>/</w:t>
      </w:r>
      <w:r w:rsidR="0000641C">
        <w:rPr>
          <w:rFonts w:ascii="PT Astra Serif" w:hAnsi="PT Astra Serif"/>
          <w:sz w:val="28"/>
          <w:szCs w:val="28"/>
        </w:rPr>
        <w:t>1</w:t>
      </w:r>
      <w:r w:rsidR="0021755C">
        <w:rPr>
          <w:rFonts w:ascii="PT Astra Serif" w:hAnsi="PT Astra Serif"/>
          <w:sz w:val="28"/>
          <w:szCs w:val="28"/>
        </w:rPr>
        <w:t xml:space="preserve"> «О бюджете </w:t>
      </w:r>
      <w:r w:rsidR="0021755C" w:rsidRPr="00C34779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1755C">
        <w:rPr>
          <w:rFonts w:ascii="PT Astra Serif" w:hAnsi="PT Astra Serif"/>
          <w:sz w:val="28"/>
          <w:szCs w:val="28"/>
        </w:rPr>
        <w:t xml:space="preserve"> на 2023 год и на плановый период 2024 и 2025 годов»:</w:t>
      </w:r>
    </w:p>
    <w:p w:rsidR="0021755C" w:rsidRPr="00C34779" w:rsidRDefault="0021755C" w:rsidP="0021755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 xml:space="preserve">- доходы – </w:t>
      </w:r>
      <w:r>
        <w:rPr>
          <w:rFonts w:ascii="PT Astra Serif" w:hAnsi="PT Astra Serif"/>
          <w:sz w:val="28"/>
          <w:szCs w:val="28"/>
        </w:rPr>
        <w:t>1046053,4</w:t>
      </w:r>
      <w:r w:rsidRPr="00C34779">
        <w:rPr>
          <w:rFonts w:ascii="PT Astra Serif" w:hAnsi="PT Astra Serif"/>
          <w:sz w:val="28"/>
          <w:szCs w:val="28"/>
        </w:rPr>
        <w:t xml:space="preserve"> тыс. рублей. </w:t>
      </w:r>
    </w:p>
    <w:p w:rsidR="0021755C" w:rsidRPr="00C34779" w:rsidRDefault="0021755C" w:rsidP="0021755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- расходы -</w:t>
      </w:r>
      <w:r>
        <w:rPr>
          <w:rFonts w:ascii="PT Astra Serif" w:hAnsi="PT Astra Serif"/>
          <w:sz w:val="28"/>
          <w:szCs w:val="28"/>
        </w:rPr>
        <w:t>1092877,0</w:t>
      </w:r>
      <w:r w:rsidRPr="00C34779">
        <w:rPr>
          <w:rFonts w:ascii="PT Astra Serif" w:hAnsi="PT Astra Serif"/>
          <w:sz w:val="28"/>
          <w:szCs w:val="28"/>
        </w:rPr>
        <w:t xml:space="preserve"> тыс. рублей. </w:t>
      </w:r>
    </w:p>
    <w:p w:rsidR="0021755C" w:rsidRPr="00C34779" w:rsidRDefault="0021755C" w:rsidP="0021755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дефицит – </w:t>
      </w:r>
      <w:r>
        <w:rPr>
          <w:rFonts w:ascii="PT Astra Serif" w:hAnsi="PT Astra Serif"/>
          <w:sz w:val="28"/>
          <w:szCs w:val="28"/>
        </w:rPr>
        <w:t>46823,6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0D120F" w:rsidRPr="000D120F" w:rsidRDefault="0077422F" w:rsidP="000D120F">
      <w:pPr>
        <w:tabs>
          <w:tab w:val="left" w:pos="600"/>
          <w:tab w:val="left" w:pos="5940"/>
        </w:tabs>
        <w:suppressAutoHyphens/>
        <w:spacing w:after="140"/>
        <w:ind w:right="22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21755C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="0021755C">
        <w:rPr>
          <w:rFonts w:ascii="PT Astra Serif" w:hAnsi="PT Astra Serif"/>
          <w:sz w:val="28"/>
          <w:szCs w:val="28"/>
        </w:rPr>
        <w:t xml:space="preserve"> первого полугодия </w:t>
      </w:r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2023 года в решение Собрания представителей муниципального образования Заокский  район от 23.12.2022 года  № 74/1 было внесено изменения, решение от 24.03.2023 №79/1, Приказы «О внесении изменений в сводную бюджетную роспись» от 10.01.2023 №1, от 17.01.2023 №3, от 18.01.2023 №4, от 19.01.2023 №5, от 20.01.2023 №6, от 25.01.2023 №7, от 09.02.2023 №8, от 14.02.2023 №9, от</w:t>
      </w:r>
      <w:proofErr w:type="gramEnd"/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17.02.2023 №11, от 10.03..2023 №13, от 02.03.2023 №12, от 13.03.2023 №14, от 14.03.2023 №15, от 21.03.2023 №16, от 22.03.2023 №17, от 28.03.2023 №19, от 29.03.2023 №20</w:t>
      </w:r>
      <w:r w:rsidR="006D40CF">
        <w:rPr>
          <w:rFonts w:ascii="PT Astra Serif" w:hAnsi="PT Astra Serif"/>
          <w:color w:val="auto"/>
          <w:sz w:val="28"/>
          <w:szCs w:val="28"/>
        </w:rPr>
        <w:t>, от 04.04.2023 №21, от 14.04.2023 №22, от 21.04.2023 №23, от 03.05.2023 №25, от 17.05.2023 №26, от 29.05.2023 №27, от 15.06.2023 №30. В</w:t>
      </w:r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результате уточнения доходная часть бюджета на 2023 год  составила  </w:t>
      </w:r>
      <w:r w:rsidR="000D120F">
        <w:rPr>
          <w:rFonts w:ascii="PT Astra Serif" w:hAnsi="PT Astra Serif"/>
          <w:color w:val="auto"/>
          <w:sz w:val="28"/>
          <w:szCs w:val="28"/>
        </w:rPr>
        <w:t>1071966,9</w:t>
      </w:r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тыс. рублей, расходная часть бюджета составила </w:t>
      </w:r>
      <w:r w:rsidR="000D120F">
        <w:rPr>
          <w:rFonts w:ascii="PT Astra Serif" w:hAnsi="PT Astra Serif"/>
          <w:color w:val="auto"/>
          <w:sz w:val="28"/>
          <w:szCs w:val="28"/>
        </w:rPr>
        <w:t>1157721,0</w:t>
      </w:r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тыс. рублей.</w:t>
      </w:r>
      <w:r w:rsidR="000D120F" w:rsidRP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 xml:space="preserve"> Размер дефицита бюджета поселения на 2023 год составит 85754,</w:t>
      </w:r>
      <w:r w:rsid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>1</w:t>
      </w:r>
      <w:r w:rsidR="000D120F" w:rsidRP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01.01.2023 года в сумме </w:t>
      </w:r>
      <w:r w:rsidR="00C77B1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86649,7</w:t>
      </w:r>
      <w:r w:rsidR="00C77B1E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0D120F" w:rsidRP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>тыс. рублей.</w:t>
      </w:r>
    </w:p>
    <w:p w:rsidR="007657F2" w:rsidRDefault="007657F2">
      <w:pPr>
        <w:spacing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>
      <w:pPr>
        <w:spacing w:line="273" w:lineRule="atLeast"/>
        <w:contextualSpacing/>
        <w:jc w:val="center"/>
        <w:rPr>
          <w:rFonts w:ascii="PT Astra Serif" w:hAnsi="PT Astra Serif"/>
        </w:rPr>
      </w:pPr>
      <w:r w:rsidRPr="00C34779">
        <w:rPr>
          <w:rFonts w:ascii="PT Astra Serif" w:hAnsi="PT Astra Serif"/>
          <w:b/>
          <w:sz w:val="28"/>
          <w:szCs w:val="28"/>
        </w:rPr>
        <w:t>3. Анализ исполнения доходов бюджета муниципального образования За</w:t>
      </w:r>
      <w:r w:rsidR="00075991" w:rsidRPr="00C34779">
        <w:rPr>
          <w:rFonts w:ascii="PT Astra Serif" w:hAnsi="PT Astra Serif"/>
          <w:b/>
          <w:sz w:val="28"/>
          <w:szCs w:val="28"/>
        </w:rPr>
        <w:t>окский район за 1 полугодие  202</w:t>
      </w:r>
      <w:r w:rsidR="007657F2">
        <w:rPr>
          <w:rFonts w:ascii="PT Astra Serif" w:hAnsi="PT Astra Serif"/>
          <w:b/>
          <w:sz w:val="28"/>
          <w:szCs w:val="28"/>
        </w:rPr>
        <w:t>3</w:t>
      </w:r>
      <w:r w:rsidRPr="00C3477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657F2" w:rsidRDefault="007657F2" w:rsidP="00C823D6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823D6" w:rsidRPr="000F4C06" w:rsidRDefault="00C823D6" w:rsidP="007657F2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Характеристика основных показателей исполнения бюджета муниципального образования за 1 </w:t>
      </w:r>
      <w:r w:rsidR="000A191F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7657F2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представлена в таблице 1.</w:t>
      </w:r>
    </w:p>
    <w:p w:rsidR="00C823D6" w:rsidRPr="000F4C06" w:rsidRDefault="00C823D6" w:rsidP="00C823D6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1</w:t>
      </w:r>
    </w:p>
    <w:p w:rsidR="00C823D6" w:rsidRPr="00411A40" w:rsidRDefault="00C823D6" w:rsidP="00C823D6">
      <w:pPr>
        <w:spacing w:line="273" w:lineRule="atLeast"/>
        <w:contextualSpacing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 xml:space="preserve">(тыс. </w:t>
      </w:r>
      <w:r w:rsidR="00FF050F" w:rsidRPr="00411A40">
        <w:rPr>
          <w:rFonts w:ascii="PT Astra Serif" w:hAnsi="PT Astra Serif"/>
        </w:rPr>
        <w:t>рублей</w:t>
      </w:r>
      <w:r w:rsidRPr="00411A40">
        <w:rPr>
          <w:rFonts w:ascii="PT Astra Serif" w:hAnsi="PT Astra Seri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545"/>
        <w:gridCol w:w="1560"/>
        <w:gridCol w:w="1498"/>
        <w:gridCol w:w="2819"/>
      </w:tblGrid>
      <w:tr w:rsidR="00C823D6" w:rsidRPr="008F082B" w:rsidTr="000A191F">
        <w:tc>
          <w:tcPr>
            <w:tcW w:w="1965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545" w:type="dxa"/>
            <w:shd w:val="clear" w:color="auto" w:fill="auto"/>
          </w:tcPr>
          <w:p w:rsidR="00C823D6" w:rsidRPr="008F082B" w:rsidRDefault="00C823D6" w:rsidP="007657F2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Запланировано на 202</w:t>
            </w:r>
            <w:r w:rsidR="007657F2"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60" w:type="dxa"/>
          </w:tcPr>
          <w:p w:rsidR="00C823D6" w:rsidRPr="008F082B" w:rsidRDefault="00C823D6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С учетом изменений</w:t>
            </w:r>
          </w:p>
        </w:tc>
        <w:tc>
          <w:tcPr>
            <w:tcW w:w="1498" w:type="dxa"/>
            <w:shd w:val="clear" w:color="auto" w:fill="auto"/>
          </w:tcPr>
          <w:p w:rsidR="00C823D6" w:rsidRPr="008F082B" w:rsidRDefault="00C823D6" w:rsidP="007657F2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 xml:space="preserve">Исполнено за 1 </w:t>
            </w:r>
            <w:r w:rsidR="000A191F" w:rsidRPr="008F082B">
              <w:rPr>
                <w:rFonts w:ascii="PT Astra Serif" w:hAnsi="PT Astra Serif"/>
              </w:rPr>
              <w:t>полугодие</w:t>
            </w:r>
            <w:r w:rsidRPr="008F082B">
              <w:rPr>
                <w:rFonts w:ascii="PT Astra Serif" w:hAnsi="PT Astra Serif"/>
              </w:rPr>
              <w:t xml:space="preserve">  202</w:t>
            </w:r>
            <w:r w:rsidR="007657F2"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819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Исполнение к запланированным годовым бюджетным назначениям</w:t>
            </w:r>
            <w:proofErr w:type="gramStart"/>
            <w:r w:rsidRPr="008F082B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C823D6" w:rsidRPr="008F082B" w:rsidTr="000A191F">
        <w:tc>
          <w:tcPr>
            <w:tcW w:w="1965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Доходы</w:t>
            </w:r>
          </w:p>
        </w:tc>
        <w:tc>
          <w:tcPr>
            <w:tcW w:w="1545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1046053,4</w:t>
            </w:r>
          </w:p>
        </w:tc>
        <w:tc>
          <w:tcPr>
            <w:tcW w:w="1560" w:type="dxa"/>
          </w:tcPr>
          <w:p w:rsidR="00C823D6" w:rsidRPr="008F082B" w:rsidRDefault="007657F2" w:rsidP="003028F8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1071966,9</w:t>
            </w:r>
          </w:p>
        </w:tc>
        <w:tc>
          <w:tcPr>
            <w:tcW w:w="1498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454337,4</w:t>
            </w:r>
          </w:p>
        </w:tc>
        <w:tc>
          <w:tcPr>
            <w:tcW w:w="2819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42,4</w:t>
            </w:r>
          </w:p>
        </w:tc>
      </w:tr>
      <w:tr w:rsidR="00C823D6" w:rsidRPr="008F082B" w:rsidTr="000A191F">
        <w:tc>
          <w:tcPr>
            <w:tcW w:w="1965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Расходы</w:t>
            </w:r>
          </w:p>
        </w:tc>
        <w:tc>
          <w:tcPr>
            <w:tcW w:w="1545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1092877,0</w:t>
            </w:r>
          </w:p>
        </w:tc>
        <w:tc>
          <w:tcPr>
            <w:tcW w:w="1560" w:type="dxa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1157721,0</w:t>
            </w:r>
          </w:p>
        </w:tc>
        <w:tc>
          <w:tcPr>
            <w:tcW w:w="1498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449204,5</w:t>
            </w:r>
          </w:p>
        </w:tc>
        <w:tc>
          <w:tcPr>
            <w:tcW w:w="2819" w:type="dxa"/>
            <w:shd w:val="clear" w:color="auto" w:fill="auto"/>
          </w:tcPr>
          <w:p w:rsidR="00C823D6" w:rsidRPr="008F082B" w:rsidRDefault="00485EA8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38,8</w:t>
            </w:r>
          </w:p>
        </w:tc>
      </w:tr>
      <w:tr w:rsidR="00C823D6" w:rsidRPr="008F082B" w:rsidTr="000A191F">
        <w:tc>
          <w:tcPr>
            <w:tcW w:w="1965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Дефицит</w:t>
            </w:r>
            <w:proofErr w:type="gramStart"/>
            <w:r w:rsidRPr="008F082B">
              <w:rPr>
                <w:rFonts w:ascii="PT Astra Serif" w:hAnsi="PT Astra Serif"/>
              </w:rPr>
              <w:t xml:space="preserve"> (-) </w:t>
            </w:r>
            <w:proofErr w:type="gramEnd"/>
            <w:r w:rsidRPr="008F082B">
              <w:rPr>
                <w:rFonts w:ascii="PT Astra Serif" w:hAnsi="PT Astra Serif"/>
              </w:rPr>
              <w:t>профицит (+)</w:t>
            </w:r>
          </w:p>
        </w:tc>
        <w:tc>
          <w:tcPr>
            <w:tcW w:w="1545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-46823,6</w:t>
            </w:r>
          </w:p>
        </w:tc>
        <w:tc>
          <w:tcPr>
            <w:tcW w:w="1560" w:type="dxa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-85754,1</w:t>
            </w:r>
          </w:p>
        </w:tc>
        <w:tc>
          <w:tcPr>
            <w:tcW w:w="1498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+5132,9</w:t>
            </w:r>
          </w:p>
        </w:tc>
        <w:tc>
          <w:tcPr>
            <w:tcW w:w="2819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</w:p>
        </w:tc>
      </w:tr>
    </w:tbl>
    <w:p w:rsidR="006657C7" w:rsidRPr="00C34779" w:rsidRDefault="006657C7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C34779">
        <w:rPr>
          <w:rFonts w:ascii="PT Astra Serif" w:hAnsi="PT Astra Serif"/>
          <w:sz w:val="28"/>
          <w:szCs w:val="28"/>
        </w:rPr>
        <w:t xml:space="preserve">В соответствии с представленным </w:t>
      </w:r>
      <w:r w:rsidR="003028F8">
        <w:rPr>
          <w:rFonts w:ascii="PT Astra Serif" w:hAnsi="PT Astra Serif"/>
          <w:sz w:val="28"/>
          <w:szCs w:val="28"/>
        </w:rPr>
        <w:t xml:space="preserve">проектом </w:t>
      </w:r>
      <w:r w:rsidRPr="00C34779">
        <w:rPr>
          <w:rFonts w:ascii="PT Astra Serif" w:hAnsi="PT Astra Serif"/>
          <w:sz w:val="28"/>
          <w:szCs w:val="28"/>
        </w:rPr>
        <w:t>отчет</w:t>
      </w:r>
      <w:r w:rsidR="003028F8">
        <w:rPr>
          <w:rFonts w:ascii="PT Astra Serif" w:hAnsi="PT Astra Serif"/>
          <w:sz w:val="28"/>
          <w:szCs w:val="28"/>
        </w:rPr>
        <w:t>а об</w:t>
      </w:r>
      <w:r w:rsidRPr="00C34779">
        <w:rPr>
          <w:rFonts w:ascii="PT Astra Serif" w:hAnsi="PT Astra Serif"/>
          <w:sz w:val="28"/>
          <w:szCs w:val="28"/>
        </w:rPr>
        <w:t xml:space="preserve"> исполнени</w:t>
      </w:r>
      <w:r w:rsidR="003028F8">
        <w:rPr>
          <w:rFonts w:ascii="PT Astra Serif" w:hAnsi="PT Astra Serif"/>
          <w:sz w:val="28"/>
          <w:szCs w:val="28"/>
        </w:rPr>
        <w:t>и</w:t>
      </w:r>
      <w:r w:rsidRPr="00C34779">
        <w:rPr>
          <w:rFonts w:ascii="PT Astra Serif" w:hAnsi="PT Astra Serif"/>
          <w:sz w:val="28"/>
          <w:szCs w:val="28"/>
        </w:rPr>
        <w:t xml:space="preserve"> бюджета по доходам муниципального образования Заокский район по отношению</w:t>
      </w:r>
      <w:proofErr w:type="gramEnd"/>
      <w:r w:rsidRPr="00C34779">
        <w:rPr>
          <w:rFonts w:ascii="PT Astra Serif" w:hAnsi="PT Astra Serif"/>
          <w:sz w:val="28"/>
          <w:szCs w:val="28"/>
        </w:rPr>
        <w:t xml:space="preserve"> к годовому плану (</w:t>
      </w:r>
      <w:r w:rsidR="00422D9C">
        <w:rPr>
          <w:rFonts w:ascii="PT Astra Serif" w:hAnsi="PT Astra Serif"/>
          <w:sz w:val="28"/>
          <w:szCs w:val="28"/>
        </w:rPr>
        <w:t>1071966,9</w:t>
      </w:r>
      <w:r w:rsidR="001F74A1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>)</w:t>
      </w:r>
      <w:r w:rsidR="00422D9C">
        <w:rPr>
          <w:rFonts w:ascii="PT Astra Serif" w:hAnsi="PT Astra Serif"/>
          <w:sz w:val="28"/>
          <w:szCs w:val="28"/>
        </w:rPr>
        <w:t xml:space="preserve"> исполнение </w:t>
      </w:r>
      <w:r w:rsidRPr="00C34779">
        <w:rPr>
          <w:rFonts w:ascii="PT Astra Serif" w:hAnsi="PT Astra Serif"/>
          <w:sz w:val="28"/>
          <w:szCs w:val="28"/>
        </w:rPr>
        <w:t xml:space="preserve"> составило</w:t>
      </w:r>
      <w:r w:rsidRPr="00C3477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3028F8">
        <w:rPr>
          <w:rFonts w:ascii="PT Astra Serif" w:hAnsi="PT Astra Serif"/>
          <w:color w:val="000000"/>
          <w:sz w:val="28"/>
          <w:szCs w:val="28"/>
        </w:rPr>
        <w:t>4</w:t>
      </w:r>
      <w:r w:rsidR="00422D9C">
        <w:rPr>
          <w:rFonts w:ascii="PT Astra Serif" w:hAnsi="PT Astra Serif"/>
          <w:color w:val="000000"/>
          <w:sz w:val="28"/>
          <w:szCs w:val="28"/>
        </w:rPr>
        <w:t>2</w:t>
      </w:r>
      <w:r w:rsidR="003028F8">
        <w:rPr>
          <w:rFonts w:ascii="PT Astra Serif" w:hAnsi="PT Astra Serif"/>
          <w:color w:val="000000"/>
          <w:sz w:val="28"/>
          <w:szCs w:val="28"/>
        </w:rPr>
        <w:t>,4</w:t>
      </w:r>
      <w:r w:rsidRPr="00C34779">
        <w:rPr>
          <w:rFonts w:ascii="PT Astra Serif" w:hAnsi="PT Astra Serif"/>
          <w:sz w:val="28"/>
          <w:szCs w:val="28"/>
        </w:rPr>
        <w:t xml:space="preserve">% или </w:t>
      </w:r>
      <w:r w:rsidR="00422D9C">
        <w:rPr>
          <w:rFonts w:ascii="PT Astra Serif" w:hAnsi="PT Astra Serif"/>
          <w:sz w:val="28"/>
          <w:szCs w:val="28"/>
        </w:rPr>
        <w:t>454337,4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Исполнение бюджета по расходам составило </w:t>
      </w:r>
      <w:r w:rsidR="00AD5CB6">
        <w:rPr>
          <w:rFonts w:ascii="PT Astra Serif" w:hAnsi="PT Astra Serif"/>
          <w:sz w:val="28"/>
          <w:szCs w:val="28"/>
        </w:rPr>
        <w:t>38,8</w:t>
      </w:r>
      <w:r w:rsidRPr="00C34779">
        <w:rPr>
          <w:rFonts w:ascii="PT Astra Serif" w:hAnsi="PT Astra Serif"/>
          <w:sz w:val="28"/>
          <w:szCs w:val="28"/>
        </w:rPr>
        <w:t xml:space="preserve">% или </w:t>
      </w:r>
      <w:r w:rsidR="00AD5CB6">
        <w:rPr>
          <w:rFonts w:ascii="PT Astra Serif" w:hAnsi="PT Astra Serif"/>
          <w:sz w:val="28"/>
          <w:szCs w:val="28"/>
        </w:rPr>
        <w:t>449204,5</w:t>
      </w:r>
      <w:r w:rsidRPr="00C34779">
        <w:rPr>
          <w:rFonts w:ascii="PT Astra Serif" w:hAnsi="PT Astra Serif"/>
          <w:sz w:val="28"/>
          <w:szCs w:val="28"/>
        </w:rPr>
        <w:t xml:space="preserve"> тыс. рублей по отношению к годовому плану (</w:t>
      </w:r>
      <w:r w:rsidR="00AD5CB6">
        <w:rPr>
          <w:rFonts w:ascii="PT Astra Serif" w:hAnsi="PT Astra Serif"/>
          <w:sz w:val="28"/>
          <w:szCs w:val="28"/>
        </w:rPr>
        <w:t>1157721,0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). 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Профицит бюджета составляет </w:t>
      </w:r>
      <w:r w:rsidR="00AD5CB6">
        <w:rPr>
          <w:rFonts w:ascii="PT Astra Serif" w:hAnsi="PT Astra Serif"/>
          <w:sz w:val="28"/>
          <w:szCs w:val="28"/>
        </w:rPr>
        <w:t>5132,9</w:t>
      </w:r>
      <w:r w:rsidRPr="00C34779">
        <w:rPr>
          <w:rFonts w:ascii="PT Astra Serif" w:hAnsi="PT Astra Serif"/>
          <w:sz w:val="28"/>
          <w:szCs w:val="28"/>
        </w:rPr>
        <w:t xml:space="preserve"> тыс. рублей при </w:t>
      </w:r>
      <w:proofErr w:type="gramStart"/>
      <w:r w:rsidRPr="00C34779">
        <w:rPr>
          <w:rFonts w:ascii="PT Astra Serif" w:hAnsi="PT Astra Serif"/>
          <w:sz w:val="28"/>
          <w:szCs w:val="28"/>
        </w:rPr>
        <w:t>запланированном</w:t>
      </w:r>
      <w:proofErr w:type="gramEnd"/>
      <w:r w:rsidRPr="00C34779">
        <w:rPr>
          <w:rFonts w:ascii="PT Astra Serif" w:hAnsi="PT Astra Serif"/>
          <w:sz w:val="28"/>
          <w:szCs w:val="28"/>
        </w:rPr>
        <w:t xml:space="preserve"> годовом размера дефицита </w:t>
      </w:r>
      <w:r w:rsidR="00AD5CB6">
        <w:rPr>
          <w:rFonts w:ascii="PT Astra Serif" w:hAnsi="PT Astra Serif"/>
          <w:sz w:val="28"/>
          <w:szCs w:val="28"/>
        </w:rPr>
        <w:t>85754,1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3E4228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E3B70">
      <w:pPr>
        <w:spacing w:line="273" w:lineRule="atLeast"/>
        <w:contextualSpacing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>В таблице 2 рассмотрим структуру исполн</w:t>
      </w:r>
      <w:r w:rsidR="00103982" w:rsidRPr="00C34779">
        <w:rPr>
          <w:rFonts w:ascii="PT Astra Serif" w:hAnsi="PT Astra Serif"/>
          <w:sz w:val="28"/>
          <w:szCs w:val="28"/>
        </w:rPr>
        <w:t>енных доходов за 1 полугодие 202</w:t>
      </w:r>
      <w:r w:rsidR="000626F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 xml:space="preserve"> года и 1 полугодие  20</w:t>
      </w:r>
      <w:r w:rsidR="000A191F">
        <w:rPr>
          <w:rFonts w:ascii="PT Astra Serif" w:hAnsi="PT Astra Serif"/>
          <w:sz w:val="28"/>
          <w:szCs w:val="28"/>
        </w:rPr>
        <w:t>2</w:t>
      </w:r>
      <w:r w:rsidR="000626F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года.</w:t>
      </w:r>
    </w:p>
    <w:p w:rsidR="006657C7" w:rsidRPr="00C34779" w:rsidRDefault="00CE3B70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Таблица 2</w:t>
      </w:r>
    </w:p>
    <w:p w:rsidR="006657C7" w:rsidRPr="00411A40" w:rsidRDefault="00CE3B70">
      <w:pPr>
        <w:spacing w:line="273" w:lineRule="atLeast"/>
        <w:contextualSpacing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 xml:space="preserve">(тыс. </w:t>
      </w:r>
      <w:r w:rsidR="00FF050F" w:rsidRPr="00411A40">
        <w:rPr>
          <w:rFonts w:ascii="PT Astra Serif" w:hAnsi="PT Astra Serif"/>
        </w:rPr>
        <w:t>рублей</w:t>
      </w:r>
      <w:r w:rsidRPr="00411A40">
        <w:rPr>
          <w:rFonts w:ascii="PT Astra Serif" w:hAnsi="PT Astra Serif"/>
        </w:rPr>
        <w:t>)</w:t>
      </w:r>
    </w:p>
    <w:tbl>
      <w:tblPr>
        <w:tblW w:w="932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4"/>
        <w:gridCol w:w="1669"/>
        <w:gridCol w:w="1780"/>
        <w:gridCol w:w="1747"/>
        <w:gridCol w:w="1731"/>
      </w:tblGrid>
      <w:tr w:rsidR="000A191F" w:rsidRPr="008F082B" w:rsidTr="000A191F">
        <w:tc>
          <w:tcPr>
            <w:tcW w:w="2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191F" w:rsidRPr="008F082B" w:rsidRDefault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191F" w:rsidRPr="008F082B" w:rsidRDefault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 xml:space="preserve">Утверждено </w:t>
            </w:r>
          </w:p>
          <w:p w:rsidR="000A191F" w:rsidRPr="008F082B" w:rsidRDefault="000A191F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 202</w:t>
            </w:r>
            <w:r w:rsidR="00B43A47"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52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191F" w:rsidRPr="008F082B" w:rsidRDefault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Исполнено</w:t>
            </w:r>
          </w:p>
        </w:tc>
      </w:tr>
      <w:tr w:rsidR="00B43A47" w:rsidRPr="008F082B" w:rsidTr="000A191F">
        <w:tc>
          <w:tcPr>
            <w:tcW w:w="2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>
            <w:pPr>
              <w:rPr>
                <w:rFonts w:ascii="PT Astra Serif" w:hAnsi="PT Astra Seri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За 1 полугодие  2022 года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За 1 полугодие  202</w:t>
            </w:r>
            <w:r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к годовым назначениям</w:t>
            </w:r>
            <w:proofErr w:type="gramStart"/>
            <w:r w:rsidRPr="008F082B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B43A47" w:rsidRPr="008F082B" w:rsidTr="00BD2DFC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Всего доходов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9B61D7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1071966,9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435213,2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9B61D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454337,4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42,4</w:t>
            </w:r>
          </w:p>
        </w:tc>
      </w:tr>
      <w:tr w:rsidR="00B43A47" w:rsidRPr="008F082B" w:rsidTr="00BD2DFC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Налоговые доходы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345336,2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165192,0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160533,6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46,5</w:t>
            </w:r>
          </w:p>
        </w:tc>
      </w:tr>
      <w:tr w:rsidR="00B43A47" w:rsidRPr="008F082B" w:rsidTr="00BD2DFC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Неналоговые доходы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158734,0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60636,7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53629,4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33,8</w:t>
            </w:r>
          </w:p>
        </w:tc>
      </w:tr>
      <w:tr w:rsidR="00B43A47" w:rsidRPr="008F082B" w:rsidTr="00BD2DFC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567896,7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209384,5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240174,4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08592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42,2</w:t>
            </w:r>
          </w:p>
        </w:tc>
      </w:tr>
    </w:tbl>
    <w:p w:rsidR="00BD2DFC" w:rsidRPr="00C34779" w:rsidRDefault="00BD2DF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D421AD" w:rsidRDefault="00BD2DF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C34779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C34779">
        <w:rPr>
          <w:rFonts w:ascii="PT Astra Serif" w:hAnsi="PT Astra Serif"/>
          <w:sz w:val="28"/>
          <w:szCs w:val="28"/>
        </w:rPr>
        <w:t xml:space="preserve">   Заокск</w:t>
      </w:r>
      <w:r w:rsidR="00306C3A">
        <w:rPr>
          <w:rFonts w:ascii="PT Astra Serif" w:hAnsi="PT Astra Serif"/>
          <w:sz w:val="28"/>
          <w:szCs w:val="28"/>
        </w:rPr>
        <w:t>ий</w:t>
      </w:r>
      <w:r w:rsidRPr="00C34779">
        <w:rPr>
          <w:rFonts w:ascii="PT Astra Serif" w:hAnsi="PT Astra Serif"/>
          <w:sz w:val="28"/>
          <w:szCs w:val="28"/>
        </w:rPr>
        <w:t xml:space="preserve"> район за 1 полугодие текущего года к соответствующему периоду прошлого года представлен в диаграмме.   </w:t>
      </w:r>
    </w:p>
    <w:p w:rsidR="00BD2DFC" w:rsidRDefault="00D421AD" w:rsidP="0077422F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 w:rsidR="00411A4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BD2DFC" w:rsidRPr="00C34779">
        <w:rPr>
          <w:rFonts w:ascii="PT Astra Serif" w:hAnsi="PT Astra Serif"/>
          <w:sz w:val="28"/>
          <w:szCs w:val="28"/>
        </w:rPr>
        <w:t>(рис.1)</w:t>
      </w:r>
    </w:p>
    <w:p w:rsidR="00411A40" w:rsidRDefault="00D421AD" w:rsidP="00D421AD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411A40">
        <w:rPr>
          <w:rFonts w:ascii="PT Astra Serif" w:hAnsi="PT Astra Serif"/>
        </w:rPr>
        <w:t>тыс. рублей</w:t>
      </w:r>
      <w:r w:rsidR="00411A40">
        <w:rPr>
          <w:noProof/>
          <w:lang w:eastAsia="ru-RU" w:bidi="ar-SA"/>
        </w:rPr>
        <w:drawing>
          <wp:inline distT="0" distB="0" distL="0" distR="0" wp14:anchorId="34955492" wp14:editId="5185DC9A">
            <wp:extent cx="5724605" cy="5371139"/>
            <wp:effectExtent l="0" t="0" r="952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022C" w:rsidRDefault="00BD2DFC" w:rsidP="0079790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>Из представленной диаграм</w:t>
      </w:r>
      <w:r w:rsidR="00227688" w:rsidRPr="00C34779">
        <w:rPr>
          <w:rFonts w:ascii="PT Astra Serif" w:hAnsi="PT Astra Serif"/>
          <w:sz w:val="28"/>
          <w:szCs w:val="28"/>
          <w:highlight w:val="white"/>
        </w:rPr>
        <w:t>мы видно, что за 1 полугодие 202</w:t>
      </w:r>
      <w:r w:rsidR="006D40CF">
        <w:rPr>
          <w:rFonts w:ascii="PT Astra Serif" w:hAnsi="PT Astra Serif"/>
          <w:sz w:val="28"/>
          <w:szCs w:val="28"/>
          <w:highlight w:val="white"/>
        </w:rPr>
        <w:t>3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923932">
        <w:rPr>
          <w:rFonts w:ascii="PT Astra Serif" w:hAnsi="PT Astra Serif"/>
          <w:sz w:val="28"/>
          <w:szCs w:val="28"/>
          <w:highlight w:val="white"/>
        </w:rPr>
        <w:t>уменьшения</w:t>
      </w:r>
      <w:r w:rsidR="00797900" w:rsidRPr="00797900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797900" w:rsidRPr="00C34779">
        <w:rPr>
          <w:rFonts w:ascii="PT Astra Serif" w:hAnsi="PT Astra Serif"/>
          <w:sz w:val="28"/>
          <w:szCs w:val="28"/>
          <w:highlight w:val="white"/>
        </w:rPr>
        <w:t>налоговых доходов и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6C6FE1" w:rsidRPr="00C34779">
        <w:rPr>
          <w:rFonts w:ascii="PT Astra Serif" w:hAnsi="PT Astra Serif"/>
          <w:sz w:val="28"/>
          <w:szCs w:val="28"/>
          <w:highlight w:val="white"/>
        </w:rPr>
        <w:t>неналоговых доходов</w:t>
      </w:r>
      <w:r w:rsidR="00306C3A">
        <w:rPr>
          <w:rFonts w:ascii="PT Astra Serif" w:hAnsi="PT Astra Serif"/>
          <w:sz w:val="28"/>
          <w:szCs w:val="28"/>
          <w:highlight w:val="white"/>
        </w:rPr>
        <w:t>,</w:t>
      </w:r>
      <w:r w:rsidR="006C6FE1" w:rsidRPr="00C3477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 xml:space="preserve">в сторону </w:t>
      </w:r>
      <w:r w:rsidR="00923932">
        <w:rPr>
          <w:rFonts w:ascii="PT Astra Serif" w:hAnsi="PT Astra Serif"/>
          <w:sz w:val="28"/>
          <w:szCs w:val="28"/>
          <w:highlight w:val="white"/>
        </w:rPr>
        <w:t>увеличения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 xml:space="preserve">  безвозмездных поступлений.</w:t>
      </w:r>
    </w:p>
    <w:p w:rsidR="006657C7" w:rsidRPr="00C34779" w:rsidRDefault="003D2EB9" w:rsidP="003D2EB9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Таблица 3</w:t>
      </w:r>
    </w:p>
    <w:p w:rsidR="00D739F3" w:rsidRPr="00C34779" w:rsidRDefault="003D2EB9" w:rsidP="003D2EB9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925D46">
        <w:rPr>
          <w:rFonts w:ascii="PT Astra Serif" w:hAnsi="PT Astra Serif"/>
        </w:rPr>
        <w:t xml:space="preserve">(тыс. </w:t>
      </w:r>
      <w:r w:rsidR="00FF050F" w:rsidRPr="00925D46">
        <w:rPr>
          <w:rFonts w:ascii="PT Astra Serif" w:hAnsi="PT Astra Serif"/>
        </w:rPr>
        <w:t>рублей</w:t>
      </w:r>
      <w:r w:rsidRPr="00925D46">
        <w:rPr>
          <w:rFonts w:ascii="PT Astra Serif" w:hAnsi="PT Astra Serif"/>
        </w:rPr>
        <w:t>)</w:t>
      </w:r>
      <w:r w:rsidR="00D70EB1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8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779"/>
        <w:gridCol w:w="2835"/>
        <w:gridCol w:w="2126"/>
        <w:gridCol w:w="2068"/>
      </w:tblGrid>
      <w:tr w:rsidR="006657C7" w:rsidRPr="00925D46" w:rsidTr="00D46549">
        <w:trPr>
          <w:trHeight w:val="791"/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56247" w:rsidP="00A56247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У</w:t>
            </w:r>
            <w:r w:rsidR="00CE3B70" w:rsidRPr="00925D46">
              <w:rPr>
                <w:rFonts w:ascii="PT Astra Serif" w:hAnsi="PT Astra Serif"/>
                <w:sz w:val="22"/>
                <w:szCs w:val="22"/>
              </w:rPr>
              <w:t>твержденные показатели</w:t>
            </w:r>
            <w:r w:rsidR="00FB107C" w:rsidRPr="00925D46">
              <w:rPr>
                <w:rFonts w:ascii="PT Astra Serif" w:hAnsi="PT Astra Serif"/>
                <w:sz w:val="22"/>
                <w:szCs w:val="22"/>
              </w:rPr>
              <w:t xml:space="preserve"> с учетом изменений и дополнений на 202</w:t>
            </w:r>
            <w:r w:rsidRPr="00925D46">
              <w:rPr>
                <w:rFonts w:ascii="PT Astra Serif" w:hAnsi="PT Astra Serif"/>
                <w:sz w:val="22"/>
                <w:szCs w:val="22"/>
              </w:rPr>
              <w:t>3</w:t>
            </w:r>
            <w:r w:rsidR="00CE3B70" w:rsidRPr="00925D46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FB107C" w:rsidP="00A56247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Исполнено за 1 полугодие 202</w:t>
            </w:r>
            <w:r w:rsidR="00A56247" w:rsidRPr="00925D46">
              <w:rPr>
                <w:rFonts w:ascii="PT Astra Serif" w:hAnsi="PT Astra Serif"/>
                <w:sz w:val="22"/>
                <w:szCs w:val="22"/>
              </w:rPr>
              <w:t>3</w:t>
            </w:r>
            <w:r w:rsidR="00CE3B70" w:rsidRPr="00925D46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% исполнения к году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1.Налоговые и доходы</w:t>
            </w:r>
            <w:r w:rsidRPr="00925D46">
              <w:rPr>
                <w:rFonts w:ascii="PT Astra Serif" w:hAnsi="PT Astra Serif"/>
                <w:sz w:val="22"/>
                <w:szCs w:val="22"/>
              </w:rPr>
              <w:t>, в том числе: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345336,2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21143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160533,6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46,5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 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98723,0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6D40C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42630,</w:t>
            </w:r>
            <w:r w:rsidR="006D40CF" w:rsidRPr="00925D4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43,2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-налог на товары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103808,1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57100,9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55,0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-налог на совокупный доход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115105,0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21143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49266,2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42,8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налоги на имущество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22600,0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10139,9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44,9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 государственная пошлина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5100,0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1395,8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27,3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2.</w:t>
            </w:r>
            <w:r w:rsidR="00CE3B70" w:rsidRPr="00925D46">
              <w:rPr>
                <w:rFonts w:ascii="PT Astra Serif" w:hAnsi="PT Astra Serif"/>
                <w:b/>
                <w:sz w:val="22"/>
                <w:szCs w:val="22"/>
              </w:rPr>
              <w:t>Неналоговые  доходы, в том числе: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E47BBD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158734,0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C471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53629,4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33,8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24054,0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C471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10099,5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42,0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-платежи при пользовании природными ресурсами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114,9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20,2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51000,0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E47BBD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15070,7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29,6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80660,0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26426,0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32,8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1950,0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483,4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24,8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-прочие неналоговые доходы</w:t>
            </w:r>
          </w:p>
          <w:p w:rsidR="00D46549" w:rsidRPr="00925D46" w:rsidRDefault="00D46549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21143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1434,9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287,0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3.</w:t>
            </w:r>
            <w:r w:rsidR="00CE3B70" w:rsidRPr="00925D46">
              <w:rPr>
                <w:rFonts w:ascii="PT Astra Serif" w:hAnsi="PT Astra Serif"/>
                <w:b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567896,7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240174,4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9F5E53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42,3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дотации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14243,2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7284,7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51,1</w:t>
            </w:r>
          </w:p>
        </w:tc>
      </w:tr>
      <w:tr w:rsidR="006657C7" w:rsidRPr="00925D46" w:rsidTr="003B15C2">
        <w:trPr>
          <w:trHeight w:val="425"/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-субсидии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3B15C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64563,2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3B15C2" w:rsidP="00011F6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10366,8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3B15C2" w:rsidP="005226BC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16,1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-субвенции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3B15C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403008,2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3B15C2" w:rsidP="001F1A9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194264,5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3B15C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48,2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 w:rsidP="003B15C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81642,</w:t>
            </w:r>
            <w:r w:rsidR="003B15C2" w:rsidRPr="00925D4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23456,0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 w:rsidP="005226BC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28,7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 w:rsidP="001F1A9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4440,0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6434,9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144,9</w:t>
            </w:r>
          </w:p>
        </w:tc>
      </w:tr>
      <w:tr w:rsidR="006657C7" w:rsidRPr="00925D46" w:rsidTr="00D46549">
        <w:trPr>
          <w:trHeight w:val="1935"/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lastRenderedPageBreak/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-1632,5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6657C7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1071966,9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454337,4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42,4</w:t>
            </w:r>
          </w:p>
        </w:tc>
      </w:tr>
    </w:tbl>
    <w:p w:rsidR="006657C7" w:rsidRPr="00C34779" w:rsidRDefault="00665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6657C7" w:rsidRPr="00C34779" w:rsidRDefault="00125E29">
      <w:pPr>
        <w:spacing w:line="273" w:lineRule="atLeast"/>
        <w:contextualSpacing/>
        <w:jc w:val="both"/>
        <w:rPr>
          <w:rFonts w:ascii="PT Astra Serif" w:hAnsi="PT Astra Serif"/>
        </w:rPr>
      </w:pPr>
      <w:r w:rsidRPr="000F301C">
        <w:rPr>
          <w:rFonts w:ascii="PT Astra Serif" w:hAnsi="PT Astra Serif"/>
          <w:sz w:val="28"/>
          <w:szCs w:val="28"/>
        </w:rPr>
        <w:t>За 1 полугодие 202</w:t>
      </w:r>
      <w:r w:rsidR="006D40CF" w:rsidRPr="000F301C">
        <w:rPr>
          <w:rFonts w:ascii="PT Astra Serif" w:hAnsi="PT Astra Serif"/>
          <w:sz w:val="28"/>
          <w:szCs w:val="28"/>
        </w:rPr>
        <w:t>3</w:t>
      </w:r>
      <w:r w:rsidR="00CE3B70" w:rsidRPr="000F301C">
        <w:rPr>
          <w:rFonts w:ascii="PT Astra Serif" w:hAnsi="PT Astra Serif"/>
          <w:sz w:val="28"/>
          <w:szCs w:val="28"/>
        </w:rPr>
        <w:t xml:space="preserve"> года доходы бюджета муниципального образования Заокский район поступили в объеме </w:t>
      </w:r>
      <w:r w:rsidR="006D40CF" w:rsidRPr="000F301C">
        <w:rPr>
          <w:rFonts w:ascii="PT Astra Serif" w:hAnsi="PT Astra Serif"/>
          <w:sz w:val="28"/>
          <w:szCs w:val="28"/>
        </w:rPr>
        <w:t>454337,4</w:t>
      </w:r>
      <w:r w:rsidR="00CE3B70" w:rsidRPr="000F301C">
        <w:rPr>
          <w:rFonts w:ascii="PT Astra Serif" w:hAnsi="PT Astra Serif"/>
          <w:sz w:val="28"/>
          <w:szCs w:val="28"/>
        </w:rPr>
        <w:t xml:space="preserve"> тыс. рублей, что на </w:t>
      </w:r>
      <w:r w:rsidR="006D40CF" w:rsidRPr="000F301C">
        <w:rPr>
          <w:rFonts w:ascii="PT Astra Serif" w:hAnsi="PT Astra Serif"/>
          <w:sz w:val="28"/>
          <w:szCs w:val="28"/>
        </w:rPr>
        <w:t>19124,2</w:t>
      </w:r>
      <w:r w:rsidR="00CE3B70" w:rsidRPr="000F301C">
        <w:rPr>
          <w:rFonts w:ascii="PT Astra Serif" w:hAnsi="PT Astra Serif"/>
          <w:sz w:val="28"/>
          <w:szCs w:val="28"/>
        </w:rPr>
        <w:t xml:space="preserve"> тыс. </w:t>
      </w:r>
      <w:r w:rsidR="00FF050F" w:rsidRPr="000F301C">
        <w:rPr>
          <w:rFonts w:ascii="PT Astra Serif" w:hAnsi="PT Astra Serif"/>
          <w:sz w:val="28"/>
          <w:szCs w:val="28"/>
        </w:rPr>
        <w:t>рублей</w:t>
      </w:r>
      <w:r w:rsidR="00CE3B70" w:rsidRPr="000F301C">
        <w:rPr>
          <w:rFonts w:ascii="PT Astra Serif" w:hAnsi="PT Astra Serif"/>
          <w:sz w:val="28"/>
          <w:szCs w:val="28"/>
        </w:rPr>
        <w:t xml:space="preserve"> </w:t>
      </w:r>
      <w:r w:rsidR="00DB16AC" w:rsidRPr="000F301C">
        <w:rPr>
          <w:rFonts w:ascii="PT Astra Serif" w:hAnsi="PT Astra Serif"/>
          <w:sz w:val="28"/>
          <w:szCs w:val="28"/>
        </w:rPr>
        <w:t xml:space="preserve">или </w:t>
      </w:r>
      <w:r w:rsidR="006D40CF" w:rsidRPr="000F301C">
        <w:rPr>
          <w:rFonts w:ascii="PT Astra Serif" w:hAnsi="PT Astra Serif"/>
          <w:sz w:val="28"/>
          <w:szCs w:val="28"/>
        </w:rPr>
        <w:t>4,2</w:t>
      </w:r>
      <w:r w:rsidR="00DB16AC" w:rsidRPr="000F301C">
        <w:rPr>
          <w:rFonts w:ascii="PT Astra Serif" w:hAnsi="PT Astra Serif"/>
          <w:sz w:val="28"/>
          <w:szCs w:val="28"/>
        </w:rPr>
        <w:t xml:space="preserve">% </w:t>
      </w:r>
      <w:r w:rsidRPr="000F301C">
        <w:rPr>
          <w:rFonts w:ascii="PT Astra Serif" w:hAnsi="PT Astra Serif"/>
          <w:sz w:val="28"/>
          <w:szCs w:val="28"/>
        </w:rPr>
        <w:t>больше</w:t>
      </w:r>
      <w:r w:rsidR="00CE3B70" w:rsidRPr="000F301C">
        <w:rPr>
          <w:rFonts w:ascii="PT Astra Serif" w:hAnsi="PT Astra Serif"/>
          <w:sz w:val="28"/>
          <w:szCs w:val="28"/>
        </w:rPr>
        <w:t xml:space="preserve"> доходов бюджета аналогичного периода 20</w:t>
      </w:r>
      <w:r w:rsidR="005B536D" w:rsidRPr="000F301C">
        <w:rPr>
          <w:rFonts w:ascii="PT Astra Serif" w:hAnsi="PT Astra Serif"/>
          <w:sz w:val="28"/>
          <w:szCs w:val="28"/>
        </w:rPr>
        <w:t>2</w:t>
      </w:r>
      <w:r w:rsidR="006D40CF" w:rsidRPr="000F301C">
        <w:rPr>
          <w:rFonts w:ascii="PT Astra Serif" w:hAnsi="PT Astra Serif"/>
          <w:sz w:val="28"/>
          <w:szCs w:val="28"/>
        </w:rPr>
        <w:t>2</w:t>
      </w:r>
      <w:r w:rsidR="00CE3B70" w:rsidRPr="000F301C">
        <w:rPr>
          <w:rFonts w:ascii="PT Astra Serif" w:hAnsi="PT Astra Serif"/>
          <w:sz w:val="28"/>
          <w:szCs w:val="28"/>
        </w:rPr>
        <w:t xml:space="preserve"> года (</w:t>
      </w:r>
      <w:r w:rsidR="006D40CF" w:rsidRPr="000F301C">
        <w:rPr>
          <w:rFonts w:ascii="PT Astra Serif" w:hAnsi="PT Astra Serif"/>
          <w:sz w:val="28"/>
          <w:szCs w:val="28"/>
        </w:rPr>
        <w:t>435213,2</w:t>
      </w:r>
      <w:r w:rsidR="00CE3B70" w:rsidRPr="000F301C">
        <w:rPr>
          <w:rFonts w:ascii="PT Astra Serif" w:hAnsi="PT Astra Serif"/>
          <w:sz w:val="28"/>
          <w:szCs w:val="28"/>
        </w:rPr>
        <w:t xml:space="preserve"> тыс. </w:t>
      </w:r>
      <w:r w:rsidR="00FF050F" w:rsidRPr="000F301C">
        <w:rPr>
          <w:rFonts w:ascii="PT Astra Serif" w:hAnsi="PT Astra Serif"/>
          <w:sz w:val="28"/>
          <w:szCs w:val="28"/>
        </w:rPr>
        <w:t>рублей</w:t>
      </w:r>
      <w:r w:rsidR="00CE3B70" w:rsidRPr="000F301C">
        <w:rPr>
          <w:rFonts w:ascii="PT Astra Serif" w:hAnsi="PT Astra Serif"/>
          <w:sz w:val="28"/>
          <w:szCs w:val="28"/>
        </w:rPr>
        <w:t>).</w:t>
      </w:r>
      <w:r w:rsidR="00CE3B70" w:rsidRPr="00C34779">
        <w:rPr>
          <w:rFonts w:ascii="PT Astra Serif" w:hAnsi="PT Astra Serif"/>
          <w:sz w:val="28"/>
          <w:szCs w:val="28"/>
        </w:rPr>
        <w:t xml:space="preserve"> 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Основу доходной части бюджета муниципального образования Заокский район составляют: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/>
          <w:bCs/>
          <w:sz w:val="28"/>
          <w:szCs w:val="28"/>
        </w:rPr>
        <w:t>- налоговые доходы </w:t>
      </w:r>
      <w:r w:rsidR="00FF050F" w:rsidRPr="00FF050F">
        <w:rPr>
          <w:rFonts w:ascii="PT Astra Serif" w:hAnsi="PT Astra Serif"/>
          <w:bCs/>
          <w:sz w:val="28"/>
          <w:szCs w:val="28"/>
        </w:rPr>
        <w:t>поступили</w:t>
      </w:r>
      <w:r w:rsidR="00FF050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в объеме </w:t>
      </w:r>
      <w:r w:rsidR="000F301C">
        <w:rPr>
          <w:rFonts w:ascii="PT Astra Serif" w:hAnsi="PT Astra Serif"/>
          <w:sz w:val="28"/>
          <w:szCs w:val="28"/>
        </w:rPr>
        <w:t>160533,6</w:t>
      </w:r>
      <w:r w:rsidRPr="00C34779">
        <w:rPr>
          <w:rFonts w:ascii="PT Astra Serif" w:hAnsi="PT Astra Serif"/>
          <w:sz w:val="28"/>
          <w:szCs w:val="28"/>
        </w:rPr>
        <w:t xml:space="preserve"> тыс. рулей или </w:t>
      </w:r>
      <w:r w:rsidR="000F301C">
        <w:rPr>
          <w:rFonts w:ascii="PT Astra Serif" w:hAnsi="PT Astra Serif"/>
          <w:sz w:val="28"/>
          <w:szCs w:val="28"/>
        </w:rPr>
        <w:t>35,3</w:t>
      </w:r>
      <w:r w:rsidRPr="00C34779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</w:t>
      </w:r>
      <w:r w:rsidR="00125E29" w:rsidRPr="00C34779">
        <w:rPr>
          <w:rFonts w:ascii="PT Astra Serif" w:hAnsi="PT Astra Serif"/>
          <w:sz w:val="28"/>
          <w:szCs w:val="28"/>
        </w:rPr>
        <w:t>аокский район за 1 полугодие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года. В сравнении с пл</w:t>
      </w:r>
      <w:r w:rsidR="00125E29" w:rsidRPr="00C34779">
        <w:rPr>
          <w:rFonts w:ascii="PT Astra Serif" w:hAnsi="PT Astra Serif"/>
          <w:sz w:val="28"/>
          <w:szCs w:val="28"/>
        </w:rPr>
        <w:t>аном по налоговым доходам на 202</w:t>
      </w:r>
      <w:r w:rsidR="000F301C">
        <w:rPr>
          <w:rFonts w:ascii="PT Astra Serif" w:hAnsi="PT Astra Serif"/>
          <w:sz w:val="28"/>
          <w:szCs w:val="28"/>
        </w:rPr>
        <w:t xml:space="preserve">3 </w:t>
      </w:r>
      <w:r w:rsidRPr="00C34779">
        <w:rPr>
          <w:rFonts w:ascii="PT Astra Serif" w:hAnsi="PT Astra Serif"/>
          <w:sz w:val="28"/>
          <w:szCs w:val="28"/>
        </w:rPr>
        <w:t xml:space="preserve">год исполнение составило </w:t>
      </w:r>
      <w:r w:rsidR="000F301C">
        <w:rPr>
          <w:rFonts w:ascii="PT Astra Serif" w:hAnsi="PT Astra Serif"/>
          <w:sz w:val="28"/>
          <w:szCs w:val="28"/>
        </w:rPr>
        <w:t>46,5</w:t>
      </w:r>
      <w:r w:rsidRPr="00C34779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 года (</w:t>
      </w:r>
      <w:r w:rsidR="000F301C">
        <w:rPr>
          <w:rFonts w:ascii="PT Astra Serif" w:hAnsi="PT Astra Serif"/>
          <w:sz w:val="28"/>
          <w:szCs w:val="28"/>
        </w:rPr>
        <w:t>165192,0</w:t>
      </w:r>
      <w:r w:rsidRPr="00C34779">
        <w:rPr>
          <w:rFonts w:ascii="PT Astra Serif" w:hAnsi="PT Astra Serif"/>
          <w:sz w:val="28"/>
          <w:szCs w:val="28"/>
        </w:rPr>
        <w:t xml:space="preserve"> тыс. рублей) на </w:t>
      </w:r>
      <w:r w:rsidR="000F301C">
        <w:rPr>
          <w:rFonts w:ascii="PT Astra Serif" w:hAnsi="PT Astra Serif"/>
          <w:sz w:val="28"/>
          <w:szCs w:val="28"/>
        </w:rPr>
        <w:t>4658,4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="000F301C">
        <w:rPr>
          <w:rFonts w:ascii="PT Astra Serif" w:hAnsi="PT Astra Serif"/>
          <w:sz w:val="28"/>
          <w:szCs w:val="28"/>
        </w:rPr>
        <w:t>мен</w:t>
      </w:r>
      <w:r w:rsidR="005B536D">
        <w:rPr>
          <w:rFonts w:ascii="PT Astra Serif" w:hAnsi="PT Astra Serif"/>
          <w:sz w:val="28"/>
          <w:szCs w:val="28"/>
        </w:rPr>
        <w:t>ьше</w:t>
      </w:r>
      <w:r w:rsidRPr="00C34779">
        <w:rPr>
          <w:rFonts w:ascii="PT Astra Serif" w:hAnsi="PT Astra Serif"/>
          <w:sz w:val="28"/>
          <w:szCs w:val="28"/>
        </w:rPr>
        <w:t xml:space="preserve"> или на </w:t>
      </w:r>
      <w:r w:rsidR="000F301C">
        <w:rPr>
          <w:rFonts w:ascii="PT Astra Serif" w:hAnsi="PT Astra Serif"/>
          <w:sz w:val="28"/>
          <w:szCs w:val="28"/>
        </w:rPr>
        <w:t>2,9</w:t>
      </w:r>
      <w:r w:rsidRPr="00C34779">
        <w:rPr>
          <w:rFonts w:ascii="PT Astra Serif" w:hAnsi="PT Astra Serif"/>
          <w:sz w:val="28"/>
          <w:szCs w:val="28"/>
        </w:rPr>
        <w:t xml:space="preserve"> % объема налоговых доходов, поступивших в бюджет муниципального образования Заокский район в 1полугодии 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 года;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/>
          <w:bCs/>
          <w:sz w:val="28"/>
          <w:szCs w:val="28"/>
        </w:rPr>
        <w:t>- неналоговые доходы</w:t>
      </w:r>
      <w:r w:rsidRPr="00C34779">
        <w:rPr>
          <w:rFonts w:ascii="PT Astra Serif" w:hAnsi="PT Astra Serif"/>
          <w:sz w:val="28"/>
          <w:szCs w:val="28"/>
        </w:rPr>
        <w:t> </w:t>
      </w:r>
      <w:r w:rsidR="00FF050F">
        <w:rPr>
          <w:rFonts w:ascii="PT Astra Serif" w:hAnsi="PT Astra Serif"/>
          <w:sz w:val="28"/>
          <w:szCs w:val="28"/>
        </w:rPr>
        <w:t xml:space="preserve">поступили </w:t>
      </w:r>
      <w:r w:rsidRPr="00C34779">
        <w:rPr>
          <w:rFonts w:ascii="PT Astra Serif" w:hAnsi="PT Astra Serif"/>
          <w:sz w:val="28"/>
          <w:szCs w:val="28"/>
        </w:rPr>
        <w:t xml:space="preserve">в объеме </w:t>
      </w:r>
      <w:r w:rsidR="000F301C">
        <w:rPr>
          <w:rFonts w:ascii="PT Astra Serif" w:hAnsi="PT Astra Serif"/>
          <w:sz w:val="28"/>
          <w:szCs w:val="28"/>
        </w:rPr>
        <w:t>53629,4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b/>
          <w:bCs/>
          <w:sz w:val="28"/>
          <w:szCs w:val="28"/>
        </w:rPr>
        <w:t> </w:t>
      </w:r>
      <w:r w:rsidRPr="00C34779">
        <w:rPr>
          <w:rFonts w:ascii="PT Astra Serif" w:hAnsi="PT Astra Serif"/>
          <w:sz w:val="28"/>
          <w:szCs w:val="28"/>
        </w:rPr>
        <w:t xml:space="preserve">тыс. рублей или </w:t>
      </w:r>
      <w:r w:rsidR="000F301C">
        <w:rPr>
          <w:rFonts w:ascii="PT Astra Serif" w:hAnsi="PT Astra Serif"/>
          <w:sz w:val="28"/>
          <w:szCs w:val="28"/>
        </w:rPr>
        <w:t>11,8</w:t>
      </w:r>
      <w:r w:rsidRPr="00C34779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</w:t>
      </w:r>
      <w:r w:rsidR="00125E29" w:rsidRPr="00C34779">
        <w:rPr>
          <w:rFonts w:ascii="PT Astra Serif" w:hAnsi="PT Astra Serif"/>
          <w:sz w:val="28"/>
          <w:szCs w:val="28"/>
        </w:rPr>
        <w:t>аокский район за 1 полугодие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года. В сравнении с п</w:t>
      </w:r>
      <w:r w:rsidR="00125E29" w:rsidRPr="00C34779">
        <w:rPr>
          <w:rFonts w:ascii="PT Astra Serif" w:hAnsi="PT Astra Serif"/>
          <w:sz w:val="28"/>
          <w:szCs w:val="28"/>
        </w:rPr>
        <w:t>л</w:t>
      </w:r>
      <w:r w:rsidR="005B536D">
        <w:rPr>
          <w:rFonts w:ascii="PT Astra Serif" w:hAnsi="PT Astra Serif"/>
          <w:sz w:val="28"/>
          <w:szCs w:val="28"/>
        </w:rPr>
        <w:t>аном неналоговых доходов на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0F301C">
        <w:rPr>
          <w:rFonts w:ascii="PT Astra Serif" w:hAnsi="PT Astra Serif"/>
          <w:sz w:val="28"/>
          <w:szCs w:val="28"/>
        </w:rPr>
        <w:t>33,8</w:t>
      </w:r>
      <w:r w:rsidRPr="00C34779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 года (</w:t>
      </w:r>
      <w:r w:rsidR="000F301C">
        <w:rPr>
          <w:rFonts w:ascii="PT Astra Serif" w:hAnsi="PT Astra Serif"/>
          <w:sz w:val="28"/>
          <w:szCs w:val="28"/>
        </w:rPr>
        <w:t>60636,7</w:t>
      </w:r>
      <w:r w:rsidR="005B536D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тыс. рублей) на </w:t>
      </w:r>
      <w:r w:rsidR="000F301C">
        <w:rPr>
          <w:rFonts w:ascii="PT Astra Serif" w:hAnsi="PT Astra Serif"/>
          <w:sz w:val="28"/>
          <w:szCs w:val="28"/>
        </w:rPr>
        <w:t>7007,3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="000F301C">
        <w:rPr>
          <w:rFonts w:ascii="PT Astra Serif" w:hAnsi="PT Astra Serif"/>
          <w:sz w:val="28"/>
          <w:szCs w:val="28"/>
        </w:rPr>
        <w:t>мен</w:t>
      </w:r>
      <w:r w:rsidR="00FF050F">
        <w:rPr>
          <w:rFonts w:ascii="PT Astra Serif" w:hAnsi="PT Astra Serif"/>
          <w:sz w:val="28"/>
          <w:szCs w:val="28"/>
        </w:rPr>
        <w:t>ьше</w:t>
      </w:r>
      <w:r w:rsidRPr="00C34779">
        <w:rPr>
          <w:rFonts w:ascii="PT Astra Serif" w:hAnsi="PT Astra Serif"/>
          <w:sz w:val="28"/>
          <w:szCs w:val="28"/>
        </w:rPr>
        <w:t xml:space="preserve"> или </w:t>
      </w:r>
      <w:r w:rsidR="000F301C">
        <w:rPr>
          <w:rFonts w:ascii="PT Astra Serif" w:hAnsi="PT Astra Serif"/>
          <w:sz w:val="28"/>
          <w:szCs w:val="28"/>
        </w:rPr>
        <w:t>13,0</w:t>
      </w:r>
      <w:r w:rsidRPr="00C34779">
        <w:rPr>
          <w:rFonts w:ascii="PT Astra Serif" w:hAnsi="PT Astra Serif"/>
          <w:sz w:val="28"/>
          <w:szCs w:val="28"/>
        </w:rPr>
        <w:t>% объема неналоговых доходов, поступивших в бюджет муниципального образования Заокский район в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 xml:space="preserve"> году</w:t>
      </w:r>
      <w:r w:rsidR="00125E29" w:rsidRPr="00C34779">
        <w:rPr>
          <w:rFonts w:ascii="PT Astra Serif" w:hAnsi="PT Astra Serif"/>
          <w:sz w:val="28"/>
          <w:szCs w:val="28"/>
        </w:rPr>
        <w:t>;</w:t>
      </w:r>
      <w:r w:rsidRPr="00C34779">
        <w:rPr>
          <w:rFonts w:ascii="PT Astra Serif" w:hAnsi="PT Astra Serif"/>
          <w:sz w:val="28"/>
          <w:szCs w:val="28"/>
        </w:rPr>
        <w:t xml:space="preserve"> 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/>
          <w:bCs/>
          <w:sz w:val="28"/>
          <w:szCs w:val="28"/>
        </w:rPr>
        <w:t>- безвозмездные поступления</w:t>
      </w:r>
      <w:r w:rsidRPr="00C34779">
        <w:rPr>
          <w:rFonts w:ascii="PT Astra Serif" w:hAnsi="PT Astra Serif"/>
          <w:sz w:val="28"/>
          <w:szCs w:val="28"/>
        </w:rPr>
        <w:t xml:space="preserve"> составили </w:t>
      </w:r>
      <w:r w:rsidR="000F301C">
        <w:rPr>
          <w:rFonts w:ascii="PT Astra Serif" w:hAnsi="PT Astra Serif"/>
          <w:sz w:val="28"/>
          <w:szCs w:val="28"/>
        </w:rPr>
        <w:t>240174,4</w:t>
      </w:r>
      <w:r w:rsidRPr="00C34779">
        <w:rPr>
          <w:rFonts w:ascii="PT Astra Serif" w:hAnsi="PT Astra Serif"/>
          <w:sz w:val="28"/>
          <w:szCs w:val="28"/>
        </w:rPr>
        <w:t xml:space="preserve"> тыс. рублей или </w:t>
      </w:r>
      <w:r w:rsidR="000F301C">
        <w:rPr>
          <w:rFonts w:ascii="PT Astra Serif" w:hAnsi="PT Astra Serif"/>
          <w:sz w:val="28"/>
          <w:szCs w:val="28"/>
        </w:rPr>
        <w:t>52,9</w:t>
      </w:r>
      <w:r w:rsidRPr="00C34779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</w:t>
      </w:r>
      <w:r w:rsidR="00125E29" w:rsidRPr="00C34779">
        <w:rPr>
          <w:rFonts w:ascii="PT Astra Serif" w:hAnsi="PT Astra Serif"/>
          <w:sz w:val="28"/>
          <w:szCs w:val="28"/>
        </w:rPr>
        <w:t>аокский район за 1 полугодие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года. В сравнении с планом по б</w:t>
      </w:r>
      <w:r w:rsidR="00125E29" w:rsidRPr="00C34779">
        <w:rPr>
          <w:rFonts w:ascii="PT Astra Serif" w:hAnsi="PT Astra Serif"/>
          <w:sz w:val="28"/>
          <w:szCs w:val="28"/>
        </w:rPr>
        <w:t>езвозмездным поступлениям на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0F301C">
        <w:rPr>
          <w:rFonts w:ascii="PT Astra Serif" w:hAnsi="PT Astra Serif"/>
          <w:sz w:val="28"/>
          <w:szCs w:val="28"/>
        </w:rPr>
        <w:t>42,3</w:t>
      </w:r>
      <w:r w:rsidRPr="00C34779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 года (</w:t>
      </w:r>
      <w:r w:rsidR="000F301C">
        <w:rPr>
          <w:rFonts w:ascii="PT Astra Serif" w:hAnsi="PT Astra Serif"/>
          <w:sz w:val="28"/>
          <w:szCs w:val="28"/>
        </w:rPr>
        <w:t>209384,5</w:t>
      </w:r>
      <w:r w:rsidR="00FF050F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тыс. рублей) на </w:t>
      </w:r>
      <w:r w:rsidR="000F301C">
        <w:rPr>
          <w:rFonts w:ascii="PT Astra Serif" w:hAnsi="PT Astra Serif"/>
          <w:sz w:val="28"/>
          <w:szCs w:val="28"/>
        </w:rPr>
        <w:t>30789,9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="000F301C">
        <w:rPr>
          <w:rFonts w:ascii="PT Astra Serif" w:hAnsi="PT Astra Serif"/>
          <w:sz w:val="28"/>
          <w:szCs w:val="28"/>
        </w:rPr>
        <w:t>бол</w:t>
      </w:r>
      <w:r w:rsidR="005B536D">
        <w:rPr>
          <w:rFonts w:ascii="PT Astra Serif" w:hAnsi="PT Astra Serif"/>
          <w:sz w:val="28"/>
          <w:szCs w:val="28"/>
        </w:rPr>
        <w:t>ьше</w:t>
      </w:r>
      <w:r w:rsidRPr="00C34779">
        <w:rPr>
          <w:rFonts w:ascii="PT Astra Serif" w:hAnsi="PT Astra Serif"/>
          <w:sz w:val="28"/>
          <w:szCs w:val="28"/>
        </w:rPr>
        <w:t xml:space="preserve"> объема безвозмездных поступлений, поступивших в бюджет муниципального образования Заокский район</w:t>
      </w:r>
      <w:r w:rsidR="00C10EEC" w:rsidRPr="00C34779">
        <w:rPr>
          <w:rFonts w:ascii="PT Astra Serif" w:hAnsi="PT Astra Serif"/>
          <w:sz w:val="28"/>
          <w:szCs w:val="28"/>
        </w:rPr>
        <w:t xml:space="preserve"> в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="00C10EEC" w:rsidRPr="00C34779">
        <w:rPr>
          <w:rFonts w:ascii="PT Astra Serif" w:hAnsi="PT Astra Serif"/>
          <w:sz w:val="28"/>
          <w:szCs w:val="28"/>
        </w:rPr>
        <w:t xml:space="preserve"> году</w:t>
      </w:r>
      <w:r w:rsidRPr="00C34779">
        <w:rPr>
          <w:rFonts w:ascii="PT Astra Serif" w:hAnsi="PT Astra Serif"/>
          <w:sz w:val="28"/>
          <w:szCs w:val="28"/>
        </w:rPr>
        <w:t xml:space="preserve">, или </w:t>
      </w:r>
      <w:r w:rsidR="000F301C">
        <w:rPr>
          <w:rFonts w:ascii="PT Astra Serif" w:hAnsi="PT Astra Serif"/>
          <w:sz w:val="28"/>
          <w:szCs w:val="28"/>
        </w:rPr>
        <w:t>12</w:t>
      </w:r>
      <w:r w:rsidR="00FF050F">
        <w:rPr>
          <w:rFonts w:ascii="PT Astra Serif" w:hAnsi="PT Astra Serif"/>
          <w:sz w:val="28"/>
          <w:szCs w:val="28"/>
        </w:rPr>
        <w:t>,8</w:t>
      </w:r>
      <w:r w:rsidRPr="00C34779">
        <w:rPr>
          <w:rFonts w:ascii="PT Astra Serif" w:hAnsi="PT Astra Serif"/>
          <w:sz w:val="28"/>
          <w:szCs w:val="28"/>
        </w:rPr>
        <w:t>%</w:t>
      </w:r>
      <w:r w:rsidR="00125E29" w:rsidRPr="00C34779">
        <w:rPr>
          <w:rFonts w:ascii="PT Astra Serif" w:hAnsi="PT Astra Serif"/>
          <w:sz w:val="28"/>
          <w:szCs w:val="28"/>
        </w:rPr>
        <w:t>.</w:t>
      </w:r>
      <w:r w:rsidRPr="00C34779">
        <w:rPr>
          <w:rFonts w:ascii="PT Astra Serif" w:hAnsi="PT Astra Serif"/>
          <w:sz w:val="28"/>
          <w:szCs w:val="28"/>
        </w:rPr>
        <w:t xml:space="preserve"> </w:t>
      </w:r>
    </w:p>
    <w:p w:rsidR="006657C7" w:rsidRPr="00C34779" w:rsidRDefault="006657C7">
      <w:pPr>
        <w:spacing w:line="273" w:lineRule="atLeast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657C7" w:rsidRPr="00C34779" w:rsidRDefault="00CE3B70">
      <w:pPr>
        <w:spacing w:line="273" w:lineRule="atLeast"/>
        <w:contextualSpacing/>
        <w:jc w:val="center"/>
        <w:rPr>
          <w:rFonts w:ascii="PT Astra Serif" w:hAnsi="PT Astra Serif"/>
        </w:rPr>
      </w:pPr>
      <w:r w:rsidRPr="00C34779">
        <w:rPr>
          <w:rFonts w:ascii="PT Astra Serif" w:hAnsi="PT Astra Serif"/>
          <w:b/>
          <w:sz w:val="28"/>
          <w:szCs w:val="28"/>
        </w:rPr>
        <w:t>4.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b/>
          <w:sz w:val="28"/>
          <w:szCs w:val="28"/>
        </w:rPr>
        <w:t>Анализ исполнения расходов бюджета муниципального образования З</w:t>
      </w:r>
      <w:r w:rsidR="000971B4" w:rsidRPr="00C34779">
        <w:rPr>
          <w:rFonts w:ascii="PT Astra Serif" w:hAnsi="PT Astra Serif"/>
          <w:b/>
          <w:sz w:val="28"/>
          <w:szCs w:val="28"/>
        </w:rPr>
        <w:t>аокский район за 1 полугодие 202</w:t>
      </w:r>
      <w:r w:rsidR="00085090">
        <w:rPr>
          <w:rFonts w:ascii="PT Astra Serif" w:hAnsi="PT Astra Serif"/>
          <w:b/>
          <w:sz w:val="28"/>
          <w:szCs w:val="28"/>
        </w:rPr>
        <w:t>3</w:t>
      </w:r>
      <w:r w:rsidRPr="00C3477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6657C7" w:rsidRPr="00C34779" w:rsidRDefault="00665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6657C7" w:rsidRPr="00C34779" w:rsidRDefault="00665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Бюджет муниципального образования Заокский райо</w:t>
      </w:r>
      <w:r w:rsidR="000971B4" w:rsidRPr="00C34779">
        <w:rPr>
          <w:rFonts w:ascii="PT Astra Serif" w:hAnsi="PT Astra Serif"/>
          <w:sz w:val="28"/>
          <w:szCs w:val="28"/>
        </w:rPr>
        <w:t>н по расходам за 1 полугодие 202</w:t>
      </w:r>
      <w:r w:rsidR="00085090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исполнен в объеме </w:t>
      </w:r>
      <w:r w:rsidR="00085090">
        <w:rPr>
          <w:rFonts w:ascii="PT Astra Serif" w:hAnsi="PT Astra Serif"/>
          <w:sz w:val="28"/>
          <w:szCs w:val="28"/>
        </w:rPr>
        <w:t>449204,5</w:t>
      </w:r>
      <w:r w:rsidRPr="00C34779">
        <w:rPr>
          <w:rFonts w:ascii="PT Astra Serif" w:hAnsi="PT Astra Serif"/>
          <w:sz w:val="28"/>
          <w:szCs w:val="28"/>
        </w:rPr>
        <w:t xml:space="preserve"> тыс. рублей или на </w:t>
      </w:r>
      <w:r w:rsidR="00085090">
        <w:rPr>
          <w:rFonts w:ascii="PT Astra Serif" w:hAnsi="PT Astra Serif"/>
          <w:sz w:val="28"/>
          <w:szCs w:val="28"/>
        </w:rPr>
        <w:t>38,8</w:t>
      </w:r>
      <w:r w:rsidRPr="00C34779">
        <w:rPr>
          <w:rFonts w:ascii="PT Astra Serif" w:hAnsi="PT Astra Serif"/>
          <w:sz w:val="28"/>
          <w:szCs w:val="28"/>
        </w:rPr>
        <w:t xml:space="preserve"> % от общего объема расходов, в сравнении с аналогичным периодом 20</w:t>
      </w:r>
      <w:r w:rsidR="008A5459">
        <w:rPr>
          <w:rFonts w:ascii="PT Astra Serif" w:hAnsi="PT Astra Serif"/>
          <w:sz w:val="28"/>
          <w:szCs w:val="28"/>
        </w:rPr>
        <w:t>2</w:t>
      </w:r>
      <w:r w:rsidR="00085090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 xml:space="preserve"> года</w:t>
      </w:r>
      <w:r w:rsidR="00085090">
        <w:rPr>
          <w:rFonts w:ascii="PT Astra Serif" w:hAnsi="PT Astra Serif"/>
          <w:sz w:val="28"/>
          <w:szCs w:val="28"/>
        </w:rPr>
        <w:t xml:space="preserve"> (372739,0 тыс. рублей)</w:t>
      </w:r>
      <w:r w:rsidRPr="00C34779">
        <w:rPr>
          <w:rFonts w:ascii="PT Astra Serif" w:hAnsi="PT Astra Serif"/>
          <w:sz w:val="28"/>
          <w:szCs w:val="28"/>
        </w:rPr>
        <w:t xml:space="preserve"> на </w:t>
      </w:r>
      <w:r w:rsidR="00085090">
        <w:rPr>
          <w:rFonts w:ascii="PT Astra Serif" w:hAnsi="PT Astra Serif"/>
          <w:sz w:val="28"/>
          <w:szCs w:val="28"/>
        </w:rPr>
        <w:t>76465,5</w:t>
      </w:r>
      <w:r w:rsidRPr="00C34779">
        <w:rPr>
          <w:rFonts w:ascii="PT Astra Serif" w:hAnsi="PT Astra Serif"/>
          <w:sz w:val="28"/>
          <w:szCs w:val="28"/>
        </w:rPr>
        <w:t xml:space="preserve"> тыс. рублей или на </w:t>
      </w:r>
      <w:r w:rsidR="00085090">
        <w:rPr>
          <w:rFonts w:ascii="PT Astra Serif" w:hAnsi="PT Astra Serif"/>
          <w:sz w:val="28"/>
          <w:szCs w:val="28"/>
        </w:rPr>
        <w:t>17,0</w:t>
      </w:r>
      <w:r w:rsidRPr="00C34779">
        <w:rPr>
          <w:rFonts w:ascii="PT Astra Serif" w:hAnsi="PT Astra Serif"/>
          <w:sz w:val="28"/>
          <w:szCs w:val="28"/>
        </w:rPr>
        <w:t xml:space="preserve"> % </w:t>
      </w:r>
      <w:r w:rsidR="002445F8" w:rsidRPr="00C34779">
        <w:rPr>
          <w:rFonts w:ascii="PT Astra Serif" w:hAnsi="PT Astra Serif"/>
          <w:sz w:val="28"/>
          <w:szCs w:val="28"/>
        </w:rPr>
        <w:t>больше</w:t>
      </w:r>
      <w:r w:rsidRPr="00C34779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Исполнение расходной части МО Заокский район представлено в таблице </w:t>
      </w:r>
      <w:r w:rsidR="00CC4635" w:rsidRPr="00C34779">
        <w:rPr>
          <w:rFonts w:ascii="PT Astra Serif" w:hAnsi="PT Astra Serif"/>
          <w:sz w:val="28"/>
          <w:szCs w:val="28"/>
        </w:rPr>
        <w:t>4</w:t>
      </w:r>
      <w:r w:rsidRPr="00C34779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C4635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>Таблица 4</w:t>
      </w:r>
    </w:p>
    <w:p w:rsidR="00B377E5" w:rsidRPr="00411A40" w:rsidRDefault="00CE3B70">
      <w:pPr>
        <w:spacing w:line="273" w:lineRule="atLeast"/>
        <w:contextualSpacing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 xml:space="preserve">(тыс. </w:t>
      </w:r>
      <w:r w:rsidR="00FF050F" w:rsidRPr="00411A40">
        <w:rPr>
          <w:rFonts w:ascii="PT Astra Serif" w:hAnsi="PT Astra Serif"/>
        </w:rPr>
        <w:t>рублей</w:t>
      </w:r>
      <w:r w:rsidRPr="00411A40">
        <w:rPr>
          <w:rFonts w:ascii="PT Astra Serif" w:hAnsi="PT Astra Serif"/>
        </w:rPr>
        <w:t>)</w:t>
      </w:r>
    </w:p>
    <w:tbl>
      <w:tblPr>
        <w:tblW w:w="9924" w:type="dxa"/>
        <w:tblInd w:w="-3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316"/>
        <w:gridCol w:w="1737"/>
        <w:gridCol w:w="1553"/>
        <w:gridCol w:w="1587"/>
        <w:gridCol w:w="1731"/>
      </w:tblGrid>
      <w:tr w:rsidR="006657C7" w:rsidRPr="008F082B" w:rsidTr="008C5104"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8F082B" w:rsidRDefault="00CE3B7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Наименование раздела расходов</w:t>
            </w:r>
          </w:p>
        </w:tc>
        <w:tc>
          <w:tcPr>
            <w:tcW w:w="1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8F082B" w:rsidRDefault="00CE3B7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Утверждено</w:t>
            </w:r>
            <w:r w:rsidR="000971B4" w:rsidRPr="008F082B">
              <w:rPr>
                <w:rFonts w:ascii="PT Astra Serif" w:hAnsi="PT Astra Serif"/>
              </w:rPr>
              <w:t xml:space="preserve"> с учетом изменений и дополнений</w:t>
            </w:r>
          </w:p>
          <w:p w:rsidR="006657C7" w:rsidRPr="008F082B" w:rsidRDefault="000971B4" w:rsidP="00F541F4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 202</w:t>
            </w:r>
            <w:r w:rsidR="00F541F4">
              <w:rPr>
                <w:rFonts w:ascii="PT Astra Serif" w:hAnsi="PT Astra Serif"/>
              </w:rPr>
              <w:t>3</w:t>
            </w:r>
            <w:r w:rsidR="00CE3B70" w:rsidRPr="008F082B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48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8F082B" w:rsidRDefault="00CE3B7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Исполнено</w:t>
            </w:r>
          </w:p>
        </w:tc>
      </w:tr>
      <w:tr w:rsidR="00F541F4" w:rsidRPr="008F082B" w:rsidTr="008C5104"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rPr>
                <w:rFonts w:ascii="PT Astra Serif" w:hAnsi="PT Astra Serif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rPr>
                <w:rFonts w:ascii="PT Astra Serif" w:hAnsi="PT Astra Serif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За 1 полугодие 2022 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За 1 полугодие 202</w:t>
            </w:r>
            <w:r w:rsidR="00C07A99"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к годовым назначениям</w:t>
            </w:r>
            <w:proofErr w:type="gramStart"/>
            <w:r w:rsidRPr="008F082B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F541F4">
            <w:pPr>
              <w:spacing w:line="273" w:lineRule="atLeast"/>
              <w:contextualSpacing/>
              <w:rPr>
                <w:rFonts w:ascii="PT Astra Serif" w:hAnsi="PT Astra Serif"/>
                <w:b/>
              </w:rPr>
            </w:pPr>
            <w:r w:rsidRPr="00C07A99">
              <w:rPr>
                <w:rFonts w:ascii="PT Astra Serif" w:hAnsi="PT Astra Serif"/>
                <w:b/>
              </w:rPr>
              <w:t>Всего расходов: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1157721,0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</w:rPr>
            </w:pPr>
            <w:r w:rsidRPr="00C07A99">
              <w:rPr>
                <w:rFonts w:ascii="PT Astra Serif" w:hAnsi="PT Astra Serif"/>
                <w:b/>
              </w:rPr>
              <w:t>375451,6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449204,5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38,8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0100 «Общегосударственные вопросы»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122893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96295,9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29358,3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42797,9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44,4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0200 «Национальная оборона»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925,2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366,8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457,6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49,5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11234,2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3775,1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3436,2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30,6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0400 «Национальная экономика»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045403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130634,2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23673,5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27977,0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21,4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0500 «Жилищно-коммунальное хозяйство»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107587,3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17341,2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28609,2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26,6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0600 «Охрана окружающей среды»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2055,2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308,7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0700 «Образование»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715284,7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268312,7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309353,0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43,2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0800 «Культура, кинематография»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CE03BE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72825,4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26241,8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30699,5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42,2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1000 «Социальная политика»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045403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8316,9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3462,5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2870,0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34,5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1100 «Физическая культура и спорт»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6630,1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522,8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6858B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161,5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2,4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1400 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5931,9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2396,9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2533,9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42,7</w:t>
            </w:r>
          </w:p>
        </w:tc>
      </w:tr>
    </w:tbl>
    <w:p w:rsidR="006657C7" w:rsidRPr="00C34779" w:rsidRDefault="00665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З</w:t>
      </w:r>
      <w:r w:rsidR="006961A4" w:rsidRPr="00C34779">
        <w:rPr>
          <w:rFonts w:ascii="PT Astra Serif" w:hAnsi="PT Astra Serif"/>
          <w:sz w:val="28"/>
          <w:szCs w:val="28"/>
        </w:rPr>
        <w:t>аокский район за 1 полугодие 202</w:t>
      </w:r>
      <w:r w:rsidR="00DD2AF3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года, по разделам бюджетной классификации расходов показал, что исполнение расходов по отношению к годовым назначениям в целом исполнен только на </w:t>
      </w:r>
      <w:r w:rsidR="00DD2AF3">
        <w:rPr>
          <w:rFonts w:ascii="PT Astra Serif" w:hAnsi="PT Astra Serif"/>
          <w:sz w:val="28"/>
          <w:szCs w:val="28"/>
        </w:rPr>
        <w:t>38,8</w:t>
      </w:r>
      <w:r w:rsidRPr="00C34779">
        <w:rPr>
          <w:rFonts w:ascii="PT Astra Serif" w:hAnsi="PT Astra Serif"/>
          <w:sz w:val="28"/>
          <w:szCs w:val="28"/>
        </w:rPr>
        <w:t>%, в том числе: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 xml:space="preserve"> разделу 0100 «Общегосударственные вопросы» - </w:t>
      </w:r>
      <w:r w:rsidR="00DD2AF3">
        <w:rPr>
          <w:rFonts w:ascii="PT Astra Serif" w:hAnsi="PT Astra Serif"/>
          <w:sz w:val="28"/>
          <w:szCs w:val="28"/>
        </w:rPr>
        <w:t>44,4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> разделу 0200 «Национальная оборона» -</w:t>
      </w:r>
      <w:r w:rsidR="00DD2AF3">
        <w:rPr>
          <w:rFonts w:ascii="PT Astra Serif" w:hAnsi="PT Astra Serif"/>
          <w:sz w:val="28"/>
          <w:szCs w:val="28"/>
        </w:rPr>
        <w:t>49,5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 xml:space="preserve"> разделу 0300 «Национальная безопасность и правоохранительная деятельность» - </w:t>
      </w:r>
      <w:r w:rsidR="00DD2AF3">
        <w:rPr>
          <w:rFonts w:ascii="PT Astra Serif" w:hAnsi="PT Astra Serif"/>
          <w:sz w:val="28"/>
          <w:szCs w:val="28"/>
        </w:rPr>
        <w:t>30,6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разделу 0400 «Национальная экономика» - </w:t>
      </w:r>
      <w:r w:rsidR="00DD2AF3">
        <w:rPr>
          <w:rFonts w:ascii="PT Astra Serif" w:hAnsi="PT Astra Serif"/>
          <w:sz w:val="28"/>
          <w:szCs w:val="28"/>
        </w:rPr>
        <w:t>21,4</w:t>
      </w:r>
      <w:r w:rsidRPr="00C34779">
        <w:rPr>
          <w:rFonts w:ascii="PT Astra Serif" w:hAnsi="PT Astra Serif"/>
          <w:sz w:val="28"/>
          <w:szCs w:val="28"/>
        </w:rPr>
        <w:t xml:space="preserve"> %;</w:t>
      </w:r>
    </w:p>
    <w:p w:rsidR="008332B0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 xml:space="preserve"> разделу 0500 «Жилищно-коммунальное хозяйство» - </w:t>
      </w:r>
      <w:r w:rsidR="00DD2AF3">
        <w:rPr>
          <w:rFonts w:ascii="PT Astra Serif" w:hAnsi="PT Astra Serif"/>
          <w:sz w:val="28"/>
          <w:szCs w:val="28"/>
        </w:rPr>
        <w:t>26,6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DD2AF3" w:rsidRPr="00DD2AF3" w:rsidRDefault="00DD2AF3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D2AF3">
        <w:rPr>
          <w:rFonts w:ascii="PT Astra Serif" w:hAnsi="PT Astra Serif"/>
          <w:sz w:val="28"/>
          <w:szCs w:val="28"/>
        </w:rPr>
        <w:t>разделу 0600 «Охрана окружающей среды»</w:t>
      </w:r>
      <w:r>
        <w:rPr>
          <w:rFonts w:ascii="PT Astra Serif" w:hAnsi="PT Astra Serif"/>
          <w:sz w:val="28"/>
          <w:szCs w:val="28"/>
        </w:rPr>
        <w:t xml:space="preserve"> - 15,0%;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разделу 0700 «Образование» - </w:t>
      </w:r>
      <w:r w:rsidR="00D37F22">
        <w:rPr>
          <w:rFonts w:ascii="PT Astra Serif" w:hAnsi="PT Astra Serif"/>
          <w:sz w:val="28"/>
          <w:szCs w:val="28"/>
        </w:rPr>
        <w:t>43,</w:t>
      </w:r>
      <w:r w:rsidR="00DD2AF3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разделу 0800 «Культура, кинематография» - </w:t>
      </w:r>
      <w:r w:rsidR="00DD2AF3">
        <w:rPr>
          <w:rFonts w:ascii="PT Astra Serif" w:hAnsi="PT Astra Serif"/>
          <w:sz w:val="28"/>
          <w:szCs w:val="28"/>
        </w:rPr>
        <w:t>42,2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 xml:space="preserve"> разделу 1000 «Социальная политика» - </w:t>
      </w:r>
      <w:r w:rsidR="00DD2AF3">
        <w:rPr>
          <w:rFonts w:ascii="PT Astra Serif" w:hAnsi="PT Astra Serif"/>
          <w:sz w:val="28"/>
          <w:szCs w:val="28"/>
        </w:rPr>
        <w:t>34,5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noBreakHyphen/>
        <w:t xml:space="preserve"> разделу 1100 «Физическая культура и спорт» - </w:t>
      </w:r>
      <w:r w:rsidR="00DD2AF3">
        <w:rPr>
          <w:rFonts w:ascii="PT Astra Serif" w:hAnsi="PT Astra Serif"/>
          <w:sz w:val="28"/>
          <w:szCs w:val="28"/>
        </w:rPr>
        <w:t>2,4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-разделу 1400 «Межбюджетные трансферты общего характера бюджетам субъектов Российской Федерации и муниципальных образований» - </w:t>
      </w:r>
      <w:r w:rsidR="00DD2AF3">
        <w:rPr>
          <w:rFonts w:ascii="PT Astra Serif" w:hAnsi="PT Astra Serif"/>
          <w:sz w:val="28"/>
          <w:szCs w:val="28"/>
        </w:rPr>
        <w:t>42,7</w:t>
      </w:r>
      <w:r w:rsidRPr="00C34779">
        <w:rPr>
          <w:rFonts w:ascii="PT Astra Serif" w:hAnsi="PT Astra Serif"/>
          <w:sz w:val="28"/>
          <w:szCs w:val="28"/>
        </w:rPr>
        <w:t>%.</w:t>
      </w:r>
    </w:p>
    <w:p w:rsidR="008332B0" w:rsidRPr="00C34779" w:rsidRDefault="008332B0" w:rsidP="008332B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Заокский район по подразделам бюджетной классификации расходов произведено по 1</w:t>
      </w:r>
      <w:r w:rsidR="004E086C">
        <w:rPr>
          <w:rFonts w:ascii="PT Astra Serif" w:hAnsi="PT Astra Serif"/>
          <w:sz w:val="28"/>
          <w:szCs w:val="28"/>
        </w:rPr>
        <w:t>1</w:t>
      </w:r>
      <w:r w:rsidRPr="00C34779">
        <w:rPr>
          <w:rFonts w:ascii="PT Astra Serif" w:hAnsi="PT Astra Serif"/>
          <w:sz w:val="28"/>
          <w:szCs w:val="28"/>
        </w:rPr>
        <w:t xml:space="preserve"> разделам. Исполнение на </w:t>
      </w:r>
      <w:r w:rsidR="004E086C">
        <w:rPr>
          <w:rFonts w:ascii="PT Astra Serif" w:hAnsi="PT Astra Serif"/>
          <w:sz w:val="28"/>
          <w:szCs w:val="28"/>
        </w:rPr>
        <w:t>38,8</w:t>
      </w:r>
      <w:r w:rsidRPr="00C34779">
        <w:rPr>
          <w:rFonts w:ascii="PT Astra Serif" w:hAnsi="PT Astra Serif"/>
          <w:sz w:val="28"/>
          <w:szCs w:val="28"/>
        </w:rPr>
        <w:t xml:space="preserve"> % свидетельствует о </w:t>
      </w:r>
      <w:r w:rsidR="006F205F" w:rsidRPr="00C34779">
        <w:rPr>
          <w:rFonts w:ascii="PT Astra Serif" w:hAnsi="PT Astra Serif"/>
          <w:sz w:val="28"/>
          <w:szCs w:val="28"/>
        </w:rPr>
        <w:t xml:space="preserve">низком </w:t>
      </w:r>
      <w:r w:rsidRPr="00C34779">
        <w:rPr>
          <w:rFonts w:ascii="PT Astra Serif" w:hAnsi="PT Astra Serif"/>
          <w:sz w:val="28"/>
          <w:szCs w:val="28"/>
        </w:rPr>
        <w:t>исполнении бюджета по расходной части.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E52CA">
        <w:rPr>
          <w:rFonts w:ascii="PT Astra Serif" w:hAnsi="PT Astra Serif"/>
          <w:sz w:val="28"/>
          <w:szCs w:val="28"/>
        </w:rPr>
        <w:t>В расходной части бюджета муниципального образования Заокский район по разделу 01 финансировались четыре органа по следующим кодам главы:</w:t>
      </w: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850-Финансовое управление администрации муниципального образования Заокский район</w:t>
      </w: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851- Администрация муниципального образования Заокский район, в том числе Глава муниципального образования </w:t>
      </w: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852- Муниципальное казенное учреждение «Центр обеспечения деятельности учреждений образования и культуры»</w:t>
      </w:r>
    </w:p>
    <w:p w:rsidR="002864F2" w:rsidRDefault="002864F2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860- Комитет по земельно-имущественным отношениям администрации муниципального образования</w:t>
      </w:r>
      <w:r w:rsidR="0003146E" w:rsidRPr="00C34779">
        <w:rPr>
          <w:rFonts w:ascii="PT Astra Serif" w:hAnsi="PT Astra Serif"/>
          <w:sz w:val="28"/>
          <w:szCs w:val="28"/>
        </w:rPr>
        <w:t xml:space="preserve"> Заокского района</w:t>
      </w:r>
    </w:p>
    <w:p w:rsidR="0064510B" w:rsidRPr="00C34779" w:rsidRDefault="0064510B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332B0" w:rsidRPr="00CB2159" w:rsidRDefault="008332B0" w:rsidP="008332B0">
      <w:pPr>
        <w:ind w:firstLine="720"/>
        <w:jc w:val="both"/>
        <w:rPr>
          <w:rFonts w:ascii="PT Astra Serif" w:hAnsi="PT Astra Serif"/>
        </w:rPr>
      </w:pPr>
      <w:r w:rsidRPr="00CB2159">
        <w:rPr>
          <w:rFonts w:ascii="PT Astra Serif" w:hAnsi="PT Astra Serif"/>
          <w:sz w:val="28"/>
          <w:szCs w:val="28"/>
        </w:rPr>
        <w:t>Рассмотрим каждый отдельно по подразделам</w:t>
      </w:r>
      <w:r w:rsidRPr="00CB2159">
        <w:rPr>
          <w:rFonts w:ascii="PT Astra Serif" w:hAnsi="PT Astra Serif"/>
          <w:spacing w:val="20"/>
          <w:sz w:val="28"/>
          <w:szCs w:val="28"/>
        </w:rPr>
        <w:t xml:space="preserve">:  </w:t>
      </w:r>
    </w:p>
    <w:p w:rsidR="00251C3E" w:rsidRDefault="007C5162" w:rsidP="007C5162">
      <w:pPr>
        <w:spacing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CB2159">
        <w:rPr>
          <w:rFonts w:ascii="PT Astra Serif" w:hAnsi="PT Astra Serif"/>
          <w:b/>
          <w:sz w:val="28"/>
          <w:szCs w:val="28"/>
        </w:rPr>
        <w:t>Раздел 0100 «Общегосударственные вопросы»</w:t>
      </w:r>
      <w:r w:rsidR="00925D46">
        <w:rPr>
          <w:rFonts w:ascii="PT Astra Serif" w:hAnsi="PT Astra Serif"/>
          <w:b/>
          <w:sz w:val="28"/>
          <w:szCs w:val="28"/>
        </w:rPr>
        <w:t xml:space="preserve"> </w:t>
      </w:r>
      <w:r w:rsidRPr="00C34779">
        <w:rPr>
          <w:rFonts w:ascii="PT Astra Serif" w:hAnsi="PT Astra Serif"/>
          <w:b/>
          <w:sz w:val="28"/>
          <w:szCs w:val="28"/>
        </w:rPr>
        <w:t xml:space="preserve"> </w:t>
      </w:r>
    </w:p>
    <w:p w:rsidR="007C5162" w:rsidRPr="00C34779" w:rsidRDefault="00251C3E" w:rsidP="007C5162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7C5162" w:rsidRPr="00C34779">
        <w:rPr>
          <w:rFonts w:ascii="PT Astra Serif" w:hAnsi="PT Astra Serif"/>
          <w:sz w:val="28"/>
          <w:szCs w:val="28"/>
        </w:rPr>
        <w:t xml:space="preserve">ри плане </w:t>
      </w:r>
      <w:r w:rsidR="000125A2">
        <w:rPr>
          <w:rFonts w:ascii="PT Astra Serif" w:hAnsi="PT Astra Serif"/>
          <w:sz w:val="28"/>
          <w:szCs w:val="28"/>
        </w:rPr>
        <w:t>96295,9</w:t>
      </w:r>
      <w:r w:rsidR="007C5162"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7C5162" w:rsidRPr="00C34779">
        <w:rPr>
          <w:rFonts w:ascii="PT Astra Serif" w:hAnsi="PT Astra Serif"/>
          <w:sz w:val="28"/>
          <w:szCs w:val="28"/>
        </w:rPr>
        <w:t xml:space="preserve"> исполнены бюджетные назначения в сумме </w:t>
      </w:r>
      <w:r w:rsidR="000125A2">
        <w:rPr>
          <w:rFonts w:ascii="PT Astra Serif" w:hAnsi="PT Astra Serif"/>
          <w:sz w:val="28"/>
          <w:szCs w:val="28"/>
        </w:rPr>
        <w:t>42797,9</w:t>
      </w:r>
      <w:r w:rsidR="007C5162"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7C5162" w:rsidRPr="00C34779">
        <w:rPr>
          <w:rFonts w:ascii="PT Astra Serif" w:hAnsi="PT Astra Serif"/>
          <w:sz w:val="28"/>
          <w:szCs w:val="28"/>
        </w:rPr>
        <w:t xml:space="preserve"> или </w:t>
      </w:r>
      <w:r w:rsidR="000125A2">
        <w:rPr>
          <w:rFonts w:ascii="PT Astra Serif" w:hAnsi="PT Astra Serif"/>
          <w:sz w:val="28"/>
          <w:szCs w:val="28"/>
        </w:rPr>
        <w:t>44,4</w:t>
      </w:r>
      <w:r w:rsidR="007C5162" w:rsidRPr="00C34779">
        <w:rPr>
          <w:rFonts w:ascii="PT Astra Serif" w:hAnsi="PT Astra Serif"/>
          <w:sz w:val="28"/>
          <w:szCs w:val="28"/>
        </w:rPr>
        <w:t xml:space="preserve"> % от годового объема по разделу</w:t>
      </w:r>
      <w:r w:rsidR="000268D1">
        <w:rPr>
          <w:rFonts w:ascii="PT Astra Serif" w:hAnsi="PT Astra Serif"/>
          <w:sz w:val="28"/>
          <w:szCs w:val="28"/>
        </w:rPr>
        <w:t xml:space="preserve">, </w:t>
      </w:r>
      <w:r w:rsidR="000125A2">
        <w:rPr>
          <w:rFonts w:ascii="PT Astra Serif" w:hAnsi="PT Astra Serif"/>
          <w:sz w:val="28"/>
          <w:szCs w:val="28"/>
        </w:rPr>
        <w:t>9,5</w:t>
      </w:r>
      <w:r w:rsidR="000268D1">
        <w:rPr>
          <w:rFonts w:ascii="PT Astra Serif" w:hAnsi="PT Astra Serif"/>
          <w:sz w:val="28"/>
          <w:szCs w:val="28"/>
        </w:rPr>
        <w:t>%</w:t>
      </w:r>
      <w:r w:rsidR="000268D1" w:rsidRPr="000268D1">
        <w:rPr>
          <w:rFonts w:ascii="PT Astra Serif" w:hAnsi="PT Astra Serif"/>
          <w:sz w:val="28"/>
          <w:szCs w:val="28"/>
        </w:rPr>
        <w:t xml:space="preserve"> </w:t>
      </w:r>
      <w:r w:rsidR="000268D1" w:rsidRPr="005D14FC">
        <w:rPr>
          <w:rFonts w:ascii="PT Astra Serif" w:hAnsi="PT Astra Serif"/>
          <w:sz w:val="28"/>
          <w:szCs w:val="28"/>
        </w:rPr>
        <w:t>в структуре расходов за 1 полугодие 202</w:t>
      </w:r>
      <w:r w:rsidR="000125A2">
        <w:rPr>
          <w:rFonts w:ascii="PT Astra Serif" w:hAnsi="PT Astra Serif"/>
          <w:sz w:val="28"/>
          <w:szCs w:val="28"/>
        </w:rPr>
        <w:t>3</w:t>
      </w:r>
      <w:r w:rsidR="000268D1" w:rsidRPr="005D14FC">
        <w:rPr>
          <w:rFonts w:ascii="PT Astra Serif" w:hAnsi="PT Astra Serif"/>
          <w:sz w:val="28"/>
          <w:szCs w:val="28"/>
        </w:rPr>
        <w:t xml:space="preserve"> года</w:t>
      </w:r>
      <w:r w:rsidR="007C5162" w:rsidRPr="00C34779">
        <w:rPr>
          <w:rFonts w:ascii="PT Astra Serif" w:hAnsi="PT Astra Serif"/>
          <w:sz w:val="28"/>
          <w:szCs w:val="28"/>
        </w:rPr>
        <w:t xml:space="preserve"> или в </w:t>
      </w:r>
      <w:r w:rsidR="000125A2">
        <w:rPr>
          <w:rFonts w:ascii="PT Astra Serif" w:hAnsi="PT Astra Serif"/>
          <w:sz w:val="28"/>
          <w:szCs w:val="28"/>
        </w:rPr>
        <w:t>145,8</w:t>
      </w:r>
      <w:r w:rsidR="007C5162" w:rsidRPr="00C34779">
        <w:rPr>
          <w:rFonts w:ascii="PT Astra Serif" w:hAnsi="PT Astra Serif"/>
          <w:sz w:val="28"/>
          <w:szCs w:val="28"/>
        </w:rPr>
        <w:t>%  по отношению к 1 полугодию 20</w:t>
      </w:r>
      <w:r w:rsidR="00751CBA">
        <w:rPr>
          <w:rFonts w:ascii="PT Astra Serif" w:hAnsi="PT Astra Serif"/>
          <w:sz w:val="28"/>
          <w:szCs w:val="28"/>
        </w:rPr>
        <w:t>2</w:t>
      </w:r>
      <w:r w:rsidR="000125A2">
        <w:rPr>
          <w:rFonts w:ascii="PT Astra Serif" w:hAnsi="PT Astra Serif"/>
          <w:sz w:val="28"/>
          <w:szCs w:val="28"/>
        </w:rPr>
        <w:t>2</w:t>
      </w:r>
      <w:r w:rsidR="007C5162" w:rsidRPr="00C34779">
        <w:rPr>
          <w:rFonts w:ascii="PT Astra Serif" w:hAnsi="PT Astra Serif"/>
          <w:sz w:val="28"/>
          <w:szCs w:val="28"/>
        </w:rPr>
        <w:t xml:space="preserve"> года (</w:t>
      </w:r>
      <w:r w:rsidR="000125A2">
        <w:rPr>
          <w:rFonts w:ascii="PT Astra Serif" w:hAnsi="PT Astra Serif"/>
          <w:sz w:val="28"/>
          <w:szCs w:val="28"/>
        </w:rPr>
        <w:t>29358,3</w:t>
      </w:r>
      <w:r w:rsidR="007C5162"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7C5162" w:rsidRPr="00C34779">
        <w:rPr>
          <w:rFonts w:ascii="PT Astra Serif" w:hAnsi="PT Astra Serif"/>
          <w:sz w:val="28"/>
          <w:szCs w:val="28"/>
        </w:rPr>
        <w:t xml:space="preserve">). </w:t>
      </w: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</w:p>
    <w:p w:rsidR="00787F7C" w:rsidRPr="000F4C06" w:rsidRDefault="00787F7C" w:rsidP="00787F7C">
      <w:pPr>
        <w:pStyle w:val="aa"/>
        <w:numPr>
          <w:ilvl w:val="0"/>
          <w:numId w:val="42"/>
        </w:numPr>
        <w:overflowPunct/>
        <w:autoSpaceDN w:val="0"/>
        <w:ind w:left="142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 xml:space="preserve">По подразделу 0104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расходы в сумме </w:t>
      </w:r>
      <w:r w:rsidR="008B5C67">
        <w:rPr>
          <w:rFonts w:ascii="PT Astra Serif" w:hAnsi="PT Astra Serif"/>
          <w:sz w:val="28"/>
          <w:szCs w:val="28"/>
        </w:rPr>
        <w:t>14679,3</w:t>
      </w:r>
      <w:r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8B5C67">
        <w:rPr>
          <w:rFonts w:ascii="PT Astra Serif" w:hAnsi="PT Astra Serif"/>
          <w:sz w:val="28"/>
          <w:szCs w:val="28"/>
        </w:rPr>
        <w:t>3</w:t>
      </w:r>
      <w:r w:rsidR="000268D1">
        <w:rPr>
          <w:rFonts w:ascii="PT Astra Serif" w:hAnsi="PT Astra Serif"/>
          <w:sz w:val="28"/>
          <w:szCs w:val="28"/>
        </w:rPr>
        <w:t>,2</w:t>
      </w:r>
      <w:r w:rsidRPr="000F4C06">
        <w:rPr>
          <w:rFonts w:ascii="PT Astra Serif" w:hAnsi="PT Astra Serif"/>
          <w:sz w:val="28"/>
          <w:szCs w:val="28"/>
        </w:rPr>
        <w:t xml:space="preserve">% к общему расходу бюджета муниципального образования Заокский район за 1 </w:t>
      </w:r>
      <w:r w:rsidR="008430E4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976F05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8430E4">
        <w:rPr>
          <w:rFonts w:ascii="PT Astra Serif" w:hAnsi="PT Astra Serif"/>
          <w:sz w:val="28"/>
          <w:szCs w:val="28"/>
        </w:rPr>
        <w:t xml:space="preserve"> (</w:t>
      </w:r>
      <w:r w:rsidR="00976F05">
        <w:rPr>
          <w:rFonts w:ascii="PT Astra Serif" w:hAnsi="PT Astra Serif"/>
          <w:sz w:val="28"/>
          <w:szCs w:val="28"/>
        </w:rPr>
        <w:t>449204,5</w:t>
      </w:r>
      <w:r w:rsidR="008430E4">
        <w:rPr>
          <w:rFonts w:ascii="PT Astra Serif" w:hAnsi="PT Astra Serif"/>
          <w:sz w:val="28"/>
          <w:szCs w:val="28"/>
        </w:rPr>
        <w:t xml:space="preserve"> тыс. рублей)</w:t>
      </w:r>
      <w:r w:rsidRPr="000F4C06">
        <w:rPr>
          <w:rFonts w:ascii="PT Astra Serif" w:hAnsi="PT Astra Serif"/>
          <w:sz w:val="28"/>
          <w:szCs w:val="28"/>
        </w:rPr>
        <w:t xml:space="preserve">, </w:t>
      </w:r>
      <w:r w:rsidR="008430E4">
        <w:rPr>
          <w:rFonts w:ascii="PT Astra Serif" w:hAnsi="PT Astra Serif"/>
          <w:sz w:val="28"/>
          <w:szCs w:val="28"/>
        </w:rPr>
        <w:t>1</w:t>
      </w:r>
      <w:r w:rsidRPr="000F4C06">
        <w:rPr>
          <w:rFonts w:ascii="PT Astra Serif" w:hAnsi="PT Astra Serif"/>
          <w:sz w:val="28"/>
          <w:szCs w:val="28"/>
        </w:rPr>
        <w:t>,</w:t>
      </w:r>
      <w:r w:rsidR="00976F05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>% к годовому объему (</w:t>
      </w:r>
      <w:r w:rsidR="00976F05">
        <w:rPr>
          <w:rFonts w:ascii="PT Astra Serif" w:hAnsi="PT Astra Serif"/>
          <w:sz w:val="28"/>
          <w:szCs w:val="28"/>
        </w:rPr>
        <w:t>1157721,0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), </w:t>
      </w:r>
      <w:r w:rsidR="00976F05">
        <w:rPr>
          <w:rFonts w:ascii="PT Astra Serif" w:hAnsi="PT Astra Serif"/>
          <w:sz w:val="28"/>
          <w:szCs w:val="28"/>
        </w:rPr>
        <w:t>34,5</w:t>
      </w:r>
      <w:r w:rsidR="0002759A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 к плану по подразделу 0104 (</w:t>
      </w:r>
      <w:r w:rsidR="00976F05">
        <w:rPr>
          <w:rFonts w:ascii="PT Astra Serif" w:hAnsi="PT Astra Serif"/>
          <w:sz w:val="28"/>
          <w:szCs w:val="28"/>
        </w:rPr>
        <w:t>42496,5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), </w:t>
      </w:r>
      <w:r w:rsidR="00976F05">
        <w:rPr>
          <w:rFonts w:ascii="PT Astra Serif" w:hAnsi="PT Astra Serif"/>
          <w:sz w:val="28"/>
          <w:szCs w:val="28"/>
        </w:rPr>
        <w:t>92,0</w:t>
      </w:r>
      <w:r w:rsidRPr="000F4C06">
        <w:rPr>
          <w:rFonts w:ascii="PT Astra Serif" w:hAnsi="PT Astra Serif"/>
          <w:sz w:val="28"/>
          <w:szCs w:val="28"/>
        </w:rPr>
        <w:t>% к</w:t>
      </w:r>
      <w:proofErr w:type="gramEnd"/>
      <w:r w:rsidRPr="000F4C06">
        <w:rPr>
          <w:rFonts w:ascii="PT Astra Serif" w:hAnsi="PT Astra Serif"/>
          <w:sz w:val="28"/>
          <w:szCs w:val="28"/>
        </w:rPr>
        <w:t xml:space="preserve"> аналогичному периоду 202</w:t>
      </w:r>
      <w:r w:rsidR="00976F05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8B5C67">
        <w:rPr>
          <w:rFonts w:ascii="PT Astra Serif" w:hAnsi="PT Astra Serif"/>
          <w:sz w:val="28"/>
          <w:szCs w:val="28"/>
        </w:rPr>
        <w:t>15943,6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pacing w:val="20"/>
          <w:sz w:val="28"/>
          <w:szCs w:val="28"/>
        </w:rPr>
        <w:t>),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787F7C" w:rsidRPr="000268D1" w:rsidRDefault="00787F7C" w:rsidP="000268D1">
      <w:pPr>
        <w:pStyle w:val="aa"/>
        <w:numPr>
          <w:ilvl w:val="0"/>
          <w:numId w:val="30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EA238A" w:rsidRPr="000F4C06">
        <w:rPr>
          <w:rFonts w:ascii="PT Astra Serif" w:hAnsi="PT Astra Serif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Заокский район» утверждено постановлением </w:t>
      </w:r>
      <w:r w:rsidR="00EA238A" w:rsidRPr="0068345A">
        <w:rPr>
          <w:rFonts w:ascii="PT Astra Serif" w:hAnsi="PT Astra Serif"/>
          <w:sz w:val="28"/>
          <w:szCs w:val="28"/>
        </w:rPr>
        <w:t>№</w:t>
      </w:r>
      <w:r w:rsidR="00466EB8">
        <w:rPr>
          <w:rFonts w:ascii="PT Astra Serif" w:hAnsi="PT Astra Serif"/>
          <w:sz w:val="28"/>
          <w:szCs w:val="28"/>
        </w:rPr>
        <w:t>1776</w:t>
      </w:r>
      <w:r w:rsidR="00EA238A" w:rsidRPr="0068345A">
        <w:rPr>
          <w:rFonts w:ascii="PT Astra Serif" w:hAnsi="PT Astra Serif"/>
          <w:sz w:val="28"/>
          <w:szCs w:val="28"/>
        </w:rPr>
        <w:t xml:space="preserve"> от </w:t>
      </w:r>
      <w:r w:rsidR="00466EB8">
        <w:rPr>
          <w:rFonts w:ascii="PT Astra Serif" w:hAnsi="PT Astra Serif"/>
          <w:sz w:val="28"/>
          <w:szCs w:val="28"/>
        </w:rPr>
        <w:t>30</w:t>
      </w:r>
      <w:r w:rsidR="00EA238A" w:rsidRPr="0068345A">
        <w:rPr>
          <w:rFonts w:ascii="PT Astra Serif" w:hAnsi="PT Astra Serif"/>
          <w:sz w:val="28"/>
          <w:szCs w:val="28"/>
        </w:rPr>
        <w:t>.1</w:t>
      </w:r>
      <w:r w:rsidR="00466EB8">
        <w:rPr>
          <w:rFonts w:ascii="PT Astra Serif" w:hAnsi="PT Astra Serif"/>
          <w:sz w:val="28"/>
          <w:szCs w:val="28"/>
        </w:rPr>
        <w:t>2</w:t>
      </w:r>
      <w:r w:rsidR="00EA238A" w:rsidRPr="0068345A">
        <w:rPr>
          <w:rFonts w:ascii="PT Astra Serif" w:hAnsi="PT Astra Serif"/>
          <w:sz w:val="28"/>
          <w:szCs w:val="28"/>
        </w:rPr>
        <w:t>.2021 года</w:t>
      </w:r>
      <w:r w:rsidR="00EA238A" w:rsidRPr="000F4C06">
        <w:rPr>
          <w:rFonts w:ascii="PT Astra Serif" w:hAnsi="PT Astra Serif"/>
          <w:sz w:val="28"/>
          <w:szCs w:val="28"/>
        </w:rPr>
        <w:t xml:space="preserve"> 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466EB8">
        <w:rPr>
          <w:rFonts w:ascii="PT Astra Serif" w:hAnsi="PT Astra Serif"/>
          <w:sz w:val="28"/>
          <w:szCs w:val="28"/>
        </w:rPr>
        <w:t>1397,8</w:t>
      </w:r>
      <w:r w:rsidRPr="000268D1">
        <w:rPr>
          <w:rFonts w:ascii="PT Astra Serif" w:hAnsi="PT Astra Serif"/>
          <w:sz w:val="28"/>
          <w:szCs w:val="28"/>
        </w:rPr>
        <w:t xml:space="preserve"> тыс. рублей;</w:t>
      </w:r>
    </w:p>
    <w:p w:rsidR="00787F7C" w:rsidRPr="000F4C06" w:rsidRDefault="00787F7C" w:rsidP="00787F7C">
      <w:pPr>
        <w:pStyle w:val="aa"/>
        <w:numPr>
          <w:ilvl w:val="0"/>
          <w:numId w:val="30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466EB8">
        <w:rPr>
          <w:rFonts w:ascii="PT Astra Serif" w:hAnsi="PT Astra Serif"/>
          <w:sz w:val="28"/>
          <w:szCs w:val="28"/>
        </w:rPr>
        <w:t>13281,5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787F7C" w:rsidRPr="00E83BDC" w:rsidRDefault="00787F7C" w:rsidP="00E83BDC">
      <w:pPr>
        <w:pStyle w:val="aa"/>
        <w:numPr>
          <w:ilvl w:val="0"/>
          <w:numId w:val="42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E83BDC">
        <w:rPr>
          <w:rFonts w:ascii="PT Astra Serif" w:hAnsi="PT Astra Serif"/>
          <w:sz w:val="28"/>
          <w:szCs w:val="28"/>
        </w:rPr>
        <w:t xml:space="preserve">По подразделу 0105 «Судебная система» </w:t>
      </w:r>
      <w:r w:rsidR="00E83BDC" w:rsidRPr="00E83BDC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6837B4">
        <w:rPr>
          <w:rFonts w:ascii="PT Astra Serif" w:hAnsi="PT Astra Serif"/>
          <w:sz w:val="28"/>
          <w:szCs w:val="28"/>
        </w:rPr>
        <w:t>0,3</w:t>
      </w:r>
      <w:r w:rsidR="00E83BDC" w:rsidRPr="00E83BDC">
        <w:rPr>
          <w:rFonts w:ascii="PT Astra Serif" w:hAnsi="PT Astra Serif"/>
          <w:sz w:val="28"/>
          <w:szCs w:val="28"/>
        </w:rPr>
        <w:t xml:space="preserve"> тыс. рублей, или 10,0% от суммы запланированных расходов на 202</w:t>
      </w:r>
      <w:r w:rsidR="006837B4">
        <w:rPr>
          <w:rFonts w:ascii="PT Astra Serif" w:hAnsi="PT Astra Serif"/>
          <w:sz w:val="28"/>
          <w:szCs w:val="28"/>
        </w:rPr>
        <w:t>3</w:t>
      </w:r>
      <w:r w:rsidR="00E83BDC" w:rsidRPr="00E83BDC">
        <w:rPr>
          <w:rFonts w:ascii="PT Astra Serif" w:hAnsi="PT Astra Serif"/>
          <w:sz w:val="28"/>
          <w:szCs w:val="28"/>
        </w:rPr>
        <w:t xml:space="preserve"> год</w:t>
      </w:r>
      <w:r w:rsidR="006837B4">
        <w:rPr>
          <w:rFonts w:ascii="PT Astra Serif" w:hAnsi="PT Astra Serif"/>
          <w:sz w:val="28"/>
          <w:szCs w:val="28"/>
        </w:rPr>
        <w:t xml:space="preserve"> (3,3 тыс. рублей)</w:t>
      </w:r>
      <w:r w:rsidRPr="00E83BDC">
        <w:rPr>
          <w:rFonts w:ascii="PT Astra Serif" w:hAnsi="PT Astra Serif"/>
          <w:sz w:val="28"/>
          <w:szCs w:val="28"/>
        </w:rPr>
        <w:t>.</w:t>
      </w:r>
    </w:p>
    <w:p w:rsidR="00787F7C" w:rsidRPr="000F4C06" w:rsidRDefault="00787F7C" w:rsidP="00787F7C">
      <w:pPr>
        <w:pStyle w:val="aa"/>
        <w:numPr>
          <w:ilvl w:val="0"/>
          <w:numId w:val="42"/>
        </w:numPr>
        <w:overflowPunct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lastRenderedPageBreak/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отражены расходы в сумме </w:t>
      </w:r>
      <w:r w:rsidR="0004442E">
        <w:rPr>
          <w:rFonts w:ascii="PT Astra Serif" w:hAnsi="PT Astra Serif"/>
          <w:sz w:val="28"/>
          <w:szCs w:val="28"/>
        </w:rPr>
        <w:t>4479,6</w:t>
      </w:r>
      <w:r w:rsidRPr="000F4C06">
        <w:rPr>
          <w:rFonts w:ascii="PT Astra Serif" w:hAnsi="PT Astra Serif"/>
          <w:sz w:val="28"/>
          <w:szCs w:val="28"/>
        </w:rPr>
        <w:t xml:space="preserve"> тыс. рублей или 1,</w:t>
      </w:r>
      <w:r w:rsidR="0002759A">
        <w:rPr>
          <w:rFonts w:ascii="PT Astra Serif" w:hAnsi="PT Astra Serif"/>
          <w:sz w:val="28"/>
          <w:szCs w:val="28"/>
        </w:rPr>
        <w:t>0</w:t>
      </w:r>
      <w:r w:rsidRPr="000F4C06">
        <w:rPr>
          <w:rFonts w:ascii="PT Astra Serif" w:hAnsi="PT Astra Serif"/>
          <w:sz w:val="28"/>
          <w:szCs w:val="28"/>
        </w:rPr>
        <w:t xml:space="preserve">% к общему расходу бюджета муниципального образования Заокский район за 1 </w:t>
      </w:r>
      <w:r w:rsidR="0002759A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04442E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года, </w:t>
      </w:r>
      <w:r w:rsidR="0004442E">
        <w:rPr>
          <w:rFonts w:ascii="PT Astra Serif" w:hAnsi="PT Astra Serif"/>
          <w:sz w:val="28"/>
          <w:szCs w:val="28"/>
        </w:rPr>
        <w:t>41,8</w:t>
      </w:r>
      <w:r w:rsidRPr="000F4C06">
        <w:rPr>
          <w:rFonts w:ascii="PT Astra Serif" w:hAnsi="PT Astra Serif"/>
          <w:sz w:val="28"/>
          <w:szCs w:val="28"/>
        </w:rPr>
        <w:t>% к плану по подразделу 0106 (</w:t>
      </w:r>
      <w:r w:rsidR="0004442E">
        <w:rPr>
          <w:rFonts w:ascii="PT Astra Serif" w:hAnsi="PT Astra Serif"/>
          <w:sz w:val="28"/>
          <w:szCs w:val="28"/>
        </w:rPr>
        <w:t>10724,7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), </w:t>
      </w:r>
      <w:r w:rsidR="0004442E">
        <w:rPr>
          <w:rFonts w:ascii="PT Astra Serif" w:hAnsi="PT Astra Serif"/>
          <w:sz w:val="28"/>
          <w:szCs w:val="28"/>
        </w:rPr>
        <w:t>113,0</w:t>
      </w:r>
      <w:r w:rsidRPr="000F4C06">
        <w:rPr>
          <w:rFonts w:ascii="PT Astra Serif" w:hAnsi="PT Astra Serif"/>
          <w:sz w:val="28"/>
          <w:szCs w:val="28"/>
        </w:rPr>
        <w:t>% к аналогичному периоду 202</w:t>
      </w:r>
      <w:r w:rsidR="0004442E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04442E">
        <w:rPr>
          <w:rFonts w:ascii="PT Astra Serif" w:hAnsi="PT Astra Serif"/>
          <w:sz w:val="28"/>
          <w:szCs w:val="28"/>
        </w:rPr>
        <w:t>3963,7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pacing w:val="20"/>
          <w:sz w:val="28"/>
          <w:szCs w:val="28"/>
        </w:rPr>
        <w:t>), в том числе</w:t>
      </w:r>
      <w:r w:rsidRPr="000F4C06">
        <w:rPr>
          <w:rFonts w:ascii="PT Astra Serif" w:hAnsi="PT Astra Serif"/>
          <w:sz w:val="28"/>
          <w:szCs w:val="28"/>
        </w:rPr>
        <w:t>:</w:t>
      </w:r>
      <w:proofErr w:type="gramEnd"/>
    </w:p>
    <w:p w:rsidR="00787F7C" w:rsidRPr="000F4C06" w:rsidRDefault="00787F7C" w:rsidP="00787F7C">
      <w:pPr>
        <w:pStyle w:val="aa"/>
        <w:numPr>
          <w:ilvl w:val="0"/>
          <w:numId w:val="38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7901C8" w:rsidRPr="000F4C06">
        <w:rPr>
          <w:rFonts w:ascii="PT Astra Serif" w:hAnsi="PT Astra Serif"/>
          <w:sz w:val="28"/>
          <w:szCs w:val="28"/>
        </w:rPr>
        <w:t xml:space="preserve">«Управление муниципальными финансами муниципального образования Заокский район» утверждено </w:t>
      </w:r>
      <w:r w:rsidR="007901C8" w:rsidRPr="0068345A">
        <w:rPr>
          <w:rFonts w:ascii="PT Astra Serif" w:hAnsi="PT Astra Serif"/>
          <w:sz w:val="28"/>
          <w:szCs w:val="28"/>
        </w:rPr>
        <w:t>постановлением №</w:t>
      </w:r>
      <w:r w:rsidR="00BB23B5">
        <w:rPr>
          <w:rFonts w:ascii="PT Astra Serif" w:hAnsi="PT Astra Serif"/>
          <w:sz w:val="28"/>
          <w:szCs w:val="28"/>
        </w:rPr>
        <w:t xml:space="preserve"> 1309 </w:t>
      </w:r>
      <w:r w:rsidR="007901C8" w:rsidRPr="0068345A">
        <w:rPr>
          <w:rFonts w:ascii="PT Astra Serif" w:hAnsi="PT Astra Serif"/>
          <w:sz w:val="28"/>
          <w:szCs w:val="28"/>
        </w:rPr>
        <w:t xml:space="preserve">от </w:t>
      </w:r>
      <w:r w:rsidR="00BB23B5">
        <w:rPr>
          <w:rFonts w:ascii="PT Astra Serif" w:hAnsi="PT Astra Serif"/>
          <w:sz w:val="28"/>
          <w:szCs w:val="28"/>
        </w:rPr>
        <w:t>02.1</w:t>
      </w:r>
      <w:r w:rsidR="007901C8">
        <w:rPr>
          <w:rFonts w:ascii="PT Astra Serif" w:hAnsi="PT Astra Serif"/>
          <w:sz w:val="28"/>
          <w:szCs w:val="28"/>
        </w:rPr>
        <w:t>2.202</w:t>
      </w:r>
      <w:r w:rsidR="00BB23B5">
        <w:rPr>
          <w:rFonts w:ascii="PT Astra Serif" w:hAnsi="PT Astra Serif"/>
          <w:sz w:val="28"/>
          <w:szCs w:val="28"/>
        </w:rPr>
        <w:t>0 (изменение от 16.02.2022 №202)</w:t>
      </w:r>
      <w:r w:rsidR="007901C8" w:rsidRPr="000F4C06">
        <w:rPr>
          <w:rFonts w:ascii="PT Astra Serif" w:hAnsi="PT Astra Serif"/>
          <w:sz w:val="28"/>
          <w:szCs w:val="28"/>
        </w:rPr>
        <w:t xml:space="preserve"> </w:t>
      </w:r>
      <w:r w:rsidR="007901C8">
        <w:rPr>
          <w:rFonts w:ascii="PT Astra Serif" w:hAnsi="PT Astra Serif"/>
          <w:sz w:val="28"/>
          <w:szCs w:val="28"/>
        </w:rPr>
        <w:t xml:space="preserve">года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8E122D">
        <w:rPr>
          <w:rFonts w:ascii="PT Astra Serif" w:hAnsi="PT Astra Serif"/>
          <w:sz w:val="28"/>
          <w:szCs w:val="28"/>
        </w:rPr>
        <w:t>3757,4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Default="00787F7C" w:rsidP="00787F7C">
      <w:pPr>
        <w:pStyle w:val="aa"/>
        <w:numPr>
          <w:ilvl w:val="0"/>
          <w:numId w:val="38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</w:rPr>
        <w:t xml:space="preserve">расходы на выплаты по оплате труда работников КСК МО Заокский район в рамках непрограммного направления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8E122D">
        <w:rPr>
          <w:rFonts w:ascii="PT Astra Serif" w:hAnsi="PT Astra Serif"/>
          <w:sz w:val="28"/>
          <w:szCs w:val="28"/>
        </w:rPr>
        <w:t>722,2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787F7C" w:rsidRPr="008B199E" w:rsidRDefault="00787F7C" w:rsidP="00787F7C">
      <w:pPr>
        <w:pStyle w:val="aa"/>
        <w:numPr>
          <w:ilvl w:val="0"/>
          <w:numId w:val="43"/>
        </w:numPr>
        <w:overflowPunct/>
        <w:autoSpaceDN w:val="0"/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01</w:t>
      </w:r>
      <w:r w:rsidR="008B199E">
        <w:rPr>
          <w:rFonts w:ascii="PT Astra Serif" w:hAnsi="PT Astra Serif"/>
          <w:sz w:val="28"/>
          <w:szCs w:val="28"/>
        </w:rPr>
        <w:t>07</w:t>
      </w:r>
      <w:r w:rsidRPr="000F4C06">
        <w:rPr>
          <w:rFonts w:ascii="PT Astra Serif" w:hAnsi="PT Astra Serif"/>
          <w:sz w:val="28"/>
          <w:szCs w:val="28"/>
        </w:rPr>
        <w:t xml:space="preserve"> «</w:t>
      </w:r>
      <w:r w:rsidR="008B199E">
        <w:rPr>
          <w:rFonts w:ascii="PT Astra Serif" w:hAnsi="PT Astra Serif"/>
          <w:sz w:val="28"/>
          <w:szCs w:val="28"/>
        </w:rPr>
        <w:t>Обеспечение проведение выборов и референдумов</w:t>
      </w:r>
      <w:r w:rsidRPr="000F4C06">
        <w:rPr>
          <w:rFonts w:ascii="PT Astra Serif" w:hAnsi="PT Astra Serif"/>
          <w:sz w:val="28"/>
          <w:szCs w:val="28"/>
        </w:rPr>
        <w:t xml:space="preserve">» отражены плановые расходы в </w:t>
      </w:r>
      <w:r w:rsidR="008B199E">
        <w:rPr>
          <w:rFonts w:ascii="PT Astra Serif" w:hAnsi="PT Astra Serif"/>
          <w:sz w:val="28"/>
          <w:szCs w:val="28"/>
        </w:rPr>
        <w:t>сумме 5</w:t>
      </w:r>
      <w:r w:rsidRPr="000F4C06">
        <w:rPr>
          <w:rFonts w:ascii="PT Astra Serif" w:hAnsi="PT Astra Serif"/>
          <w:sz w:val="28"/>
          <w:szCs w:val="28"/>
        </w:rPr>
        <w:t xml:space="preserve">00,0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8B199E" w:rsidRPr="008B199E" w:rsidRDefault="008B199E" w:rsidP="008B199E">
      <w:pPr>
        <w:pStyle w:val="aa"/>
        <w:numPr>
          <w:ilvl w:val="0"/>
          <w:numId w:val="43"/>
        </w:numPr>
        <w:overflowPunct/>
        <w:autoSpaceDN w:val="0"/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0111 «Резервные фонды» отражены плановые расходы в сумме 1400,0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787F7C" w:rsidRPr="000F4C06" w:rsidRDefault="00787F7C" w:rsidP="00787F7C">
      <w:pPr>
        <w:pStyle w:val="aa"/>
        <w:numPr>
          <w:ilvl w:val="0"/>
          <w:numId w:val="43"/>
        </w:numPr>
        <w:overflowPunct/>
        <w:autoSpaceDN w:val="0"/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5457F">
        <w:rPr>
          <w:rFonts w:ascii="PT Astra Serif" w:hAnsi="PT Astra Serif"/>
          <w:sz w:val="28"/>
          <w:szCs w:val="28"/>
        </w:rPr>
        <w:t>По подразделу 0113</w:t>
      </w:r>
      <w:r w:rsidRPr="000F4C06">
        <w:rPr>
          <w:rFonts w:ascii="PT Astra Serif" w:hAnsi="PT Astra Serif"/>
          <w:sz w:val="28"/>
          <w:szCs w:val="28"/>
        </w:rPr>
        <w:t xml:space="preserve"> «Другие общегосударственные вопросы» были израсходованы в размере </w:t>
      </w:r>
      <w:r w:rsidR="008B199E">
        <w:rPr>
          <w:rFonts w:ascii="PT Astra Serif" w:hAnsi="PT Astra Serif"/>
          <w:sz w:val="28"/>
          <w:szCs w:val="28"/>
        </w:rPr>
        <w:t>23638,7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8B199E">
        <w:rPr>
          <w:rFonts w:ascii="PT Astra Serif" w:hAnsi="PT Astra Serif"/>
          <w:sz w:val="28"/>
          <w:szCs w:val="28"/>
        </w:rPr>
        <w:t>41171,4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8B199E">
        <w:rPr>
          <w:rFonts w:ascii="PT Astra Serif" w:hAnsi="PT Astra Serif"/>
          <w:sz w:val="28"/>
          <w:szCs w:val="28"/>
        </w:rPr>
        <w:t>57,4</w:t>
      </w:r>
      <w:r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подразделу. </w:t>
      </w:r>
    </w:p>
    <w:p w:rsidR="00787F7C" w:rsidRPr="000F4C06" w:rsidRDefault="00787F7C" w:rsidP="00787F7C">
      <w:pPr>
        <w:pStyle w:val="aa"/>
        <w:numPr>
          <w:ilvl w:val="0"/>
          <w:numId w:val="31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5C10F0" w:rsidRPr="000F4C06">
        <w:rPr>
          <w:rFonts w:ascii="PT Astra Serif" w:hAnsi="PT Astra Serif"/>
          <w:sz w:val="28"/>
          <w:szCs w:val="28"/>
        </w:rPr>
        <w:t>«Работа с населением муниципального образования Заокский район»</w:t>
      </w:r>
      <w:r w:rsidR="005C10F0" w:rsidRPr="007220B6">
        <w:rPr>
          <w:rFonts w:ascii="PT Astra Serif" w:hAnsi="PT Astra Serif"/>
          <w:sz w:val="28"/>
          <w:szCs w:val="28"/>
        </w:rPr>
        <w:t xml:space="preserve"> </w:t>
      </w:r>
      <w:r w:rsidR="005C10F0" w:rsidRPr="000F4C06">
        <w:rPr>
          <w:rFonts w:ascii="PT Astra Serif" w:hAnsi="PT Astra Serif"/>
          <w:sz w:val="28"/>
          <w:szCs w:val="28"/>
        </w:rPr>
        <w:t xml:space="preserve">утверждено </w:t>
      </w:r>
      <w:r w:rsidR="005C10F0" w:rsidRPr="0068345A">
        <w:rPr>
          <w:rFonts w:ascii="PT Astra Serif" w:hAnsi="PT Astra Serif"/>
          <w:sz w:val="28"/>
          <w:szCs w:val="28"/>
        </w:rPr>
        <w:t>постановлением №</w:t>
      </w:r>
      <w:r w:rsidR="008B199E">
        <w:rPr>
          <w:rFonts w:ascii="PT Astra Serif" w:hAnsi="PT Astra Serif"/>
          <w:sz w:val="28"/>
          <w:szCs w:val="28"/>
        </w:rPr>
        <w:t xml:space="preserve">1944 </w:t>
      </w:r>
      <w:r w:rsidR="005C10F0" w:rsidRPr="0068345A">
        <w:rPr>
          <w:rFonts w:ascii="PT Astra Serif" w:hAnsi="PT Astra Serif"/>
          <w:sz w:val="28"/>
          <w:szCs w:val="28"/>
        </w:rPr>
        <w:t xml:space="preserve">от </w:t>
      </w:r>
      <w:r w:rsidR="005C10F0">
        <w:rPr>
          <w:rFonts w:ascii="PT Astra Serif" w:hAnsi="PT Astra Serif"/>
          <w:sz w:val="28"/>
          <w:szCs w:val="28"/>
        </w:rPr>
        <w:t>0</w:t>
      </w:r>
      <w:r w:rsidR="008B199E">
        <w:rPr>
          <w:rFonts w:ascii="PT Astra Serif" w:hAnsi="PT Astra Serif"/>
          <w:sz w:val="28"/>
          <w:szCs w:val="28"/>
        </w:rPr>
        <w:t>9</w:t>
      </w:r>
      <w:r w:rsidR="005C10F0">
        <w:rPr>
          <w:rFonts w:ascii="PT Astra Serif" w:hAnsi="PT Astra Serif"/>
          <w:sz w:val="28"/>
          <w:szCs w:val="28"/>
        </w:rPr>
        <w:t>.1</w:t>
      </w:r>
      <w:r w:rsidR="008B199E">
        <w:rPr>
          <w:rFonts w:ascii="PT Astra Serif" w:hAnsi="PT Astra Serif"/>
          <w:sz w:val="28"/>
          <w:szCs w:val="28"/>
        </w:rPr>
        <w:t>2</w:t>
      </w:r>
      <w:r w:rsidR="005C10F0">
        <w:rPr>
          <w:rFonts w:ascii="PT Astra Serif" w:hAnsi="PT Astra Serif"/>
          <w:sz w:val="28"/>
          <w:szCs w:val="28"/>
        </w:rPr>
        <w:t>.202</w:t>
      </w:r>
      <w:r w:rsidR="008B199E">
        <w:rPr>
          <w:rFonts w:ascii="PT Astra Serif" w:hAnsi="PT Astra Serif"/>
          <w:sz w:val="28"/>
          <w:szCs w:val="28"/>
        </w:rPr>
        <w:t>2</w:t>
      </w:r>
      <w:r w:rsidR="005C10F0" w:rsidRPr="000F4C06">
        <w:rPr>
          <w:rFonts w:ascii="PT Astra Serif" w:hAnsi="PT Astra Serif"/>
          <w:sz w:val="28"/>
          <w:szCs w:val="28"/>
        </w:rPr>
        <w:t xml:space="preserve"> </w:t>
      </w:r>
      <w:r w:rsidR="005C10F0">
        <w:rPr>
          <w:rFonts w:ascii="PT Astra Serif" w:hAnsi="PT Astra Serif"/>
          <w:sz w:val="28"/>
          <w:szCs w:val="28"/>
        </w:rPr>
        <w:t>года</w:t>
      </w:r>
      <w:r w:rsidR="008B199E">
        <w:rPr>
          <w:rFonts w:ascii="PT Astra Serif" w:hAnsi="PT Astra Serif"/>
          <w:sz w:val="28"/>
          <w:szCs w:val="28"/>
        </w:rPr>
        <w:t xml:space="preserve"> (изменение от 20.12.2022 №2047)</w:t>
      </w:r>
      <w:r w:rsidR="008B199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в сумме </w:t>
      </w:r>
      <w:r w:rsidR="008B199E">
        <w:rPr>
          <w:rFonts w:ascii="PT Astra Serif" w:hAnsi="PT Astra Serif"/>
          <w:sz w:val="28"/>
          <w:szCs w:val="28"/>
        </w:rPr>
        <w:t>704,0</w:t>
      </w:r>
      <w:r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CD309E">
        <w:rPr>
          <w:rFonts w:ascii="PT Astra Serif" w:hAnsi="PT Astra Serif"/>
          <w:sz w:val="28"/>
          <w:szCs w:val="28"/>
        </w:rPr>
        <w:t>:</w:t>
      </w:r>
    </w:p>
    <w:p w:rsidR="00787F7C" w:rsidRDefault="00787F7C" w:rsidP="00787F7C">
      <w:pPr>
        <w:pStyle w:val="aa"/>
        <w:numPr>
          <w:ilvl w:val="0"/>
          <w:numId w:val="39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 xml:space="preserve">Оформление публикаций в  «Заокский вестник» в сумме </w:t>
      </w:r>
      <w:r w:rsidR="008B199E">
        <w:rPr>
          <w:rFonts w:ascii="PT Astra Serif" w:hAnsi="PT Astra Serif"/>
          <w:sz w:val="28"/>
          <w:szCs w:val="28"/>
        </w:rPr>
        <w:t>475,9</w:t>
      </w:r>
      <w:r w:rsidRPr="000F4C06">
        <w:rPr>
          <w:rFonts w:ascii="PT Astra Serif" w:hAnsi="PT Astra Serif"/>
          <w:sz w:val="28"/>
          <w:szCs w:val="28"/>
        </w:rPr>
        <w:t xml:space="preserve"> тыс. рублей;</w:t>
      </w:r>
      <w:proofErr w:type="gramEnd"/>
    </w:p>
    <w:p w:rsidR="008B199E" w:rsidRDefault="008B199E" w:rsidP="00787F7C">
      <w:pPr>
        <w:pStyle w:val="aa"/>
        <w:numPr>
          <w:ilvl w:val="0"/>
          <w:numId w:val="39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Почетный гражданин в сумме 69,0 тыс. рублей;</w:t>
      </w:r>
    </w:p>
    <w:p w:rsidR="008B199E" w:rsidRPr="000F4C06" w:rsidRDefault="008B199E" w:rsidP="00787F7C">
      <w:pPr>
        <w:pStyle w:val="aa"/>
        <w:numPr>
          <w:ilvl w:val="0"/>
          <w:numId w:val="39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Транспортные услуги в сумме 15,0 тыс. рублей;</w:t>
      </w:r>
    </w:p>
    <w:p w:rsidR="0005457F" w:rsidRDefault="0005457F" w:rsidP="00787F7C">
      <w:pPr>
        <w:pStyle w:val="aa"/>
        <w:numPr>
          <w:ilvl w:val="0"/>
          <w:numId w:val="39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Чествование и награждение в сумме </w:t>
      </w:r>
      <w:r w:rsidR="008B199E">
        <w:rPr>
          <w:rFonts w:ascii="PT Astra Serif" w:hAnsi="PT Astra Serif"/>
          <w:sz w:val="28"/>
          <w:szCs w:val="28"/>
        </w:rPr>
        <w:t>144,1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E83BDC">
        <w:rPr>
          <w:rFonts w:ascii="PT Astra Serif" w:hAnsi="PT Astra Serif"/>
          <w:sz w:val="28"/>
          <w:szCs w:val="28"/>
        </w:rPr>
        <w:t>.</w:t>
      </w:r>
    </w:p>
    <w:p w:rsidR="00CD309E" w:rsidRPr="00CD309E" w:rsidRDefault="00787F7C" w:rsidP="00F85BA2">
      <w:pPr>
        <w:pStyle w:val="aa"/>
        <w:numPr>
          <w:ilvl w:val="0"/>
          <w:numId w:val="31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5C10F0" w:rsidRPr="000F4C06">
        <w:rPr>
          <w:rFonts w:ascii="PT Astra Serif" w:hAnsi="PT Astra Serif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Заокский район», утверждено постановлением </w:t>
      </w:r>
      <w:r w:rsidR="005C10F0" w:rsidRPr="00417845">
        <w:rPr>
          <w:rFonts w:ascii="PT Astra Serif" w:hAnsi="PT Astra Serif"/>
          <w:sz w:val="28"/>
          <w:szCs w:val="28"/>
        </w:rPr>
        <w:t>№</w:t>
      </w:r>
      <w:r w:rsidR="000D6F0F">
        <w:rPr>
          <w:rFonts w:ascii="PT Astra Serif" w:hAnsi="PT Astra Serif"/>
          <w:sz w:val="28"/>
          <w:szCs w:val="28"/>
        </w:rPr>
        <w:t>1309</w:t>
      </w:r>
      <w:r w:rsidR="005C10F0" w:rsidRPr="00417845">
        <w:rPr>
          <w:rFonts w:ascii="PT Astra Serif" w:hAnsi="PT Astra Serif"/>
          <w:sz w:val="28"/>
          <w:szCs w:val="28"/>
        </w:rPr>
        <w:t xml:space="preserve"> от </w:t>
      </w:r>
      <w:r w:rsidR="000D6F0F">
        <w:rPr>
          <w:rFonts w:ascii="PT Astra Serif" w:hAnsi="PT Astra Serif"/>
          <w:sz w:val="28"/>
          <w:szCs w:val="28"/>
        </w:rPr>
        <w:t>02</w:t>
      </w:r>
      <w:r w:rsidR="005C10F0" w:rsidRPr="00417845">
        <w:rPr>
          <w:rFonts w:ascii="PT Astra Serif" w:hAnsi="PT Astra Serif"/>
          <w:sz w:val="28"/>
          <w:szCs w:val="28"/>
        </w:rPr>
        <w:t>.12.202</w:t>
      </w:r>
      <w:r w:rsidR="000D6F0F">
        <w:rPr>
          <w:rFonts w:ascii="PT Astra Serif" w:hAnsi="PT Astra Serif"/>
          <w:sz w:val="28"/>
          <w:szCs w:val="28"/>
        </w:rPr>
        <w:t>0</w:t>
      </w:r>
      <w:r w:rsidR="005C10F0" w:rsidRPr="00417845">
        <w:rPr>
          <w:rFonts w:ascii="PT Astra Serif" w:hAnsi="PT Astra Serif"/>
          <w:sz w:val="28"/>
          <w:szCs w:val="28"/>
        </w:rPr>
        <w:t xml:space="preserve"> года</w:t>
      </w:r>
      <w:r w:rsidR="000D6F0F">
        <w:rPr>
          <w:rFonts w:ascii="PT Astra Serif" w:hAnsi="PT Astra Serif"/>
          <w:sz w:val="28"/>
          <w:szCs w:val="28"/>
        </w:rPr>
        <w:t xml:space="preserve"> (изменение от 16.02.2022 №20</w:t>
      </w:r>
      <w:r w:rsidR="00CD309E">
        <w:rPr>
          <w:rFonts w:ascii="PT Astra Serif" w:hAnsi="PT Astra Serif"/>
          <w:sz w:val="28"/>
          <w:szCs w:val="28"/>
        </w:rPr>
        <w:t>2</w:t>
      </w:r>
      <w:r w:rsidR="000D6F0F">
        <w:rPr>
          <w:rFonts w:ascii="PT Astra Serif" w:hAnsi="PT Astra Serif"/>
          <w:sz w:val="28"/>
          <w:szCs w:val="28"/>
        </w:rPr>
        <w:t>)</w:t>
      </w:r>
      <w:r w:rsidR="000D6F0F" w:rsidRPr="000F4C06">
        <w:rPr>
          <w:rFonts w:ascii="PT Astra Serif" w:hAnsi="PT Astra Serif"/>
          <w:sz w:val="28"/>
          <w:szCs w:val="28"/>
        </w:rPr>
        <w:t xml:space="preserve">  </w:t>
      </w:r>
      <w:r w:rsidR="005C10F0" w:rsidRPr="000F4C06">
        <w:rPr>
          <w:rFonts w:ascii="PT Astra Serif" w:hAnsi="PT Astra Serif"/>
          <w:sz w:val="28"/>
          <w:szCs w:val="28"/>
        </w:rPr>
        <w:t xml:space="preserve"> </w:t>
      </w:r>
      <w:r w:rsidR="005C10F0">
        <w:rPr>
          <w:rFonts w:ascii="PT Astra Serif" w:hAnsi="PT Astra Serif"/>
          <w:sz w:val="28"/>
          <w:szCs w:val="28"/>
        </w:rPr>
        <w:t xml:space="preserve">расходы </w:t>
      </w:r>
      <w:r w:rsidR="005C10F0" w:rsidRPr="000F4C06">
        <w:rPr>
          <w:rFonts w:ascii="PT Astra Serif" w:hAnsi="PT Astra Serif"/>
          <w:sz w:val="28"/>
          <w:szCs w:val="28"/>
        </w:rPr>
        <w:t xml:space="preserve">в сумме </w:t>
      </w:r>
      <w:r w:rsidR="00CD309E">
        <w:rPr>
          <w:rFonts w:ascii="PT Astra Serif" w:hAnsi="PT Astra Serif"/>
          <w:sz w:val="28"/>
          <w:szCs w:val="28"/>
        </w:rPr>
        <w:t>19302,4</w:t>
      </w:r>
      <w:r w:rsidR="005C10F0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F85BA2">
        <w:rPr>
          <w:rFonts w:ascii="PT Astra Serif" w:hAnsi="PT Astra Serif"/>
          <w:sz w:val="28"/>
          <w:szCs w:val="28"/>
        </w:rPr>
        <w:t>, в том числе на к</w:t>
      </w:r>
      <w:r w:rsidR="00CD309E" w:rsidRPr="00CD309E">
        <w:rPr>
          <w:rFonts w:ascii="PT Astra Serif" w:hAnsi="PT Astra Serif"/>
          <w:sz w:val="28"/>
          <w:szCs w:val="28"/>
        </w:rPr>
        <w:t>адастровый учет в сумме 959,5 тыс. рублей.</w:t>
      </w:r>
    </w:p>
    <w:p w:rsidR="00787F7C" w:rsidRPr="005C10F0" w:rsidRDefault="00CD309E" w:rsidP="005C10F0">
      <w:pPr>
        <w:overflowPunct/>
        <w:autoSpaceDN w:val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н</w:t>
      </w:r>
      <w:r w:rsidR="00787F7C" w:rsidRPr="005C10F0">
        <w:rPr>
          <w:rFonts w:ascii="PT Astra Serif" w:hAnsi="PT Astra Serif"/>
          <w:sz w:val="28"/>
          <w:szCs w:val="28"/>
        </w:rPr>
        <w:t>епрограммн</w:t>
      </w:r>
      <w:r>
        <w:rPr>
          <w:rFonts w:ascii="PT Astra Serif" w:hAnsi="PT Astra Serif"/>
          <w:sz w:val="28"/>
          <w:szCs w:val="28"/>
        </w:rPr>
        <w:t>ой деятельности</w:t>
      </w:r>
      <w:r w:rsidR="00787F7C" w:rsidRPr="005C10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787F7C" w:rsidRPr="005C10F0">
        <w:rPr>
          <w:rFonts w:ascii="PT Astra Serif" w:hAnsi="PT Astra Serif"/>
          <w:sz w:val="28"/>
          <w:szCs w:val="28"/>
        </w:rPr>
        <w:t xml:space="preserve">составили </w:t>
      </w:r>
      <w:r>
        <w:rPr>
          <w:rFonts w:ascii="PT Astra Serif" w:hAnsi="PT Astra Serif"/>
          <w:sz w:val="28"/>
          <w:szCs w:val="28"/>
        </w:rPr>
        <w:t>3632,2</w:t>
      </w:r>
      <w:r w:rsidR="00787F7C" w:rsidRPr="005C10F0">
        <w:rPr>
          <w:rFonts w:ascii="PT Astra Serif" w:hAnsi="PT Astra Serif"/>
          <w:sz w:val="28"/>
          <w:szCs w:val="28"/>
        </w:rPr>
        <w:t xml:space="preserve"> тыс. рублей</w:t>
      </w:r>
      <w:r w:rsidR="00F85BA2">
        <w:rPr>
          <w:rFonts w:ascii="PT Astra Serif" w:hAnsi="PT Astra Serif"/>
          <w:sz w:val="28"/>
          <w:szCs w:val="28"/>
        </w:rPr>
        <w:t xml:space="preserve"> (н</w:t>
      </w:r>
      <w:r w:rsidR="00F85BA2" w:rsidRPr="00CD309E">
        <w:rPr>
          <w:rFonts w:ascii="PT Astra Serif" w:hAnsi="PT Astra Serif"/>
          <w:sz w:val="28"/>
          <w:szCs w:val="28"/>
        </w:rPr>
        <w:t>а оплату труда работников КЗИО администрации МО Заокский район</w:t>
      </w:r>
      <w:r w:rsidR="00F85BA2">
        <w:rPr>
          <w:rFonts w:ascii="PT Astra Serif" w:hAnsi="PT Astra Serif"/>
          <w:sz w:val="28"/>
          <w:szCs w:val="28"/>
        </w:rPr>
        <w:t>)</w:t>
      </w:r>
      <w:r w:rsidR="00787F7C" w:rsidRPr="005C10F0">
        <w:rPr>
          <w:rFonts w:ascii="PT Astra Serif" w:hAnsi="PT Astra Serif"/>
          <w:sz w:val="28"/>
          <w:szCs w:val="28"/>
        </w:rPr>
        <w:t>.</w:t>
      </w:r>
    </w:p>
    <w:p w:rsidR="00787F7C" w:rsidRPr="000F4C06" w:rsidRDefault="00787F7C" w:rsidP="00787F7C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787F7C" w:rsidRPr="000F4C06" w:rsidRDefault="00787F7C" w:rsidP="00787F7C">
      <w:pPr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Раздел 0200 «Национальная оборона»</w:t>
      </w:r>
    </w:p>
    <w:p w:rsidR="00787F7C" w:rsidRPr="000F4C06" w:rsidRDefault="00787F7C" w:rsidP="00787F7C">
      <w:pPr>
        <w:ind w:left="720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64510B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0200 в 1 </w:t>
      </w:r>
      <w:r w:rsidR="007F4359">
        <w:rPr>
          <w:rFonts w:ascii="PT Astra Serif" w:hAnsi="PT Astra Serif"/>
          <w:sz w:val="28"/>
          <w:szCs w:val="28"/>
        </w:rPr>
        <w:t>полугодии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64510B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 бюджетные назначения исполнены в сумме </w:t>
      </w:r>
      <w:r w:rsidR="0064510B">
        <w:rPr>
          <w:rFonts w:ascii="PT Astra Serif" w:hAnsi="PT Astra Serif"/>
          <w:sz w:val="28"/>
          <w:szCs w:val="28"/>
        </w:rPr>
        <w:t>457,5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64510B">
        <w:rPr>
          <w:rFonts w:ascii="PT Astra Serif" w:hAnsi="PT Astra Serif"/>
          <w:sz w:val="28"/>
          <w:szCs w:val="28"/>
        </w:rPr>
        <w:t>925,1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на </w:t>
      </w:r>
      <w:r w:rsidR="0064510B">
        <w:rPr>
          <w:rFonts w:ascii="PT Astra Serif" w:hAnsi="PT Astra Serif"/>
          <w:sz w:val="28"/>
          <w:szCs w:val="28"/>
        </w:rPr>
        <w:t>49,5</w:t>
      </w:r>
      <w:r w:rsidRPr="000F4C06">
        <w:rPr>
          <w:rFonts w:ascii="PT Astra Serif" w:hAnsi="PT Astra Serif"/>
          <w:sz w:val="28"/>
          <w:szCs w:val="28"/>
        </w:rPr>
        <w:t xml:space="preserve"> %</w:t>
      </w:r>
      <w:r w:rsidR="0064510B">
        <w:rPr>
          <w:rFonts w:ascii="PT Astra Serif" w:hAnsi="PT Astra Serif"/>
          <w:sz w:val="28"/>
          <w:szCs w:val="28"/>
        </w:rPr>
        <w:t>.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по подразделу 0203 «Мобилизационная и вневойсковая подготовка» на оплату труда сотрудников ВУС</w:t>
      </w:r>
      <w:r w:rsidR="0064510B">
        <w:rPr>
          <w:rFonts w:ascii="PT Astra Serif" w:hAnsi="PT Astra Serif"/>
          <w:sz w:val="28"/>
          <w:szCs w:val="28"/>
        </w:rPr>
        <w:t xml:space="preserve"> расходы исполнены в сумме 457,5</w:t>
      </w:r>
      <w:r w:rsidR="0064510B" w:rsidRPr="000F4C06">
        <w:rPr>
          <w:rFonts w:ascii="PT Astra Serif" w:hAnsi="PT Astra Serif"/>
          <w:sz w:val="28"/>
          <w:szCs w:val="28"/>
        </w:rPr>
        <w:t xml:space="preserve"> тыс. </w:t>
      </w:r>
      <w:r w:rsidR="0064510B">
        <w:rPr>
          <w:rFonts w:ascii="PT Astra Serif" w:hAnsi="PT Astra Serif"/>
          <w:sz w:val="28"/>
          <w:szCs w:val="28"/>
        </w:rPr>
        <w:t>рублей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Расходы раздела 02 состояли из непрограммных расходов в сумме </w:t>
      </w:r>
      <w:r w:rsidR="0064510B">
        <w:rPr>
          <w:rFonts w:ascii="PT Astra Serif" w:hAnsi="PT Astra Serif"/>
          <w:sz w:val="28"/>
          <w:szCs w:val="28"/>
        </w:rPr>
        <w:t>457,5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87F7C" w:rsidRPr="00954ECF" w:rsidRDefault="00787F7C" w:rsidP="00787F7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54ECF">
        <w:rPr>
          <w:rFonts w:ascii="PT Astra Serif" w:hAnsi="PT Astra Serif"/>
          <w:b/>
          <w:sz w:val="28"/>
          <w:szCs w:val="28"/>
        </w:rPr>
        <w:t xml:space="preserve">Раздел 0300 «Национальная безопасность и правоохранительная деятельность» 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0300 при плане </w:t>
      </w:r>
      <w:r w:rsidR="00FF725E">
        <w:rPr>
          <w:rFonts w:ascii="PT Astra Serif" w:hAnsi="PT Astra Serif"/>
          <w:sz w:val="28"/>
          <w:szCs w:val="28"/>
        </w:rPr>
        <w:t>11234,2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исполнены бюджетные назначения в сумме </w:t>
      </w:r>
      <w:r w:rsidR="00FF725E">
        <w:rPr>
          <w:rFonts w:ascii="PT Astra Serif" w:hAnsi="PT Astra Serif"/>
          <w:sz w:val="28"/>
          <w:szCs w:val="28"/>
        </w:rPr>
        <w:t>3436,2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FF725E">
        <w:rPr>
          <w:rFonts w:ascii="PT Astra Serif" w:hAnsi="PT Astra Serif"/>
          <w:sz w:val="28"/>
          <w:szCs w:val="28"/>
        </w:rPr>
        <w:t>30,6</w:t>
      </w:r>
      <w:r w:rsidRPr="000F4C06">
        <w:rPr>
          <w:rFonts w:ascii="PT Astra Serif" w:hAnsi="PT Astra Serif"/>
          <w:sz w:val="28"/>
          <w:szCs w:val="28"/>
        </w:rPr>
        <w:t xml:space="preserve"> % от годового объема по разделу или в </w:t>
      </w:r>
      <w:r w:rsidR="00FF725E">
        <w:rPr>
          <w:rFonts w:ascii="PT Astra Serif" w:hAnsi="PT Astra Serif"/>
          <w:sz w:val="28"/>
          <w:szCs w:val="28"/>
        </w:rPr>
        <w:t>31,0</w:t>
      </w:r>
      <w:r w:rsidRPr="000F4C06">
        <w:rPr>
          <w:rFonts w:ascii="PT Astra Serif" w:hAnsi="PT Astra Serif"/>
          <w:sz w:val="28"/>
          <w:szCs w:val="28"/>
        </w:rPr>
        <w:t xml:space="preserve">%  по отношению к 1 </w:t>
      </w:r>
      <w:r w:rsidR="007F4359">
        <w:rPr>
          <w:rFonts w:ascii="PT Astra Serif" w:hAnsi="PT Astra Serif"/>
          <w:sz w:val="28"/>
          <w:szCs w:val="28"/>
        </w:rPr>
        <w:t>полугодию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FF725E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FF725E">
        <w:rPr>
          <w:rFonts w:ascii="PT Astra Serif" w:hAnsi="PT Astra Serif"/>
          <w:sz w:val="28"/>
          <w:szCs w:val="28"/>
        </w:rPr>
        <w:t>3775,1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). </w:t>
      </w:r>
    </w:p>
    <w:p w:rsidR="00787F7C" w:rsidRPr="000F4C06" w:rsidRDefault="00787F7C" w:rsidP="00787F7C">
      <w:pPr>
        <w:numPr>
          <w:ilvl w:val="0"/>
          <w:numId w:val="25"/>
        </w:numPr>
        <w:overflowPunct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0310 «Защита населения и территории от последствий чрезвычайных ситуаций природного и техногенного характера» бюджетные ассигнования были исполнены в сумме </w:t>
      </w:r>
      <w:r w:rsidR="00FF725E">
        <w:rPr>
          <w:rFonts w:ascii="PT Astra Serif" w:hAnsi="PT Astra Serif"/>
          <w:sz w:val="28"/>
          <w:szCs w:val="28"/>
        </w:rPr>
        <w:t>3268,6</w:t>
      </w:r>
      <w:r w:rsidRPr="000F4C06">
        <w:rPr>
          <w:rFonts w:ascii="PT Astra Serif" w:hAnsi="PT Astra Serif"/>
          <w:sz w:val="28"/>
          <w:szCs w:val="28"/>
        </w:rPr>
        <w:t xml:space="preserve"> тыс. рублей,  или </w:t>
      </w:r>
      <w:r w:rsidR="00FF725E">
        <w:rPr>
          <w:rFonts w:ascii="PT Astra Serif" w:hAnsi="PT Astra Serif"/>
          <w:sz w:val="28"/>
          <w:szCs w:val="28"/>
        </w:rPr>
        <w:t>29,8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подразделу (</w:t>
      </w:r>
      <w:r w:rsidR="00FF725E">
        <w:rPr>
          <w:rFonts w:ascii="PT Astra Serif" w:hAnsi="PT Astra Serif"/>
          <w:sz w:val="28"/>
          <w:szCs w:val="28"/>
        </w:rPr>
        <w:t>10978,6</w:t>
      </w:r>
      <w:r w:rsidRPr="000F4C06">
        <w:rPr>
          <w:rFonts w:ascii="PT Astra Serif" w:hAnsi="PT Astra Serif"/>
          <w:sz w:val="28"/>
          <w:szCs w:val="28"/>
        </w:rPr>
        <w:t xml:space="preserve"> тыс. рублей), </w:t>
      </w:r>
      <w:r w:rsidR="00FF725E">
        <w:rPr>
          <w:rFonts w:ascii="PT Astra Serif" w:hAnsi="PT Astra Serif"/>
          <w:sz w:val="28"/>
          <w:szCs w:val="28"/>
        </w:rPr>
        <w:t>87,8</w:t>
      </w:r>
      <w:r w:rsidRPr="000F4C06">
        <w:rPr>
          <w:rFonts w:ascii="PT Astra Serif" w:hAnsi="PT Astra Serif"/>
          <w:sz w:val="28"/>
          <w:szCs w:val="28"/>
        </w:rPr>
        <w:t xml:space="preserve">% по отношению к 1 </w:t>
      </w:r>
      <w:r w:rsidR="007F4359">
        <w:rPr>
          <w:rFonts w:ascii="PT Astra Serif" w:hAnsi="PT Astra Serif"/>
          <w:sz w:val="28"/>
          <w:szCs w:val="28"/>
        </w:rPr>
        <w:t>полугодию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FF725E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FF725E">
        <w:rPr>
          <w:rFonts w:ascii="PT Astra Serif" w:hAnsi="PT Astra Serif"/>
          <w:sz w:val="28"/>
          <w:szCs w:val="28"/>
        </w:rPr>
        <w:t>3721,6</w:t>
      </w:r>
      <w:r w:rsidR="00FF725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рублей),</w:t>
      </w:r>
    </w:p>
    <w:p w:rsidR="00787F7C" w:rsidRPr="000F4C06" w:rsidRDefault="00787F7C" w:rsidP="00787F7C">
      <w:pPr>
        <w:pStyle w:val="aa"/>
        <w:numPr>
          <w:ilvl w:val="0"/>
          <w:numId w:val="32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EA238A" w:rsidRPr="00D91DCC">
        <w:rPr>
          <w:rFonts w:ascii="PT Astra Serif" w:hAnsi="PT Astra Serif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район», утвержденной постановлением </w:t>
      </w:r>
      <w:r w:rsidR="00954ECF">
        <w:rPr>
          <w:rFonts w:ascii="PT Astra Serif" w:hAnsi="PT Astra Serif"/>
          <w:sz w:val="28"/>
          <w:szCs w:val="28"/>
        </w:rPr>
        <w:t>постановление от 26.10.2021 №1358 (измен</w:t>
      </w:r>
      <w:proofErr w:type="gramStart"/>
      <w:r w:rsidR="00954ECF">
        <w:rPr>
          <w:rFonts w:ascii="PT Astra Serif" w:hAnsi="PT Astra Serif"/>
          <w:sz w:val="28"/>
          <w:szCs w:val="28"/>
        </w:rPr>
        <w:t>.</w:t>
      </w:r>
      <w:proofErr w:type="gramEnd"/>
      <w:r w:rsidR="00954E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4ECF">
        <w:rPr>
          <w:rFonts w:ascii="PT Astra Serif" w:hAnsi="PT Astra Serif"/>
          <w:sz w:val="28"/>
          <w:szCs w:val="28"/>
        </w:rPr>
        <w:t>о</w:t>
      </w:r>
      <w:proofErr w:type="gramEnd"/>
      <w:r w:rsidR="00954ECF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="00EF4D98">
        <w:rPr>
          <w:rFonts w:ascii="PT Astra Serif" w:hAnsi="PT Astra Serif"/>
          <w:sz w:val="28"/>
          <w:szCs w:val="28"/>
        </w:rPr>
        <w:t xml:space="preserve">исполнено в сумме </w:t>
      </w:r>
      <w:r w:rsidR="0087778C">
        <w:rPr>
          <w:rFonts w:ascii="PT Astra Serif" w:hAnsi="PT Astra Serif"/>
          <w:sz w:val="28"/>
          <w:szCs w:val="28"/>
        </w:rPr>
        <w:t>3233,3</w:t>
      </w:r>
      <w:r w:rsidR="00EF4D98">
        <w:rPr>
          <w:rFonts w:ascii="PT Astra Serif" w:hAnsi="PT Astra Serif"/>
          <w:sz w:val="28"/>
          <w:szCs w:val="28"/>
        </w:rPr>
        <w:t xml:space="preserve"> рублей,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787F7C" w:rsidRDefault="00787F7C" w:rsidP="00787F7C">
      <w:pPr>
        <w:pStyle w:val="aa"/>
        <w:numPr>
          <w:ilvl w:val="0"/>
          <w:numId w:val="33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FF725E">
        <w:rPr>
          <w:rFonts w:ascii="PT Astra Serif" w:hAnsi="PT Astra Serif"/>
          <w:sz w:val="28"/>
          <w:szCs w:val="28"/>
        </w:rPr>
        <w:t xml:space="preserve">3040,3 </w:t>
      </w:r>
      <w:r w:rsidRPr="000F4C06">
        <w:rPr>
          <w:rFonts w:ascii="PT Astra Serif" w:hAnsi="PT Astra Serif"/>
          <w:sz w:val="28"/>
          <w:szCs w:val="28"/>
        </w:rPr>
        <w:t>тыс. рублей;</w:t>
      </w:r>
    </w:p>
    <w:p w:rsidR="001E052F" w:rsidRDefault="001E052F" w:rsidP="00787F7C">
      <w:pPr>
        <w:pStyle w:val="aa"/>
        <w:numPr>
          <w:ilvl w:val="0"/>
          <w:numId w:val="33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акарицидная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 в сумме </w:t>
      </w:r>
      <w:r w:rsidR="0087778C">
        <w:rPr>
          <w:rFonts w:ascii="PT Astra Serif" w:hAnsi="PT Astra Serif"/>
          <w:sz w:val="28"/>
          <w:szCs w:val="28"/>
        </w:rPr>
        <w:t xml:space="preserve">98,8 </w:t>
      </w:r>
      <w:r>
        <w:rPr>
          <w:rFonts w:ascii="PT Astra Serif" w:hAnsi="PT Astra Serif"/>
          <w:sz w:val="28"/>
          <w:szCs w:val="28"/>
        </w:rPr>
        <w:t>тыс. рублей;</w:t>
      </w:r>
    </w:p>
    <w:p w:rsidR="00EF4D98" w:rsidRDefault="0087778C" w:rsidP="00787F7C">
      <w:pPr>
        <w:pStyle w:val="aa"/>
        <w:numPr>
          <w:ilvl w:val="0"/>
          <w:numId w:val="33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 предупреждению и ликвидации последствий ЧС</w:t>
      </w:r>
      <w:r w:rsidR="00EF4D98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 xml:space="preserve">94,2 </w:t>
      </w:r>
      <w:r w:rsidR="00EF4D98">
        <w:rPr>
          <w:rFonts w:ascii="PT Astra Serif" w:hAnsi="PT Astra Serif"/>
          <w:sz w:val="28"/>
          <w:szCs w:val="28"/>
        </w:rPr>
        <w:t>сумме тыс. рублей</w:t>
      </w:r>
      <w:r>
        <w:rPr>
          <w:rFonts w:ascii="PT Astra Serif" w:hAnsi="PT Astra Serif"/>
          <w:sz w:val="28"/>
          <w:szCs w:val="28"/>
        </w:rPr>
        <w:t>.</w:t>
      </w:r>
      <w:r w:rsidR="00BA0A58">
        <w:rPr>
          <w:rFonts w:ascii="PT Astra Serif" w:hAnsi="PT Astra Serif"/>
          <w:sz w:val="28"/>
          <w:szCs w:val="28"/>
        </w:rPr>
        <w:t xml:space="preserve"> </w:t>
      </w:r>
    </w:p>
    <w:p w:rsidR="00787F7C" w:rsidRPr="000F4C06" w:rsidRDefault="00787F7C" w:rsidP="00787F7C">
      <w:pPr>
        <w:pStyle w:val="aa"/>
        <w:numPr>
          <w:ilvl w:val="0"/>
          <w:numId w:val="32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EA238A" w:rsidRPr="00D91DCC">
        <w:rPr>
          <w:rFonts w:ascii="PT Astra Serif" w:hAnsi="PT Astra Serif"/>
          <w:sz w:val="28"/>
          <w:szCs w:val="28"/>
        </w:rPr>
        <w:t xml:space="preserve">«Обеспечение первичных мер пожарной безопасности муниципального образования Заокский район» утвержденной постановлением </w:t>
      </w:r>
      <w:r w:rsidR="00EA238A" w:rsidRPr="00954ECF">
        <w:rPr>
          <w:rFonts w:ascii="PT Astra Serif" w:hAnsi="PT Astra Serif"/>
          <w:sz w:val="28"/>
          <w:szCs w:val="28"/>
        </w:rPr>
        <w:t>№1356 от 26.10.2021</w:t>
      </w:r>
      <w:r w:rsidR="00EA238A" w:rsidRPr="00D91DCC">
        <w:rPr>
          <w:rFonts w:ascii="PT Astra Serif" w:hAnsi="PT Astra Serif"/>
          <w:sz w:val="28"/>
          <w:szCs w:val="28"/>
        </w:rPr>
        <w:t xml:space="preserve"> года</w:t>
      </w:r>
      <w:r w:rsidR="00EA238A">
        <w:rPr>
          <w:rFonts w:ascii="PT Astra Serif" w:hAnsi="PT Astra Serif"/>
          <w:sz w:val="28"/>
          <w:szCs w:val="28"/>
        </w:rPr>
        <w:t xml:space="preserve"> исполнено в сумме </w:t>
      </w:r>
      <w:r w:rsidR="0087778C">
        <w:rPr>
          <w:rFonts w:ascii="PT Astra Serif" w:hAnsi="PT Astra Serif"/>
          <w:sz w:val="28"/>
          <w:szCs w:val="28"/>
        </w:rPr>
        <w:t>35,3</w:t>
      </w:r>
      <w:r w:rsidR="00EA238A">
        <w:rPr>
          <w:rFonts w:ascii="PT Astra Serif" w:hAnsi="PT Astra Serif"/>
          <w:sz w:val="28"/>
          <w:szCs w:val="28"/>
        </w:rPr>
        <w:t xml:space="preserve"> тыс. рублей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787F7C" w:rsidRPr="000F4C06" w:rsidRDefault="00787F7C" w:rsidP="00787F7C">
      <w:pPr>
        <w:pStyle w:val="aa"/>
        <w:numPr>
          <w:ilvl w:val="0"/>
          <w:numId w:val="33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подвоз воды в сумме </w:t>
      </w:r>
      <w:r w:rsidR="0087778C">
        <w:rPr>
          <w:rFonts w:ascii="PT Astra Serif" w:hAnsi="PT Astra Serif"/>
          <w:sz w:val="28"/>
          <w:szCs w:val="28"/>
        </w:rPr>
        <w:t>35,3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numPr>
          <w:ilvl w:val="0"/>
          <w:numId w:val="25"/>
        </w:numPr>
        <w:overflowPunct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0314 «Другие вопросы в области национальной безопасности и правоохранительной деятельности» расходы исполнены в сумме </w:t>
      </w:r>
      <w:r w:rsidR="00267B78" w:rsidRPr="00267B78">
        <w:rPr>
          <w:rFonts w:ascii="PT Astra Serif" w:hAnsi="PT Astra Serif"/>
          <w:sz w:val="28"/>
          <w:szCs w:val="28"/>
        </w:rPr>
        <w:t>167</w:t>
      </w:r>
      <w:r w:rsidR="00BA0A58">
        <w:rPr>
          <w:rFonts w:ascii="PT Astra Serif" w:hAnsi="PT Astra Serif"/>
          <w:sz w:val="28"/>
          <w:szCs w:val="28"/>
        </w:rPr>
        <w:t>,5</w:t>
      </w:r>
      <w:r w:rsidRPr="000F4C06">
        <w:rPr>
          <w:rFonts w:ascii="PT Astra Serif" w:hAnsi="PT Astra Serif"/>
          <w:sz w:val="28"/>
          <w:szCs w:val="28"/>
        </w:rPr>
        <w:t xml:space="preserve"> тыс. рублей, </w:t>
      </w:r>
      <w:r w:rsidR="00267B78" w:rsidRPr="00267B78">
        <w:rPr>
          <w:rFonts w:ascii="PT Astra Serif" w:hAnsi="PT Astra Serif"/>
          <w:sz w:val="28"/>
          <w:szCs w:val="28"/>
        </w:rPr>
        <w:t>65</w:t>
      </w:r>
      <w:r w:rsidR="00BA0A58">
        <w:rPr>
          <w:rFonts w:ascii="PT Astra Serif" w:hAnsi="PT Astra Serif"/>
          <w:sz w:val="28"/>
          <w:szCs w:val="28"/>
        </w:rPr>
        <w:t>,</w:t>
      </w:r>
      <w:r w:rsidR="00267B78" w:rsidRPr="00267B78">
        <w:rPr>
          <w:rFonts w:ascii="PT Astra Serif" w:hAnsi="PT Astra Serif"/>
          <w:sz w:val="28"/>
          <w:szCs w:val="28"/>
        </w:rPr>
        <w:t>6</w:t>
      </w:r>
      <w:r w:rsidRPr="000F4C06">
        <w:rPr>
          <w:rFonts w:ascii="PT Astra Serif" w:hAnsi="PT Astra Serif"/>
          <w:sz w:val="28"/>
          <w:szCs w:val="28"/>
        </w:rPr>
        <w:t>% исполнение по подразделу (</w:t>
      </w:r>
      <w:r w:rsidR="00267B78" w:rsidRPr="00267B78">
        <w:rPr>
          <w:rFonts w:ascii="PT Astra Serif" w:hAnsi="PT Astra Serif"/>
          <w:sz w:val="28"/>
          <w:szCs w:val="28"/>
        </w:rPr>
        <w:t>255</w:t>
      </w:r>
      <w:r w:rsidR="00267B78">
        <w:rPr>
          <w:rFonts w:ascii="PT Astra Serif" w:hAnsi="PT Astra Serif"/>
          <w:sz w:val="28"/>
          <w:szCs w:val="28"/>
        </w:rPr>
        <w:t>,</w:t>
      </w:r>
      <w:r w:rsidR="00267B78" w:rsidRPr="00267B78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тыс. рублей), по отношению к 1 </w:t>
      </w:r>
      <w:r w:rsidR="00E378EF">
        <w:rPr>
          <w:rFonts w:ascii="PT Astra Serif" w:hAnsi="PT Astra Serif"/>
          <w:sz w:val="28"/>
          <w:szCs w:val="28"/>
        </w:rPr>
        <w:t>полугодию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267B78" w:rsidRPr="00267B78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267B78" w:rsidRPr="00267B78">
        <w:rPr>
          <w:rFonts w:ascii="PT Astra Serif" w:hAnsi="PT Astra Serif"/>
          <w:sz w:val="28"/>
          <w:szCs w:val="28"/>
        </w:rPr>
        <w:t>53</w:t>
      </w:r>
      <w:r w:rsidR="00267B78">
        <w:rPr>
          <w:rFonts w:ascii="PT Astra Serif" w:hAnsi="PT Astra Serif"/>
          <w:sz w:val="28"/>
          <w:szCs w:val="28"/>
        </w:rPr>
        <w:t>,</w:t>
      </w:r>
      <w:r w:rsidR="00267B78" w:rsidRPr="00267B78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тыс. рублей) </w:t>
      </w:r>
      <w:r w:rsidR="00267B78">
        <w:rPr>
          <w:rFonts w:ascii="PT Astra Serif" w:hAnsi="PT Astra Serif"/>
          <w:sz w:val="28"/>
          <w:szCs w:val="28"/>
        </w:rPr>
        <w:t>313,1</w:t>
      </w:r>
      <w:r w:rsidRPr="000F4C06">
        <w:rPr>
          <w:rFonts w:ascii="PT Astra Serif" w:hAnsi="PT Astra Serif"/>
          <w:sz w:val="28"/>
          <w:szCs w:val="28"/>
        </w:rPr>
        <w:t>%.</w:t>
      </w:r>
    </w:p>
    <w:p w:rsidR="00787F7C" w:rsidRPr="000F4C06" w:rsidRDefault="00787F7C" w:rsidP="00787F7C">
      <w:pPr>
        <w:pStyle w:val="aa"/>
        <w:numPr>
          <w:ilvl w:val="0"/>
          <w:numId w:val="40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EA238A" w:rsidRPr="000F4C06">
        <w:rPr>
          <w:rFonts w:ascii="PT Astra Serif" w:hAnsi="PT Astra Serif"/>
          <w:sz w:val="28"/>
          <w:szCs w:val="28"/>
        </w:rPr>
        <w:t>«Обеспечение безопасности жизнедеятельности населения муниципального образования Заокский район»</w:t>
      </w:r>
      <w:r w:rsidR="00EA238A" w:rsidRPr="00417845">
        <w:rPr>
          <w:rFonts w:ascii="PT Astra Serif" w:hAnsi="PT Astra Serif"/>
          <w:sz w:val="28"/>
          <w:szCs w:val="28"/>
        </w:rPr>
        <w:t xml:space="preserve"> </w:t>
      </w:r>
      <w:r w:rsidR="00EA238A" w:rsidRPr="00D77F24">
        <w:rPr>
          <w:rFonts w:ascii="PT Astra Serif" w:hAnsi="PT Astra Serif"/>
          <w:sz w:val="28"/>
          <w:szCs w:val="28"/>
        </w:rPr>
        <w:t xml:space="preserve">утвержденной </w:t>
      </w:r>
      <w:r w:rsidR="00EA238A" w:rsidRPr="00417845">
        <w:rPr>
          <w:rFonts w:ascii="PT Astra Serif" w:hAnsi="PT Astra Serif"/>
          <w:sz w:val="28"/>
          <w:szCs w:val="28"/>
        </w:rPr>
        <w:t xml:space="preserve">постановлением </w:t>
      </w:r>
      <w:r w:rsidR="00954ECF">
        <w:rPr>
          <w:rFonts w:ascii="PT Astra Serif" w:hAnsi="PT Astra Serif"/>
          <w:sz w:val="28"/>
          <w:szCs w:val="28"/>
        </w:rPr>
        <w:t>постановление от 26.10.2021 №1358 (измен</w:t>
      </w:r>
      <w:proofErr w:type="gramStart"/>
      <w:r w:rsidR="00954ECF">
        <w:rPr>
          <w:rFonts w:ascii="PT Astra Serif" w:hAnsi="PT Astra Serif"/>
          <w:sz w:val="28"/>
          <w:szCs w:val="28"/>
        </w:rPr>
        <w:t>.</w:t>
      </w:r>
      <w:proofErr w:type="gramEnd"/>
      <w:r w:rsidR="00954E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4ECF">
        <w:rPr>
          <w:rFonts w:ascii="PT Astra Serif" w:hAnsi="PT Astra Serif"/>
          <w:sz w:val="28"/>
          <w:szCs w:val="28"/>
        </w:rPr>
        <w:t>о</w:t>
      </w:r>
      <w:proofErr w:type="gramEnd"/>
      <w:r w:rsidR="00954ECF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0F4C06">
        <w:rPr>
          <w:rFonts w:ascii="PT Astra Serif" w:hAnsi="PT Astra Serif"/>
          <w:sz w:val="28"/>
          <w:szCs w:val="28"/>
        </w:rPr>
        <w:t>, обеспечение деятельности ДНД</w:t>
      </w:r>
      <w:r w:rsidR="00BA0A58">
        <w:rPr>
          <w:rFonts w:ascii="PT Astra Serif" w:hAnsi="PT Astra Serif"/>
          <w:sz w:val="28"/>
          <w:szCs w:val="28"/>
        </w:rPr>
        <w:t xml:space="preserve"> в сумме </w:t>
      </w:r>
      <w:r w:rsidR="00267B78">
        <w:rPr>
          <w:rFonts w:ascii="PT Astra Serif" w:hAnsi="PT Astra Serif"/>
          <w:sz w:val="28"/>
          <w:szCs w:val="28"/>
        </w:rPr>
        <w:t>167,5</w:t>
      </w:r>
      <w:r w:rsidR="00BA0A58">
        <w:rPr>
          <w:rFonts w:ascii="PT Astra Serif" w:hAnsi="PT Astra Serif"/>
          <w:sz w:val="28"/>
          <w:szCs w:val="28"/>
        </w:rPr>
        <w:t xml:space="preserve"> тыс. рублей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787F7C" w:rsidRPr="000F4C06" w:rsidRDefault="00787F7C" w:rsidP="00787F7C">
      <w:pPr>
        <w:jc w:val="both"/>
        <w:rPr>
          <w:rFonts w:ascii="PT Astra Serif" w:hAnsi="PT Astra Serif"/>
          <w:b/>
          <w:sz w:val="28"/>
          <w:szCs w:val="28"/>
        </w:rPr>
      </w:pPr>
    </w:p>
    <w:p w:rsidR="001B4049" w:rsidRDefault="00787F7C" w:rsidP="001B4049">
      <w:pPr>
        <w:jc w:val="both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Раздел 0400«Национальная экономика»</w:t>
      </w:r>
    </w:p>
    <w:p w:rsidR="00A7528D" w:rsidRDefault="00A7528D" w:rsidP="001B4049">
      <w:pPr>
        <w:jc w:val="both"/>
        <w:rPr>
          <w:rFonts w:ascii="PT Astra Serif" w:hAnsi="PT Astra Serif"/>
          <w:b/>
          <w:sz w:val="28"/>
          <w:szCs w:val="28"/>
        </w:rPr>
      </w:pPr>
    </w:p>
    <w:p w:rsidR="00787F7C" w:rsidRPr="001B4049" w:rsidRDefault="00787F7C" w:rsidP="001B4049">
      <w:pPr>
        <w:pStyle w:val="aa"/>
        <w:numPr>
          <w:ilvl w:val="0"/>
          <w:numId w:val="25"/>
        </w:numPr>
        <w:ind w:left="0" w:hanging="284"/>
        <w:jc w:val="both"/>
        <w:rPr>
          <w:rFonts w:ascii="PT Astra Serif" w:hAnsi="PT Astra Serif"/>
          <w:b/>
          <w:sz w:val="28"/>
          <w:szCs w:val="28"/>
        </w:rPr>
      </w:pPr>
      <w:r w:rsidRPr="001B4049">
        <w:rPr>
          <w:rFonts w:ascii="PT Astra Serif" w:hAnsi="PT Astra Serif"/>
          <w:kern w:val="28"/>
          <w:sz w:val="28"/>
          <w:szCs w:val="28"/>
        </w:rPr>
        <w:t xml:space="preserve">По разделу 0400 «Национальная экономика» расходы в 1 </w:t>
      </w:r>
      <w:r w:rsidR="00205C25" w:rsidRPr="001B4049">
        <w:rPr>
          <w:rFonts w:ascii="PT Astra Serif" w:hAnsi="PT Astra Serif"/>
          <w:kern w:val="28"/>
          <w:sz w:val="28"/>
          <w:szCs w:val="28"/>
        </w:rPr>
        <w:t>полугодии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202</w:t>
      </w:r>
      <w:r w:rsidR="00954ECF" w:rsidRPr="001B4049">
        <w:rPr>
          <w:rFonts w:ascii="PT Astra Serif" w:hAnsi="PT Astra Serif"/>
          <w:kern w:val="28"/>
          <w:sz w:val="28"/>
          <w:szCs w:val="28"/>
        </w:rPr>
        <w:t>3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F44925" w:rsidRPr="001B4049">
        <w:rPr>
          <w:rFonts w:ascii="PT Astra Serif" w:hAnsi="PT Astra Serif"/>
          <w:kern w:val="28"/>
          <w:sz w:val="28"/>
          <w:szCs w:val="28"/>
        </w:rPr>
        <w:t>27977,0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 w:rsidRPr="001B4049">
        <w:rPr>
          <w:rFonts w:ascii="PT Astra Serif" w:hAnsi="PT Astra Serif"/>
          <w:kern w:val="28"/>
          <w:sz w:val="28"/>
          <w:szCs w:val="28"/>
        </w:rPr>
        <w:t>рублей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F44925" w:rsidRPr="001B4049">
        <w:rPr>
          <w:rFonts w:ascii="PT Astra Serif" w:hAnsi="PT Astra Serif"/>
          <w:kern w:val="28"/>
          <w:sz w:val="28"/>
          <w:szCs w:val="28"/>
        </w:rPr>
        <w:t>130634,2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 w:rsidRPr="001B4049">
        <w:rPr>
          <w:rFonts w:ascii="PT Astra Serif" w:hAnsi="PT Astra Serif"/>
          <w:kern w:val="28"/>
          <w:sz w:val="28"/>
          <w:szCs w:val="28"/>
        </w:rPr>
        <w:t>рублей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FD0C82" w:rsidRPr="001B4049">
        <w:rPr>
          <w:rFonts w:ascii="PT Astra Serif" w:hAnsi="PT Astra Serif"/>
          <w:kern w:val="28"/>
          <w:sz w:val="28"/>
          <w:szCs w:val="28"/>
        </w:rPr>
        <w:t>21,</w:t>
      </w:r>
      <w:r w:rsidR="00F44925" w:rsidRPr="001B4049">
        <w:rPr>
          <w:rFonts w:ascii="PT Astra Serif" w:hAnsi="PT Astra Serif"/>
          <w:kern w:val="28"/>
          <w:sz w:val="28"/>
          <w:szCs w:val="28"/>
        </w:rPr>
        <w:t>4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%. </w:t>
      </w:r>
    </w:p>
    <w:p w:rsidR="00927D5C" w:rsidRPr="001B4049" w:rsidRDefault="00787F7C" w:rsidP="001B4049">
      <w:pPr>
        <w:pStyle w:val="aa"/>
        <w:numPr>
          <w:ilvl w:val="0"/>
          <w:numId w:val="25"/>
        </w:numPr>
        <w:ind w:left="0" w:hanging="284"/>
        <w:jc w:val="both"/>
        <w:rPr>
          <w:rFonts w:ascii="PT Astra Serif" w:hAnsi="PT Astra Serif" w:cs="Arial"/>
          <w:sz w:val="28"/>
          <w:szCs w:val="28"/>
        </w:rPr>
      </w:pPr>
      <w:r w:rsidRPr="001B4049">
        <w:rPr>
          <w:rFonts w:ascii="PT Astra Serif" w:hAnsi="PT Astra Serif"/>
          <w:kern w:val="28"/>
          <w:sz w:val="28"/>
          <w:szCs w:val="28"/>
        </w:rPr>
        <w:lastRenderedPageBreak/>
        <w:t xml:space="preserve">По подразделу 0401 «Общеэкономические расходы» </w:t>
      </w:r>
      <w:r w:rsidR="00927D5C" w:rsidRPr="001B4049">
        <w:rPr>
          <w:rFonts w:ascii="PT Astra Serif" w:hAnsi="PT Astra Serif" w:cs="Arial"/>
          <w:sz w:val="28"/>
          <w:szCs w:val="28"/>
        </w:rPr>
        <w:t>расходы составили 470,5 тыс. рублей или 69% от запланированной суммы на год 681,9 тыс. рублей. В рамках непрограммной деятельности</w:t>
      </w:r>
      <w:r w:rsidR="00927D5C" w:rsidRPr="0005773B">
        <w:t xml:space="preserve"> (</w:t>
      </w:r>
      <w:r w:rsidR="00927D5C" w:rsidRPr="001B4049">
        <w:rPr>
          <w:rFonts w:ascii="PT Astra Serif" w:hAnsi="PT Astra Serif"/>
          <w:sz w:val="28"/>
          <w:szCs w:val="28"/>
        </w:rPr>
        <w:t>иные МБТ на обеспечение рынка труда в соответствии с потребностями экономики)</w:t>
      </w:r>
      <w:r w:rsidR="00927D5C" w:rsidRPr="001B4049">
        <w:rPr>
          <w:rFonts w:ascii="PT Astra Serif" w:hAnsi="PT Astra Serif" w:cs="Arial"/>
          <w:b/>
          <w:sz w:val="28"/>
          <w:szCs w:val="28"/>
        </w:rPr>
        <w:t xml:space="preserve"> </w:t>
      </w:r>
      <w:r w:rsidR="00927D5C" w:rsidRPr="001B4049">
        <w:rPr>
          <w:rFonts w:ascii="PT Astra Serif" w:hAnsi="PT Astra Serif" w:cs="Arial"/>
          <w:sz w:val="28"/>
          <w:szCs w:val="28"/>
        </w:rPr>
        <w:t>исполнение составило 54% к плану 352,5 тыс. рублей исполнение составило 190,3 тыс. рублей, на мероприятия по трудоустройству несовершеннолетних использовано 280,2 тыс. рублей.</w:t>
      </w:r>
    </w:p>
    <w:p w:rsidR="001B4049" w:rsidRPr="00A92EC0" w:rsidRDefault="00787F7C" w:rsidP="00A92EC0">
      <w:pPr>
        <w:pStyle w:val="aa"/>
        <w:numPr>
          <w:ilvl w:val="0"/>
          <w:numId w:val="25"/>
        </w:numPr>
        <w:ind w:left="0" w:hanging="142"/>
        <w:jc w:val="both"/>
        <w:rPr>
          <w:rFonts w:ascii="PT Astra Serif" w:hAnsi="PT Astra Serif" w:cs="Arial"/>
          <w:sz w:val="28"/>
          <w:szCs w:val="28"/>
        </w:rPr>
      </w:pPr>
      <w:r w:rsidRPr="00A92EC0">
        <w:rPr>
          <w:rFonts w:ascii="PT Astra Serif" w:hAnsi="PT Astra Serif"/>
          <w:kern w:val="28"/>
          <w:sz w:val="28"/>
          <w:szCs w:val="28"/>
        </w:rPr>
        <w:t xml:space="preserve">По подразделу 0405 </w:t>
      </w:r>
      <w:r w:rsidR="001B4049" w:rsidRPr="00A92EC0">
        <w:rPr>
          <w:rFonts w:ascii="PT Astra Serif" w:hAnsi="PT Astra Serif" w:cs="Arial"/>
          <w:b/>
          <w:sz w:val="28"/>
          <w:szCs w:val="28"/>
        </w:rPr>
        <w:t>«</w:t>
      </w:r>
      <w:r w:rsidR="001B4049" w:rsidRPr="00A92EC0">
        <w:rPr>
          <w:rFonts w:ascii="PT Astra Serif" w:hAnsi="PT Astra Serif" w:cs="Arial"/>
          <w:sz w:val="28"/>
          <w:szCs w:val="28"/>
        </w:rPr>
        <w:t>Сельское хозяйство и рыболовство»</w:t>
      </w:r>
      <w:r w:rsidR="001B4049" w:rsidRPr="00A92EC0">
        <w:rPr>
          <w:rFonts w:ascii="PT Astra Serif" w:hAnsi="PT Astra Serif" w:cs="Arial"/>
          <w:b/>
          <w:sz w:val="28"/>
          <w:szCs w:val="28"/>
        </w:rPr>
        <w:t xml:space="preserve"> </w:t>
      </w:r>
      <w:r w:rsidR="001B4049" w:rsidRPr="00A92EC0">
        <w:rPr>
          <w:rFonts w:ascii="PT Astra Serif" w:hAnsi="PT Astra Serif" w:cs="Arial"/>
          <w:sz w:val="28"/>
          <w:szCs w:val="28"/>
        </w:rPr>
        <w:t>расходы исполнены в сумме 798,9 тыс. руб.  из плана 2 554,5 тыс. руб. или  на 31,3%.</w:t>
      </w:r>
    </w:p>
    <w:p w:rsidR="00787F7C" w:rsidRPr="00A92EC0" w:rsidRDefault="001B4049" w:rsidP="00A92EC0">
      <w:pPr>
        <w:jc w:val="both"/>
        <w:rPr>
          <w:rFonts w:ascii="PT Astra Serif" w:hAnsi="PT Astra Serif" w:cs="Arial"/>
          <w:sz w:val="28"/>
          <w:szCs w:val="28"/>
        </w:rPr>
      </w:pPr>
      <w:r w:rsidRPr="0005773B">
        <w:rPr>
          <w:rFonts w:ascii="PT Astra Serif" w:hAnsi="PT Astra Serif" w:cs="Arial"/>
          <w:sz w:val="28"/>
          <w:szCs w:val="28"/>
        </w:rPr>
        <w:t xml:space="preserve">            Расходы на  реализацию мероприятий МП </w:t>
      </w:r>
      <w:r>
        <w:rPr>
          <w:rFonts w:ascii="PT Astra Serif" w:hAnsi="PT Astra Serif" w:cs="Arial"/>
          <w:sz w:val="28"/>
          <w:szCs w:val="28"/>
        </w:rPr>
        <w:t>«</w:t>
      </w:r>
      <w:r w:rsidRPr="0005773B">
        <w:rPr>
          <w:rFonts w:ascii="PT Astra Serif" w:hAnsi="PT Astra Serif" w:cs="Arial"/>
          <w:sz w:val="28"/>
          <w:szCs w:val="28"/>
        </w:rPr>
        <w:t>Обеспечение безопасности жизнедеятельности населения муниципального образования Заокский район на 2020-2023 годы</w:t>
      </w:r>
      <w:r>
        <w:rPr>
          <w:rFonts w:ascii="PT Astra Serif" w:hAnsi="PT Astra Serif" w:cs="Arial"/>
          <w:sz w:val="28"/>
          <w:szCs w:val="28"/>
        </w:rPr>
        <w:t>»,</w:t>
      </w:r>
      <w:r w:rsidRPr="001B4049">
        <w:rPr>
          <w:rFonts w:ascii="PT Astra Serif" w:hAnsi="PT Astra Serif"/>
          <w:sz w:val="28"/>
          <w:szCs w:val="28"/>
        </w:rPr>
        <w:t xml:space="preserve"> </w:t>
      </w:r>
      <w:r w:rsidRPr="00D91DCC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>
        <w:rPr>
          <w:rFonts w:ascii="PT Astra Serif" w:hAnsi="PT Astra Serif"/>
          <w:sz w:val="28"/>
          <w:szCs w:val="28"/>
        </w:rPr>
        <w:t>постановление от 26.10.2021 №1358 (измен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gramEnd"/>
      <w:r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05773B">
        <w:rPr>
          <w:rFonts w:ascii="PT Astra Serif" w:hAnsi="PT Astra Serif" w:cs="Arial"/>
          <w:sz w:val="28"/>
          <w:szCs w:val="28"/>
        </w:rPr>
        <w:t xml:space="preserve"> на обеспечение мероприятий по предупреждению и ликвидации болезней животных, их лечению, защите населения от болезней,</w:t>
      </w:r>
      <w:r w:rsidR="00A92EC0">
        <w:rPr>
          <w:rFonts w:ascii="PT Astra Serif" w:hAnsi="PT Astra Serif" w:cs="Arial"/>
          <w:sz w:val="28"/>
          <w:szCs w:val="28"/>
        </w:rPr>
        <w:t xml:space="preserve"> общих для человека и животных.</w:t>
      </w:r>
      <w:r w:rsidR="00787F7C" w:rsidRPr="00927D5C">
        <w:rPr>
          <w:rFonts w:ascii="PT Astra Serif" w:hAnsi="PT Astra Serif"/>
          <w:sz w:val="28"/>
          <w:szCs w:val="28"/>
        </w:rPr>
        <w:t xml:space="preserve"> </w:t>
      </w:r>
    </w:p>
    <w:p w:rsidR="00787F7C" w:rsidRPr="000F4C06" w:rsidRDefault="00787F7C" w:rsidP="00787F7C">
      <w:pPr>
        <w:numPr>
          <w:ilvl w:val="0"/>
          <w:numId w:val="26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0409 «Дорожное хозяйство» </w:t>
      </w:r>
      <w:r w:rsidRPr="000F4C06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A92EC0">
        <w:rPr>
          <w:rFonts w:ascii="PT Astra Serif" w:hAnsi="PT Astra Serif"/>
          <w:sz w:val="28"/>
          <w:szCs w:val="28"/>
        </w:rPr>
        <w:t>26500,5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A92EC0">
        <w:rPr>
          <w:rFonts w:ascii="PT Astra Serif" w:hAnsi="PT Astra Serif"/>
          <w:sz w:val="28"/>
          <w:szCs w:val="28"/>
        </w:rPr>
        <w:t>122281,8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A92EC0">
        <w:rPr>
          <w:rFonts w:ascii="PT Astra Serif" w:hAnsi="PT Astra Serif"/>
          <w:sz w:val="28"/>
          <w:szCs w:val="28"/>
        </w:rPr>
        <w:t>21,7</w:t>
      </w:r>
      <w:r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A92EC0">
        <w:rPr>
          <w:rFonts w:ascii="PT Astra Serif" w:hAnsi="PT Astra Serif"/>
          <w:sz w:val="28"/>
          <w:szCs w:val="28"/>
        </w:rPr>
        <w:t>115,9</w:t>
      </w:r>
      <w:r w:rsidRPr="000F4C06">
        <w:rPr>
          <w:rFonts w:ascii="PT Astra Serif" w:hAnsi="PT Astra Serif"/>
          <w:sz w:val="28"/>
          <w:szCs w:val="28"/>
        </w:rPr>
        <w:t xml:space="preserve">% к исполнению за 1 </w:t>
      </w:r>
      <w:r w:rsidR="00205C25">
        <w:rPr>
          <w:rFonts w:ascii="PT Astra Serif" w:hAnsi="PT Astra Serif"/>
          <w:sz w:val="28"/>
          <w:szCs w:val="28"/>
        </w:rPr>
        <w:t>полугодие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A92EC0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A92EC0">
        <w:rPr>
          <w:rFonts w:ascii="PT Astra Serif" w:hAnsi="PT Astra Serif"/>
          <w:sz w:val="28"/>
          <w:szCs w:val="28"/>
        </w:rPr>
        <w:t>22865,5</w:t>
      </w:r>
      <w:r w:rsidR="00A92EC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):</w:t>
      </w:r>
    </w:p>
    <w:p w:rsidR="00787F7C" w:rsidRDefault="00787F7C" w:rsidP="00787F7C">
      <w:pPr>
        <w:pStyle w:val="aa"/>
        <w:numPr>
          <w:ilvl w:val="0"/>
          <w:numId w:val="32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</w:t>
      </w:r>
      <w:r w:rsidR="00EA238A" w:rsidRPr="000F4C06">
        <w:rPr>
          <w:rFonts w:ascii="PT Astra Serif" w:hAnsi="PT Astra Serif"/>
          <w:sz w:val="28"/>
          <w:szCs w:val="28"/>
        </w:rPr>
        <w:t xml:space="preserve">«Развитие дорожного хозяйства муниципального образования Заокский район», утверждено постановлением </w:t>
      </w:r>
      <w:r w:rsidR="00EA238A" w:rsidRPr="00B27D5E">
        <w:rPr>
          <w:rFonts w:ascii="PT Astra Serif" w:hAnsi="PT Astra Serif"/>
          <w:sz w:val="28"/>
          <w:szCs w:val="28"/>
        </w:rPr>
        <w:t>№</w:t>
      </w:r>
      <w:r w:rsidR="00A7528D">
        <w:rPr>
          <w:rFonts w:ascii="PT Astra Serif" w:hAnsi="PT Astra Serif"/>
          <w:sz w:val="28"/>
          <w:szCs w:val="28"/>
        </w:rPr>
        <w:t>13</w:t>
      </w:r>
      <w:r w:rsidR="00EA238A" w:rsidRPr="00B27D5E">
        <w:rPr>
          <w:rFonts w:ascii="PT Astra Serif" w:hAnsi="PT Astra Serif"/>
          <w:sz w:val="28"/>
          <w:szCs w:val="28"/>
        </w:rPr>
        <w:t xml:space="preserve"> от </w:t>
      </w:r>
      <w:r w:rsidR="00A7528D">
        <w:rPr>
          <w:rFonts w:ascii="PT Astra Serif" w:hAnsi="PT Astra Serif"/>
          <w:sz w:val="28"/>
          <w:szCs w:val="28"/>
        </w:rPr>
        <w:t>09.01.2023</w:t>
      </w:r>
      <w:r w:rsidR="00EA238A" w:rsidRPr="00B27D5E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, расход в сумме </w:t>
      </w:r>
      <w:r w:rsidR="00A7528D">
        <w:rPr>
          <w:rFonts w:ascii="PT Astra Serif" w:hAnsi="PT Astra Serif"/>
          <w:sz w:val="28"/>
          <w:szCs w:val="28"/>
        </w:rPr>
        <w:t>26430,5</w:t>
      </w:r>
      <w:r w:rsidRPr="000F4C06">
        <w:rPr>
          <w:rFonts w:ascii="PT Astra Serif" w:hAnsi="PT Astra Serif"/>
          <w:sz w:val="28"/>
          <w:szCs w:val="28"/>
        </w:rPr>
        <w:t xml:space="preserve"> тыс. рублей для повышения безопасности дорожного движения</w:t>
      </w:r>
      <w:r w:rsidR="00FD0C82">
        <w:rPr>
          <w:rFonts w:ascii="PT Astra Serif" w:hAnsi="PT Astra Serif"/>
          <w:sz w:val="28"/>
          <w:szCs w:val="28"/>
        </w:rPr>
        <w:t>, в том числе:</w:t>
      </w:r>
    </w:p>
    <w:p w:rsidR="00FD0C82" w:rsidRDefault="00FD0C82" w:rsidP="00FD0C82">
      <w:pPr>
        <w:pStyle w:val="aa"/>
        <w:numPr>
          <w:ilvl w:val="0"/>
          <w:numId w:val="33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Развитие автодорог – </w:t>
      </w:r>
      <w:r w:rsidR="00A7528D">
        <w:rPr>
          <w:rFonts w:ascii="PT Astra Serif" w:hAnsi="PT Astra Serif"/>
          <w:sz w:val="28"/>
          <w:szCs w:val="28"/>
        </w:rPr>
        <w:t>879,5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FD0C82" w:rsidRDefault="00FD0C82" w:rsidP="00FD0C82">
      <w:pPr>
        <w:pStyle w:val="aa"/>
        <w:numPr>
          <w:ilvl w:val="0"/>
          <w:numId w:val="33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Повышение безопасности автодорог – </w:t>
      </w:r>
      <w:r w:rsidR="00A7528D">
        <w:rPr>
          <w:rFonts w:ascii="PT Astra Serif" w:hAnsi="PT Astra Serif"/>
          <w:sz w:val="28"/>
          <w:szCs w:val="28"/>
        </w:rPr>
        <w:t>25551,0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7901C8" w:rsidRPr="007901C8" w:rsidRDefault="007901C8" w:rsidP="007901C8">
      <w:pPr>
        <w:pStyle w:val="aa"/>
        <w:numPr>
          <w:ilvl w:val="0"/>
          <w:numId w:val="40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находящимися в собственности муниципального образования Заокский район на 2020-2022 годы», утверждено постановлением </w:t>
      </w:r>
      <w:r w:rsidRPr="00417845">
        <w:rPr>
          <w:rFonts w:ascii="PT Astra Serif" w:hAnsi="PT Astra Serif"/>
          <w:sz w:val="28"/>
          <w:szCs w:val="28"/>
        </w:rPr>
        <w:t>№</w:t>
      </w:r>
      <w:r w:rsidR="00A7528D">
        <w:rPr>
          <w:rFonts w:ascii="PT Astra Serif" w:hAnsi="PT Astra Serif"/>
          <w:sz w:val="28"/>
          <w:szCs w:val="28"/>
        </w:rPr>
        <w:t>17</w:t>
      </w:r>
      <w:r w:rsidRPr="00417845">
        <w:rPr>
          <w:rFonts w:ascii="PT Astra Serif" w:hAnsi="PT Astra Serif"/>
          <w:sz w:val="28"/>
          <w:szCs w:val="28"/>
        </w:rPr>
        <w:t xml:space="preserve"> от </w:t>
      </w:r>
      <w:r w:rsidR="00A7528D">
        <w:rPr>
          <w:rFonts w:ascii="PT Astra Serif" w:hAnsi="PT Astra Serif"/>
          <w:sz w:val="28"/>
          <w:szCs w:val="28"/>
        </w:rPr>
        <w:t xml:space="preserve">10.01.2022 </w:t>
      </w:r>
      <w:r w:rsidR="00A7528D" w:rsidRPr="00417845">
        <w:rPr>
          <w:rFonts w:ascii="PT Astra Serif" w:hAnsi="PT Astra Serif"/>
          <w:sz w:val="28"/>
          <w:szCs w:val="28"/>
        </w:rPr>
        <w:t>года</w:t>
      </w:r>
      <w:r w:rsidR="00A7528D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A7528D">
        <w:rPr>
          <w:rFonts w:ascii="PT Astra Serif" w:hAnsi="PT Astra Serif"/>
          <w:sz w:val="28"/>
          <w:szCs w:val="28"/>
        </w:rPr>
        <w:t>.</w:t>
      </w:r>
      <w:proofErr w:type="gramEnd"/>
      <w:r w:rsidR="00A752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7528D">
        <w:rPr>
          <w:rFonts w:ascii="PT Astra Serif" w:hAnsi="PT Astra Serif"/>
          <w:sz w:val="28"/>
          <w:szCs w:val="28"/>
        </w:rPr>
        <w:t>о</w:t>
      </w:r>
      <w:proofErr w:type="gramEnd"/>
      <w:r w:rsidR="00A7528D">
        <w:rPr>
          <w:rFonts w:ascii="PT Astra Serif" w:hAnsi="PT Astra Serif"/>
          <w:sz w:val="28"/>
          <w:szCs w:val="28"/>
        </w:rPr>
        <w:t>т 21.11.2022 №1862)</w:t>
      </w:r>
      <w:r w:rsidRPr="000F4C0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A7528D">
        <w:rPr>
          <w:rFonts w:ascii="PT Astra Serif" w:hAnsi="PT Astra Serif"/>
          <w:sz w:val="28"/>
          <w:szCs w:val="28"/>
        </w:rPr>
        <w:t>70</w:t>
      </w:r>
      <w:r>
        <w:rPr>
          <w:rFonts w:ascii="PT Astra Serif" w:hAnsi="PT Astra Serif"/>
          <w:sz w:val="28"/>
          <w:szCs w:val="28"/>
        </w:rPr>
        <w:t>,0 тыс. рублей, кадастровый учет дорог.</w:t>
      </w:r>
    </w:p>
    <w:p w:rsidR="0018536A" w:rsidRPr="000F4C06" w:rsidRDefault="00787F7C" w:rsidP="0018536A">
      <w:pPr>
        <w:numPr>
          <w:ilvl w:val="0"/>
          <w:numId w:val="26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8536A">
        <w:rPr>
          <w:rFonts w:ascii="PT Astra Serif" w:hAnsi="PT Astra Serif"/>
          <w:kern w:val="28"/>
          <w:sz w:val="28"/>
          <w:szCs w:val="28"/>
        </w:rPr>
        <w:t xml:space="preserve">По подразделу 0412 «Другие вопросы в области национальной экономике» </w:t>
      </w:r>
      <w:r w:rsidR="0018536A" w:rsidRPr="000F4C06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A7528D">
        <w:rPr>
          <w:rFonts w:ascii="PT Astra Serif" w:hAnsi="PT Astra Serif"/>
          <w:sz w:val="28"/>
          <w:szCs w:val="28"/>
        </w:rPr>
        <w:t>207,0</w:t>
      </w:r>
      <w:r w:rsidR="0018536A"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18536A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A7528D">
        <w:rPr>
          <w:rFonts w:ascii="PT Astra Serif" w:hAnsi="PT Astra Serif"/>
          <w:sz w:val="28"/>
          <w:szCs w:val="28"/>
        </w:rPr>
        <w:t>5116</w:t>
      </w:r>
      <w:r w:rsidR="0018536A">
        <w:rPr>
          <w:rFonts w:ascii="PT Astra Serif" w:hAnsi="PT Astra Serif"/>
          <w:sz w:val="28"/>
          <w:szCs w:val="28"/>
        </w:rPr>
        <w:t>,0</w:t>
      </w:r>
      <w:r w:rsidR="0018536A"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18536A" w:rsidRPr="000F4C06">
        <w:rPr>
          <w:rFonts w:ascii="PT Astra Serif" w:hAnsi="PT Astra Serif"/>
          <w:sz w:val="28"/>
          <w:szCs w:val="28"/>
        </w:rPr>
        <w:t xml:space="preserve"> или </w:t>
      </w:r>
      <w:r w:rsidR="00A7528D">
        <w:rPr>
          <w:rFonts w:ascii="PT Astra Serif" w:hAnsi="PT Astra Serif"/>
          <w:sz w:val="28"/>
          <w:szCs w:val="28"/>
        </w:rPr>
        <w:t>4,0</w:t>
      </w:r>
      <w:r w:rsidR="0018536A"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A7528D">
        <w:rPr>
          <w:rFonts w:ascii="PT Astra Serif" w:hAnsi="PT Astra Serif"/>
          <w:sz w:val="28"/>
          <w:szCs w:val="28"/>
        </w:rPr>
        <w:t>87,7</w:t>
      </w:r>
      <w:r w:rsidR="0018536A" w:rsidRPr="000F4C06">
        <w:rPr>
          <w:rFonts w:ascii="PT Astra Serif" w:hAnsi="PT Astra Serif"/>
          <w:sz w:val="28"/>
          <w:szCs w:val="28"/>
        </w:rPr>
        <w:t xml:space="preserve">% к исполнению за 1 </w:t>
      </w:r>
      <w:r w:rsidR="0018536A">
        <w:rPr>
          <w:rFonts w:ascii="PT Astra Serif" w:hAnsi="PT Astra Serif"/>
          <w:sz w:val="28"/>
          <w:szCs w:val="28"/>
        </w:rPr>
        <w:t>полугодие</w:t>
      </w:r>
      <w:r w:rsidR="0018536A" w:rsidRPr="000F4C06">
        <w:rPr>
          <w:rFonts w:ascii="PT Astra Serif" w:hAnsi="PT Astra Serif"/>
          <w:sz w:val="28"/>
          <w:szCs w:val="28"/>
        </w:rPr>
        <w:t xml:space="preserve"> 202</w:t>
      </w:r>
      <w:r w:rsidR="00A7528D">
        <w:rPr>
          <w:rFonts w:ascii="PT Astra Serif" w:hAnsi="PT Astra Serif"/>
          <w:sz w:val="28"/>
          <w:szCs w:val="28"/>
        </w:rPr>
        <w:t>2</w:t>
      </w:r>
      <w:r w:rsidR="0018536A" w:rsidRPr="000F4C06">
        <w:rPr>
          <w:rFonts w:ascii="PT Astra Serif" w:hAnsi="PT Astra Serif"/>
          <w:sz w:val="28"/>
          <w:szCs w:val="28"/>
        </w:rPr>
        <w:t xml:space="preserve"> года (</w:t>
      </w:r>
      <w:r w:rsidR="00A7528D">
        <w:rPr>
          <w:rFonts w:ascii="PT Astra Serif" w:hAnsi="PT Astra Serif"/>
          <w:sz w:val="28"/>
          <w:szCs w:val="28"/>
        </w:rPr>
        <w:t>236,1</w:t>
      </w:r>
      <w:r w:rsidR="0018536A"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18536A" w:rsidRPr="000F4C06">
        <w:rPr>
          <w:rFonts w:ascii="PT Astra Serif" w:hAnsi="PT Astra Serif"/>
          <w:sz w:val="28"/>
          <w:szCs w:val="28"/>
        </w:rPr>
        <w:t>).</w:t>
      </w:r>
    </w:p>
    <w:p w:rsidR="00787F7C" w:rsidRPr="00EA238A" w:rsidRDefault="007901C8" w:rsidP="007901C8">
      <w:pPr>
        <w:pStyle w:val="aa"/>
        <w:numPr>
          <w:ilvl w:val="0"/>
          <w:numId w:val="40"/>
        </w:numPr>
        <w:overflowPunct/>
        <w:autoSpaceDE w:val="0"/>
        <w:autoSpaceDN w:val="0"/>
        <w:jc w:val="both"/>
        <w:rPr>
          <w:rFonts w:ascii="PT Astra Serif" w:hAnsi="PT Astra Serif"/>
          <w:i/>
          <w:spacing w:val="20"/>
          <w:kern w:val="28"/>
          <w:sz w:val="28"/>
          <w:szCs w:val="28"/>
        </w:rPr>
      </w:pPr>
      <w:r w:rsidRPr="007901C8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находящимися в собственности муниципального образования Заокский район на 2020-2022 годы», утверждено постановлением </w:t>
      </w:r>
      <w:r w:rsidR="00A7528D" w:rsidRPr="00417845">
        <w:rPr>
          <w:rFonts w:ascii="PT Astra Serif" w:hAnsi="PT Astra Serif"/>
          <w:sz w:val="28"/>
          <w:szCs w:val="28"/>
        </w:rPr>
        <w:t>№</w:t>
      </w:r>
      <w:r w:rsidR="00A7528D">
        <w:rPr>
          <w:rFonts w:ascii="PT Astra Serif" w:hAnsi="PT Astra Serif"/>
          <w:sz w:val="28"/>
          <w:szCs w:val="28"/>
        </w:rPr>
        <w:t>17</w:t>
      </w:r>
      <w:r w:rsidR="00A7528D" w:rsidRPr="00417845">
        <w:rPr>
          <w:rFonts w:ascii="PT Astra Serif" w:hAnsi="PT Astra Serif"/>
          <w:sz w:val="28"/>
          <w:szCs w:val="28"/>
        </w:rPr>
        <w:t xml:space="preserve"> от </w:t>
      </w:r>
      <w:r w:rsidR="00A7528D">
        <w:rPr>
          <w:rFonts w:ascii="PT Astra Serif" w:hAnsi="PT Astra Serif"/>
          <w:sz w:val="28"/>
          <w:szCs w:val="28"/>
        </w:rPr>
        <w:t xml:space="preserve">10.01.2022 </w:t>
      </w:r>
      <w:r w:rsidR="00A7528D" w:rsidRPr="00417845">
        <w:rPr>
          <w:rFonts w:ascii="PT Astra Serif" w:hAnsi="PT Astra Serif"/>
          <w:sz w:val="28"/>
          <w:szCs w:val="28"/>
        </w:rPr>
        <w:t>года</w:t>
      </w:r>
      <w:r w:rsidR="00A7528D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A7528D">
        <w:rPr>
          <w:rFonts w:ascii="PT Astra Serif" w:hAnsi="PT Astra Serif"/>
          <w:sz w:val="28"/>
          <w:szCs w:val="28"/>
        </w:rPr>
        <w:t>.</w:t>
      </w:r>
      <w:proofErr w:type="gramEnd"/>
      <w:r w:rsidR="00A752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7528D">
        <w:rPr>
          <w:rFonts w:ascii="PT Astra Serif" w:hAnsi="PT Astra Serif"/>
          <w:sz w:val="28"/>
          <w:szCs w:val="28"/>
        </w:rPr>
        <w:t>о</w:t>
      </w:r>
      <w:proofErr w:type="gramEnd"/>
      <w:r w:rsidR="00A7528D">
        <w:rPr>
          <w:rFonts w:ascii="PT Astra Serif" w:hAnsi="PT Astra Serif"/>
          <w:sz w:val="28"/>
          <w:szCs w:val="28"/>
        </w:rPr>
        <w:t>т 21.11.2022 №1862)</w:t>
      </w:r>
      <w:r w:rsidRPr="007901C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A7528D">
        <w:rPr>
          <w:rFonts w:ascii="PT Astra Serif" w:hAnsi="PT Astra Serif"/>
          <w:sz w:val="28"/>
          <w:szCs w:val="28"/>
        </w:rPr>
        <w:t>207,0</w:t>
      </w:r>
      <w:r>
        <w:rPr>
          <w:rFonts w:ascii="PT Astra Serif" w:hAnsi="PT Astra Serif"/>
          <w:sz w:val="28"/>
          <w:szCs w:val="28"/>
        </w:rPr>
        <w:t xml:space="preserve"> тыс. рублей, кадастровый учет.</w:t>
      </w:r>
    </w:p>
    <w:p w:rsidR="007901C8" w:rsidRDefault="007901C8" w:rsidP="007901C8">
      <w:pPr>
        <w:pStyle w:val="aa"/>
        <w:overflowPunct/>
        <w:autoSpaceDE w:val="0"/>
        <w:autoSpaceDN w:val="0"/>
        <w:jc w:val="both"/>
        <w:rPr>
          <w:rFonts w:ascii="PT Astra Serif" w:hAnsi="PT Astra Serif"/>
          <w:i/>
          <w:spacing w:val="20"/>
          <w:kern w:val="28"/>
          <w:sz w:val="28"/>
          <w:szCs w:val="28"/>
        </w:rPr>
      </w:pPr>
    </w:p>
    <w:p w:rsidR="00A7528D" w:rsidRDefault="00A7528D" w:rsidP="007901C8">
      <w:pPr>
        <w:pStyle w:val="aa"/>
        <w:overflowPunct/>
        <w:autoSpaceDE w:val="0"/>
        <w:autoSpaceDN w:val="0"/>
        <w:jc w:val="both"/>
        <w:rPr>
          <w:rFonts w:ascii="PT Astra Serif" w:hAnsi="PT Astra Serif"/>
          <w:i/>
          <w:spacing w:val="20"/>
          <w:kern w:val="28"/>
          <w:sz w:val="28"/>
          <w:szCs w:val="28"/>
        </w:rPr>
      </w:pPr>
    </w:p>
    <w:p w:rsidR="00A7528D" w:rsidRDefault="00A7528D" w:rsidP="007901C8">
      <w:pPr>
        <w:pStyle w:val="aa"/>
        <w:overflowPunct/>
        <w:autoSpaceDE w:val="0"/>
        <w:autoSpaceDN w:val="0"/>
        <w:jc w:val="both"/>
        <w:rPr>
          <w:rFonts w:ascii="PT Astra Serif" w:hAnsi="PT Astra Serif"/>
          <w:i/>
          <w:spacing w:val="20"/>
          <w:kern w:val="28"/>
          <w:sz w:val="28"/>
          <w:szCs w:val="28"/>
        </w:rPr>
      </w:pPr>
    </w:p>
    <w:p w:rsidR="00A7528D" w:rsidRDefault="00A7528D" w:rsidP="007901C8">
      <w:pPr>
        <w:pStyle w:val="aa"/>
        <w:overflowPunct/>
        <w:autoSpaceDE w:val="0"/>
        <w:autoSpaceDN w:val="0"/>
        <w:jc w:val="both"/>
        <w:rPr>
          <w:rFonts w:ascii="PT Astra Serif" w:hAnsi="PT Astra Serif"/>
          <w:i/>
          <w:spacing w:val="20"/>
          <w:kern w:val="28"/>
          <w:sz w:val="28"/>
          <w:szCs w:val="28"/>
        </w:rPr>
      </w:pPr>
    </w:p>
    <w:p w:rsidR="00A7528D" w:rsidRPr="007901C8" w:rsidRDefault="00A7528D" w:rsidP="007901C8">
      <w:pPr>
        <w:pStyle w:val="aa"/>
        <w:overflowPunct/>
        <w:autoSpaceDE w:val="0"/>
        <w:autoSpaceDN w:val="0"/>
        <w:jc w:val="both"/>
        <w:rPr>
          <w:rFonts w:ascii="PT Astra Serif" w:hAnsi="PT Astra Serif"/>
          <w:i/>
          <w:spacing w:val="20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lastRenderedPageBreak/>
        <w:t>Раздел 0500 «Жилищно-коммунальное хозяйство»</w:t>
      </w: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spacing w:val="20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</w:p>
    <w:p w:rsidR="008844CA" w:rsidRDefault="00787F7C" w:rsidP="008844CA">
      <w:pPr>
        <w:autoSpaceDE w:val="0"/>
        <w:autoSpaceDN w:val="0"/>
        <w:ind w:left="-567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0500 при плане </w:t>
      </w:r>
      <w:r w:rsidR="00A7528D">
        <w:rPr>
          <w:rFonts w:ascii="PT Astra Serif" w:hAnsi="PT Astra Serif"/>
          <w:kern w:val="28"/>
          <w:sz w:val="28"/>
          <w:szCs w:val="28"/>
        </w:rPr>
        <w:t>107587,3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исполнение составило на сумму </w:t>
      </w:r>
      <w:r w:rsidR="00A7528D">
        <w:rPr>
          <w:rFonts w:ascii="PT Astra Serif" w:hAnsi="PT Astra Serif"/>
          <w:kern w:val="28"/>
          <w:sz w:val="28"/>
          <w:szCs w:val="28"/>
        </w:rPr>
        <w:t>28609,2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A7528D">
        <w:rPr>
          <w:rFonts w:ascii="PT Astra Serif" w:hAnsi="PT Astra Serif"/>
          <w:kern w:val="28"/>
          <w:sz w:val="28"/>
          <w:szCs w:val="28"/>
        </w:rPr>
        <w:t>26</w:t>
      </w:r>
      <w:r w:rsidR="004F4BA1">
        <w:rPr>
          <w:rFonts w:ascii="PT Astra Serif" w:hAnsi="PT Astra Serif"/>
          <w:kern w:val="28"/>
          <w:sz w:val="28"/>
          <w:szCs w:val="28"/>
        </w:rPr>
        <w:t>,6</w:t>
      </w:r>
      <w:r w:rsidRPr="000F4C06">
        <w:rPr>
          <w:rFonts w:ascii="PT Astra Serif" w:hAnsi="PT Astra Serif"/>
          <w:kern w:val="28"/>
          <w:sz w:val="28"/>
          <w:szCs w:val="28"/>
        </w:rPr>
        <w:t>%</w:t>
      </w:r>
      <w:r w:rsidR="004F4BA1">
        <w:rPr>
          <w:rFonts w:ascii="PT Astra Serif" w:hAnsi="PT Astra Serif"/>
          <w:kern w:val="28"/>
          <w:sz w:val="28"/>
          <w:szCs w:val="28"/>
        </w:rPr>
        <w:t xml:space="preserve">, </w:t>
      </w:r>
      <w:r w:rsidR="008844CA">
        <w:rPr>
          <w:rFonts w:ascii="PT Astra Serif" w:hAnsi="PT Astra Serif"/>
          <w:kern w:val="28"/>
          <w:sz w:val="28"/>
          <w:szCs w:val="28"/>
        </w:rPr>
        <w:t>к исполнению за 1 полугодие 202</w:t>
      </w:r>
      <w:r w:rsidR="00A7528D">
        <w:rPr>
          <w:rFonts w:ascii="PT Astra Serif" w:hAnsi="PT Astra Serif"/>
          <w:kern w:val="28"/>
          <w:sz w:val="28"/>
          <w:szCs w:val="28"/>
        </w:rPr>
        <w:t>2</w:t>
      </w:r>
      <w:r w:rsidR="008844CA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A7528D">
        <w:rPr>
          <w:rFonts w:ascii="PT Astra Serif" w:hAnsi="PT Astra Serif"/>
          <w:kern w:val="28"/>
          <w:sz w:val="28"/>
          <w:szCs w:val="28"/>
        </w:rPr>
        <w:t xml:space="preserve">165,0%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(в 1 </w:t>
      </w:r>
      <w:r w:rsidR="0005457F">
        <w:rPr>
          <w:rFonts w:ascii="PT Astra Serif" w:hAnsi="PT Astra Serif"/>
          <w:kern w:val="28"/>
          <w:sz w:val="28"/>
          <w:szCs w:val="28"/>
        </w:rPr>
        <w:t>полугодие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A7528D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расходы составляли </w:t>
      </w:r>
      <w:r w:rsidR="00A7528D">
        <w:rPr>
          <w:rFonts w:ascii="PT Astra Serif" w:hAnsi="PT Astra Serif"/>
          <w:kern w:val="28"/>
          <w:sz w:val="28"/>
          <w:szCs w:val="28"/>
        </w:rPr>
        <w:t>17341,2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8844CA">
        <w:rPr>
          <w:rFonts w:ascii="PT Astra Serif" w:hAnsi="PT Astra Serif"/>
          <w:sz w:val="28"/>
          <w:szCs w:val="28"/>
        </w:rPr>
        <w:t>.</w:t>
      </w:r>
    </w:p>
    <w:p w:rsidR="00787F7C" w:rsidRPr="008844CA" w:rsidRDefault="00787F7C" w:rsidP="008844CA">
      <w:pPr>
        <w:pStyle w:val="aa"/>
        <w:numPr>
          <w:ilvl w:val="0"/>
          <w:numId w:val="47"/>
        </w:num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8844CA">
        <w:rPr>
          <w:rFonts w:ascii="PT Astra Serif" w:hAnsi="PT Astra Serif"/>
          <w:kern w:val="28"/>
          <w:sz w:val="28"/>
          <w:szCs w:val="28"/>
        </w:rPr>
        <w:t>По подразделу</w:t>
      </w:r>
      <w:r w:rsidRPr="008844CA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0501 «Жилищное хозяйство» в 1 </w:t>
      </w:r>
      <w:r w:rsidR="00265AEE" w:rsidRPr="008844CA">
        <w:rPr>
          <w:rFonts w:ascii="PT Astra Serif" w:hAnsi="PT Astra Serif"/>
          <w:kern w:val="28"/>
          <w:sz w:val="28"/>
          <w:szCs w:val="28"/>
        </w:rPr>
        <w:t>полугодии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202</w:t>
      </w:r>
      <w:r w:rsidR="00A7528D">
        <w:rPr>
          <w:rFonts w:ascii="PT Astra Serif" w:hAnsi="PT Astra Serif"/>
          <w:kern w:val="28"/>
          <w:sz w:val="28"/>
          <w:szCs w:val="28"/>
        </w:rPr>
        <w:t>3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года расходы произведены на сумму </w:t>
      </w:r>
      <w:r w:rsidR="00A7528D">
        <w:rPr>
          <w:rFonts w:ascii="PT Astra Serif" w:hAnsi="PT Astra Serif"/>
          <w:kern w:val="28"/>
          <w:sz w:val="28"/>
          <w:szCs w:val="28"/>
        </w:rPr>
        <w:t>1207,1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 w:rsidRPr="008844CA">
        <w:rPr>
          <w:rFonts w:ascii="PT Astra Serif" w:hAnsi="PT Astra Serif"/>
          <w:kern w:val="28"/>
          <w:sz w:val="28"/>
          <w:szCs w:val="28"/>
        </w:rPr>
        <w:t>рублей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7528D">
        <w:rPr>
          <w:rFonts w:ascii="PT Astra Serif" w:hAnsi="PT Astra Serif"/>
          <w:kern w:val="28"/>
          <w:sz w:val="28"/>
          <w:szCs w:val="28"/>
        </w:rPr>
        <w:t>9060,0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тыс. рублей или на </w:t>
      </w:r>
      <w:r w:rsidR="00A7528D">
        <w:rPr>
          <w:rFonts w:ascii="PT Astra Serif" w:hAnsi="PT Astra Serif"/>
          <w:kern w:val="28"/>
          <w:sz w:val="28"/>
          <w:szCs w:val="28"/>
        </w:rPr>
        <w:t>13,3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%.</w:t>
      </w:r>
    </w:p>
    <w:p w:rsidR="00787F7C" w:rsidRDefault="00787F7C" w:rsidP="00787F7C">
      <w:pPr>
        <w:pStyle w:val="aa"/>
        <w:numPr>
          <w:ilvl w:val="0"/>
          <w:numId w:val="40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41090E" w:rsidRPr="000F4C06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</w:t>
      </w:r>
      <w:r w:rsidR="0041090E">
        <w:rPr>
          <w:rFonts w:ascii="PT Astra Serif" w:hAnsi="PT Astra Serif"/>
          <w:sz w:val="28"/>
          <w:szCs w:val="28"/>
        </w:rPr>
        <w:t xml:space="preserve"> на 202</w:t>
      </w:r>
      <w:r w:rsidR="00A7528D">
        <w:rPr>
          <w:rFonts w:ascii="PT Astra Serif" w:hAnsi="PT Astra Serif"/>
          <w:sz w:val="28"/>
          <w:szCs w:val="28"/>
        </w:rPr>
        <w:t>3</w:t>
      </w:r>
      <w:r w:rsidR="0041090E">
        <w:rPr>
          <w:rFonts w:ascii="PT Astra Serif" w:hAnsi="PT Astra Serif"/>
          <w:sz w:val="28"/>
          <w:szCs w:val="28"/>
        </w:rPr>
        <w:t>-202</w:t>
      </w:r>
      <w:r w:rsidR="00A7528D">
        <w:rPr>
          <w:rFonts w:ascii="PT Astra Serif" w:hAnsi="PT Astra Serif"/>
          <w:sz w:val="28"/>
          <w:szCs w:val="28"/>
        </w:rPr>
        <w:t>5</w:t>
      </w:r>
      <w:r w:rsidR="0041090E">
        <w:rPr>
          <w:rFonts w:ascii="PT Astra Serif" w:hAnsi="PT Astra Serif"/>
          <w:sz w:val="28"/>
          <w:szCs w:val="28"/>
        </w:rPr>
        <w:t xml:space="preserve"> годы</w:t>
      </w:r>
      <w:r w:rsidR="0041090E" w:rsidRPr="000F4C06">
        <w:rPr>
          <w:rFonts w:ascii="PT Astra Serif" w:hAnsi="PT Astra Serif"/>
          <w:sz w:val="28"/>
          <w:szCs w:val="28"/>
        </w:rPr>
        <w:t xml:space="preserve">» </w:t>
      </w:r>
      <w:r w:rsidR="0041090E" w:rsidRPr="00425511">
        <w:rPr>
          <w:rFonts w:ascii="PT Astra Serif" w:hAnsi="PT Astra Serif"/>
          <w:sz w:val="28"/>
          <w:szCs w:val="28"/>
        </w:rPr>
        <w:t>утверждено постановлением №</w:t>
      </w:r>
      <w:r w:rsidR="00C37734">
        <w:rPr>
          <w:rFonts w:ascii="PT Astra Serif" w:hAnsi="PT Astra Serif"/>
          <w:sz w:val="28"/>
          <w:szCs w:val="28"/>
        </w:rPr>
        <w:t>127</w:t>
      </w:r>
      <w:r w:rsidR="0041090E" w:rsidRPr="00425511">
        <w:rPr>
          <w:rFonts w:ascii="PT Astra Serif" w:hAnsi="PT Astra Serif"/>
          <w:sz w:val="28"/>
          <w:szCs w:val="28"/>
        </w:rPr>
        <w:t xml:space="preserve"> от </w:t>
      </w:r>
      <w:r w:rsidR="00C37734">
        <w:rPr>
          <w:rFonts w:ascii="PT Astra Serif" w:hAnsi="PT Astra Serif"/>
          <w:sz w:val="28"/>
          <w:szCs w:val="28"/>
        </w:rPr>
        <w:t>26.01</w:t>
      </w:r>
      <w:r w:rsidR="0041090E" w:rsidRPr="00425511">
        <w:rPr>
          <w:rFonts w:ascii="PT Astra Serif" w:hAnsi="PT Astra Serif"/>
          <w:sz w:val="28"/>
          <w:szCs w:val="28"/>
        </w:rPr>
        <w:t>.202</w:t>
      </w:r>
      <w:r w:rsidR="00C37734">
        <w:rPr>
          <w:rFonts w:ascii="PT Astra Serif" w:hAnsi="PT Astra Serif"/>
          <w:sz w:val="28"/>
          <w:szCs w:val="28"/>
        </w:rPr>
        <w:t>3</w:t>
      </w:r>
      <w:r w:rsidR="0041090E" w:rsidRPr="00425511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>, капитальный ремонт</w:t>
      </w:r>
      <w:r w:rsidR="00265AEE">
        <w:rPr>
          <w:rFonts w:ascii="PT Astra Serif" w:hAnsi="PT Astra Serif"/>
          <w:sz w:val="28"/>
          <w:szCs w:val="28"/>
        </w:rPr>
        <w:t xml:space="preserve"> в сумме </w:t>
      </w:r>
      <w:r w:rsidR="00C37734">
        <w:rPr>
          <w:rFonts w:ascii="PT Astra Serif" w:hAnsi="PT Astra Serif"/>
          <w:sz w:val="28"/>
          <w:szCs w:val="28"/>
        </w:rPr>
        <w:t>1207,1</w:t>
      </w:r>
      <w:r w:rsidR="00265AEE">
        <w:rPr>
          <w:rFonts w:ascii="PT Astra Serif" w:hAnsi="PT Astra Serif"/>
          <w:sz w:val="28"/>
          <w:szCs w:val="28"/>
        </w:rPr>
        <w:t xml:space="preserve"> тыс. рублей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p w:rsidR="00787F7C" w:rsidRPr="000F4C06" w:rsidRDefault="00787F7C" w:rsidP="00787F7C">
      <w:pPr>
        <w:numPr>
          <w:ilvl w:val="0"/>
          <w:numId w:val="26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0502 «Коммунальное хозяйство» – исполнение составило </w:t>
      </w:r>
      <w:r w:rsidR="00CD11A6">
        <w:rPr>
          <w:rFonts w:ascii="PT Astra Serif" w:hAnsi="PT Astra Serif"/>
          <w:kern w:val="28"/>
          <w:sz w:val="28"/>
          <w:szCs w:val="28"/>
        </w:rPr>
        <w:t>6546,3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D11A6">
        <w:rPr>
          <w:rFonts w:ascii="PT Astra Serif" w:hAnsi="PT Astra Serif"/>
          <w:kern w:val="28"/>
          <w:sz w:val="28"/>
          <w:szCs w:val="28"/>
        </w:rPr>
        <w:t>37588,0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D11A6">
        <w:rPr>
          <w:rFonts w:ascii="PT Astra Serif" w:hAnsi="PT Astra Serif"/>
          <w:kern w:val="28"/>
          <w:sz w:val="28"/>
          <w:szCs w:val="28"/>
        </w:rPr>
        <w:t>17,4</w:t>
      </w:r>
      <w:r w:rsidRPr="000F4C06">
        <w:rPr>
          <w:rFonts w:ascii="PT Astra Serif" w:hAnsi="PT Astra Serif"/>
          <w:kern w:val="28"/>
          <w:sz w:val="28"/>
          <w:szCs w:val="28"/>
        </w:rPr>
        <w:t>%. В аналогичном периоде 202</w:t>
      </w:r>
      <w:r w:rsidR="00CD11A6" w:rsidRPr="00CD11A6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исполнение составляло в сумме </w:t>
      </w:r>
      <w:r w:rsidR="00CD11A6">
        <w:rPr>
          <w:rFonts w:ascii="PT Astra Serif" w:hAnsi="PT Astra Serif"/>
          <w:kern w:val="28"/>
          <w:sz w:val="28"/>
          <w:szCs w:val="28"/>
        </w:rPr>
        <w:t>3494,</w:t>
      </w:r>
      <w:r w:rsidR="00CD11A6" w:rsidRPr="00CD11A6">
        <w:rPr>
          <w:rFonts w:ascii="PT Astra Serif" w:hAnsi="PT Astra Serif"/>
          <w:kern w:val="28"/>
          <w:sz w:val="28"/>
          <w:szCs w:val="28"/>
        </w:rPr>
        <w:t>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рублей, или </w:t>
      </w:r>
      <w:r w:rsidR="00CD11A6">
        <w:rPr>
          <w:rFonts w:ascii="PT Astra Serif" w:hAnsi="PT Astra Serif"/>
          <w:kern w:val="28"/>
          <w:sz w:val="28"/>
          <w:szCs w:val="28"/>
        </w:rPr>
        <w:t>187,3</w:t>
      </w:r>
      <w:r w:rsidRPr="000F4C06">
        <w:rPr>
          <w:rFonts w:ascii="PT Astra Serif" w:hAnsi="PT Astra Serif"/>
          <w:kern w:val="28"/>
          <w:sz w:val="28"/>
          <w:szCs w:val="28"/>
        </w:rPr>
        <w:t>%.</w:t>
      </w:r>
    </w:p>
    <w:p w:rsidR="00787F7C" w:rsidRPr="000F4C06" w:rsidRDefault="00787F7C" w:rsidP="00787F7C">
      <w:pPr>
        <w:pStyle w:val="aa"/>
        <w:numPr>
          <w:ilvl w:val="0"/>
          <w:numId w:val="35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41090E" w:rsidRPr="000F4C06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</w:t>
      </w:r>
      <w:r w:rsidR="0041090E">
        <w:rPr>
          <w:rFonts w:ascii="PT Astra Serif" w:hAnsi="PT Astra Serif"/>
          <w:sz w:val="28"/>
          <w:szCs w:val="28"/>
        </w:rPr>
        <w:t xml:space="preserve"> на 202</w:t>
      </w:r>
      <w:r w:rsidR="00CD11A6">
        <w:rPr>
          <w:rFonts w:ascii="PT Astra Serif" w:hAnsi="PT Astra Serif"/>
          <w:sz w:val="28"/>
          <w:szCs w:val="28"/>
        </w:rPr>
        <w:t>3</w:t>
      </w:r>
      <w:r w:rsidR="0041090E">
        <w:rPr>
          <w:rFonts w:ascii="PT Astra Serif" w:hAnsi="PT Astra Serif"/>
          <w:sz w:val="28"/>
          <w:szCs w:val="28"/>
        </w:rPr>
        <w:t>-202</w:t>
      </w:r>
      <w:r w:rsidR="00CD11A6">
        <w:rPr>
          <w:rFonts w:ascii="PT Astra Serif" w:hAnsi="PT Astra Serif"/>
          <w:sz w:val="28"/>
          <w:szCs w:val="28"/>
        </w:rPr>
        <w:t>5</w:t>
      </w:r>
      <w:r w:rsidR="0041090E">
        <w:rPr>
          <w:rFonts w:ascii="PT Astra Serif" w:hAnsi="PT Astra Serif"/>
          <w:sz w:val="28"/>
          <w:szCs w:val="28"/>
        </w:rPr>
        <w:t xml:space="preserve"> годы</w:t>
      </w:r>
      <w:r w:rsidR="0041090E" w:rsidRPr="000F4C06">
        <w:rPr>
          <w:rFonts w:ascii="PT Astra Serif" w:hAnsi="PT Astra Serif"/>
          <w:sz w:val="28"/>
          <w:szCs w:val="28"/>
        </w:rPr>
        <w:t>»</w:t>
      </w:r>
      <w:r w:rsidR="00164D76">
        <w:rPr>
          <w:rFonts w:ascii="PT Astra Serif" w:hAnsi="PT Astra Serif"/>
          <w:sz w:val="28"/>
          <w:szCs w:val="28"/>
        </w:rPr>
        <w:t>,</w:t>
      </w:r>
      <w:r w:rsidR="0041090E" w:rsidRPr="000F4C06">
        <w:rPr>
          <w:rFonts w:ascii="PT Astra Serif" w:hAnsi="PT Astra Serif"/>
          <w:sz w:val="28"/>
          <w:szCs w:val="28"/>
        </w:rPr>
        <w:t xml:space="preserve"> </w:t>
      </w:r>
      <w:r w:rsidR="0041090E" w:rsidRPr="00425511">
        <w:rPr>
          <w:rFonts w:ascii="PT Astra Serif" w:hAnsi="PT Astra Serif"/>
          <w:sz w:val="28"/>
          <w:szCs w:val="28"/>
        </w:rPr>
        <w:t>утверждено постановлением №</w:t>
      </w:r>
      <w:r w:rsidR="00CD11A6">
        <w:rPr>
          <w:rFonts w:ascii="PT Astra Serif" w:hAnsi="PT Astra Serif"/>
          <w:sz w:val="28"/>
          <w:szCs w:val="28"/>
        </w:rPr>
        <w:t>127</w:t>
      </w:r>
      <w:r w:rsidR="0041090E" w:rsidRPr="00425511">
        <w:rPr>
          <w:rFonts w:ascii="PT Astra Serif" w:hAnsi="PT Astra Serif"/>
          <w:sz w:val="28"/>
          <w:szCs w:val="28"/>
        </w:rPr>
        <w:t xml:space="preserve"> от </w:t>
      </w:r>
      <w:r w:rsidR="00CD11A6">
        <w:rPr>
          <w:rFonts w:ascii="PT Astra Serif" w:hAnsi="PT Astra Serif"/>
          <w:sz w:val="28"/>
          <w:szCs w:val="28"/>
        </w:rPr>
        <w:t>26.01.2023</w:t>
      </w:r>
      <w:r w:rsidR="0041090E" w:rsidRPr="00425511">
        <w:rPr>
          <w:rFonts w:ascii="PT Astra Serif" w:hAnsi="PT Astra Serif"/>
          <w:sz w:val="28"/>
          <w:szCs w:val="28"/>
        </w:rPr>
        <w:t xml:space="preserve"> года</w:t>
      </w:r>
      <w:r w:rsidR="00164D76">
        <w:rPr>
          <w:rFonts w:ascii="PT Astra Serif" w:hAnsi="PT Astra Serif"/>
          <w:sz w:val="28"/>
          <w:szCs w:val="28"/>
        </w:rPr>
        <w:t>,</w:t>
      </w:r>
      <w:r w:rsidR="0041090E">
        <w:rPr>
          <w:rFonts w:ascii="PT Astra Serif" w:hAnsi="PT Astra Serif"/>
          <w:sz w:val="28"/>
          <w:szCs w:val="28"/>
        </w:rPr>
        <w:t xml:space="preserve"> исполнено в сумме </w:t>
      </w:r>
      <w:r w:rsidR="00CD11A6">
        <w:rPr>
          <w:rFonts w:ascii="PT Astra Serif" w:hAnsi="PT Astra Serif"/>
          <w:sz w:val="28"/>
          <w:szCs w:val="28"/>
        </w:rPr>
        <w:t>6546,3</w:t>
      </w:r>
      <w:r w:rsidR="00982445">
        <w:rPr>
          <w:rFonts w:ascii="PT Astra Serif" w:hAnsi="PT Astra Serif"/>
          <w:sz w:val="28"/>
          <w:szCs w:val="28"/>
        </w:rPr>
        <w:t xml:space="preserve"> тыс. рублей,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265AEE" w:rsidRDefault="00265AEE" w:rsidP="00787F7C">
      <w:pPr>
        <w:pStyle w:val="aa"/>
        <w:numPr>
          <w:ilvl w:val="0"/>
          <w:numId w:val="34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Модернизация в сумме </w:t>
      </w:r>
      <w:r w:rsidR="00CD11A6">
        <w:rPr>
          <w:rFonts w:ascii="PT Astra Serif" w:hAnsi="PT Astra Serif"/>
          <w:sz w:val="28"/>
          <w:szCs w:val="28"/>
        </w:rPr>
        <w:t>5349,3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787F7C" w:rsidRPr="000F4C06" w:rsidRDefault="00787F7C" w:rsidP="00787F7C">
      <w:pPr>
        <w:pStyle w:val="aa"/>
        <w:numPr>
          <w:ilvl w:val="0"/>
          <w:numId w:val="34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Газификация в сумме </w:t>
      </w:r>
      <w:r w:rsidR="00CD11A6">
        <w:rPr>
          <w:rFonts w:ascii="PT Astra Serif" w:hAnsi="PT Astra Serif"/>
          <w:sz w:val="28"/>
          <w:szCs w:val="28"/>
        </w:rPr>
        <w:t>1197,0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numPr>
          <w:ilvl w:val="0"/>
          <w:numId w:val="26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0503 «Благоустройство» – исполнено в сумме </w:t>
      </w:r>
      <w:r w:rsidR="00CD11A6">
        <w:rPr>
          <w:rFonts w:ascii="PT Astra Serif" w:hAnsi="PT Astra Serif"/>
          <w:kern w:val="28"/>
          <w:sz w:val="28"/>
          <w:szCs w:val="28"/>
        </w:rPr>
        <w:t>6388,5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D11A6">
        <w:rPr>
          <w:rFonts w:ascii="PT Astra Serif" w:hAnsi="PT Astra Serif"/>
          <w:kern w:val="28"/>
          <w:sz w:val="28"/>
          <w:szCs w:val="28"/>
        </w:rPr>
        <w:t>28676,4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D11A6">
        <w:rPr>
          <w:rFonts w:ascii="PT Astra Serif" w:hAnsi="PT Astra Serif"/>
          <w:kern w:val="28"/>
          <w:sz w:val="28"/>
          <w:szCs w:val="28"/>
        </w:rPr>
        <w:t>22,3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 , 0,</w:t>
      </w:r>
      <w:r w:rsidR="00CD11A6">
        <w:rPr>
          <w:rFonts w:ascii="PT Astra Serif" w:hAnsi="PT Astra Serif"/>
          <w:kern w:val="28"/>
          <w:sz w:val="28"/>
          <w:szCs w:val="28"/>
        </w:rPr>
        <w:t>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годовому плану бюджета (</w:t>
      </w:r>
      <w:r w:rsidR="00CD11A6">
        <w:rPr>
          <w:rFonts w:ascii="PT Astra Serif" w:hAnsi="PT Astra Serif"/>
          <w:kern w:val="28"/>
          <w:sz w:val="28"/>
          <w:szCs w:val="28"/>
        </w:rPr>
        <w:t>1157721,0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 и </w:t>
      </w:r>
      <w:r w:rsidR="00CD11A6">
        <w:rPr>
          <w:rFonts w:ascii="PT Astra Serif" w:hAnsi="PT Astra Serif"/>
          <w:kern w:val="28"/>
          <w:sz w:val="28"/>
          <w:szCs w:val="28"/>
        </w:rPr>
        <w:t>313,9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202</w:t>
      </w:r>
      <w:r w:rsidR="00CD11A6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CD11A6">
        <w:rPr>
          <w:rFonts w:ascii="PT Astra Serif" w:hAnsi="PT Astra Serif"/>
          <w:kern w:val="28"/>
          <w:sz w:val="28"/>
          <w:szCs w:val="28"/>
        </w:rPr>
        <w:t>2035,3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787F7C" w:rsidRPr="000F4C06" w:rsidRDefault="00787F7C" w:rsidP="00787F7C">
      <w:pPr>
        <w:pStyle w:val="aa"/>
        <w:numPr>
          <w:ilvl w:val="0"/>
          <w:numId w:val="35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982445" w:rsidRPr="000F4C06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</w:t>
      </w:r>
      <w:r w:rsidR="00982445">
        <w:rPr>
          <w:rFonts w:ascii="PT Astra Serif" w:hAnsi="PT Astra Serif"/>
          <w:sz w:val="28"/>
          <w:szCs w:val="28"/>
        </w:rPr>
        <w:t xml:space="preserve"> на 202</w:t>
      </w:r>
      <w:r w:rsidR="00D273C0">
        <w:rPr>
          <w:rFonts w:ascii="PT Astra Serif" w:hAnsi="PT Astra Serif"/>
          <w:sz w:val="28"/>
          <w:szCs w:val="28"/>
        </w:rPr>
        <w:t>3</w:t>
      </w:r>
      <w:r w:rsidR="00982445">
        <w:rPr>
          <w:rFonts w:ascii="PT Astra Serif" w:hAnsi="PT Astra Serif"/>
          <w:sz w:val="28"/>
          <w:szCs w:val="28"/>
        </w:rPr>
        <w:t>-202</w:t>
      </w:r>
      <w:r w:rsidR="00D273C0">
        <w:rPr>
          <w:rFonts w:ascii="PT Astra Serif" w:hAnsi="PT Astra Serif"/>
          <w:sz w:val="28"/>
          <w:szCs w:val="28"/>
        </w:rPr>
        <w:t>5</w:t>
      </w:r>
      <w:r w:rsidR="00982445">
        <w:rPr>
          <w:rFonts w:ascii="PT Astra Serif" w:hAnsi="PT Astra Serif"/>
          <w:sz w:val="28"/>
          <w:szCs w:val="28"/>
        </w:rPr>
        <w:t xml:space="preserve"> годы</w:t>
      </w:r>
      <w:r w:rsidR="00982445" w:rsidRPr="000F4C06"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="00982445" w:rsidRPr="00425511">
        <w:rPr>
          <w:rFonts w:ascii="PT Astra Serif" w:hAnsi="PT Astra Serif"/>
          <w:sz w:val="28"/>
          <w:szCs w:val="28"/>
        </w:rPr>
        <w:t>утверждено постановлением №</w:t>
      </w:r>
      <w:r w:rsidR="00D273C0">
        <w:rPr>
          <w:rFonts w:ascii="PT Astra Serif" w:hAnsi="PT Astra Serif"/>
          <w:sz w:val="28"/>
          <w:szCs w:val="28"/>
        </w:rPr>
        <w:t>127</w:t>
      </w:r>
      <w:r w:rsidR="00982445" w:rsidRPr="00425511">
        <w:rPr>
          <w:rFonts w:ascii="PT Astra Serif" w:hAnsi="PT Astra Serif"/>
          <w:sz w:val="28"/>
          <w:szCs w:val="28"/>
        </w:rPr>
        <w:t xml:space="preserve"> от </w:t>
      </w:r>
      <w:r w:rsidR="00D273C0">
        <w:rPr>
          <w:rFonts w:ascii="PT Astra Serif" w:hAnsi="PT Astra Serif"/>
          <w:sz w:val="28"/>
          <w:szCs w:val="28"/>
        </w:rPr>
        <w:t>26.01.2023</w:t>
      </w:r>
      <w:r w:rsidR="00982445" w:rsidRPr="00425511">
        <w:rPr>
          <w:rFonts w:ascii="PT Astra Serif" w:hAnsi="PT Astra Serif"/>
          <w:sz w:val="28"/>
          <w:szCs w:val="28"/>
        </w:rPr>
        <w:t xml:space="preserve"> года</w:t>
      </w:r>
      <w:r w:rsidR="00982445">
        <w:rPr>
          <w:rFonts w:ascii="PT Astra Serif" w:hAnsi="PT Astra Serif"/>
          <w:sz w:val="28"/>
          <w:szCs w:val="28"/>
        </w:rPr>
        <w:t xml:space="preserve"> исполнено</w:t>
      </w:r>
      <w:proofErr w:type="gramEnd"/>
      <w:r w:rsidR="00982445">
        <w:rPr>
          <w:rFonts w:ascii="PT Astra Serif" w:hAnsi="PT Astra Serif"/>
          <w:sz w:val="28"/>
          <w:szCs w:val="28"/>
        </w:rPr>
        <w:t xml:space="preserve"> в сумме </w:t>
      </w:r>
      <w:r w:rsidR="00D273C0">
        <w:rPr>
          <w:rFonts w:ascii="PT Astra Serif" w:hAnsi="PT Astra Serif"/>
          <w:sz w:val="28"/>
          <w:szCs w:val="28"/>
        </w:rPr>
        <w:t>6388,5</w:t>
      </w:r>
      <w:r w:rsidR="00982445">
        <w:rPr>
          <w:rFonts w:ascii="PT Astra Serif" w:hAnsi="PT Astra Serif"/>
          <w:sz w:val="28"/>
          <w:szCs w:val="28"/>
        </w:rPr>
        <w:t xml:space="preserve"> тыс. рублей,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787F7C" w:rsidRDefault="00787F7C" w:rsidP="00787F7C">
      <w:pPr>
        <w:pStyle w:val="aa"/>
        <w:numPr>
          <w:ilvl w:val="0"/>
          <w:numId w:val="34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Уличное освещение в сумме </w:t>
      </w:r>
      <w:r w:rsidR="00D273C0">
        <w:rPr>
          <w:rFonts w:ascii="PT Astra Serif" w:hAnsi="PT Astra Serif"/>
          <w:sz w:val="28"/>
          <w:szCs w:val="28"/>
        </w:rPr>
        <w:t>1958,1</w:t>
      </w:r>
      <w:r w:rsidRPr="000F4C06">
        <w:rPr>
          <w:rFonts w:ascii="PT Astra Serif" w:hAnsi="PT Astra Serif"/>
          <w:sz w:val="28"/>
          <w:szCs w:val="28"/>
        </w:rPr>
        <w:t xml:space="preserve"> тыс. рублей;</w:t>
      </w:r>
    </w:p>
    <w:p w:rsidR="00D273C0" w:rsidRPr="000F4C06" w:rsidRDefault="00D273C0" w:rsidP="00787F7C">
      <w:pPr>
        <w:pStyle w:val="aa"/>
        <w:numPr>
          <w:ilvl w:val="0"/>
          <w:numId w:val="34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городской среды на сумму 300,0 тыс. рублей;</w:t>
      </w:r>
    </w:p>
    <w:p w:rsidR="00265AEE" w:rsidRPr="000F4C06" w:rsidRDefault="00265AEE" w:rsidP="00787F7C">
      <w:pPr>
        <w:pStyle w:val="aa"/>
        <w:numPr>
          <w:ilvl w:val="0"/>
          <w:numId w:val="34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Прочие мероприятия по благоустройству в сумме </w:t>
      </w:r>
      <w:r w:rsidR="00D273C0">
        <w:rPr>
          <w:rFonts w:ascii="PT Astra Serif" w:hAnsi="PT Astra Serif"/>
          <w:sz w:val="28"/>
          <w:szCs w:val="28"/>
        </w:rPr>
        <w:t>4130,4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57771F" w:rsidRDefault="00787F7C" w:rsidP="00787F7C">
      <w:pPr>
        <w:numPr>
          <w:ilvl w:val="0"/>
          <w:numId w:val="26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proofErr w:type="gramStart"/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0505 «Другие вопросы в области жилищно-коммунального хозяйства» – исполнено в сумме </w:t>
      </w:r>
      <w:r w:rsidR="00D273C0">
        <w:rPr>
          <w:rFonts w:ascii="PT Astra Serif" w:hAnsi="PT Astra Serif"/>
          <w:kern w:val="28"/>
          <w:sz w:val="28"/>
          <w:szCs w:val="28"/>
        </w:rPr>
        <w:t>14467,3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57771F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D273C0">
        <w:rPr>
          <w:rFonts w:ascii="PT Astra Serif" w:hAnsi="PT Astra Serif"/>
          <w:kern w:val="28"/>
          <w:sz w:val="28"/>
          <w:szCs w:val="28"/>
        </w:rPr>
        <w:t>32263,0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57771F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1F1ED9">
        <w:rPr>
          <w:rFonts w:ascii="PT Astra Serif" w:hAnsi="PT Astra Serif"/>
          <w:kern w:val="28"/>
          <w:sz w:val="28"/>
          <w:szCs w:val="28"/>
        </w:rPr>
        <w:t>44,</w:t>
      </w:r>
      <w:r w:rsidR="00D273C0">
        <w:rPr>
          <w:rFonts w:ascii="PT Astra Serif" w:hAnsi="PT Astra Serif"/>
          <w:kern w:val="28"/>
          <w:sz w:val="28"/>
          <w:szCs w:val="28"/>
        </w:rPr>
        <w:t>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подраздела, </w:t>
      </w:r>
      <w:r w:rsidR="0057771F">
        <w:rPr>
          <w:rFonts w:ascii="PT Astra Serif" w:hAnsi="PT Astra Serif"/>
          <w:kern w:val="28"/>
          <w:sz w:val="28"/>
          <w:szCs w:val="28"/>
        </w:rPr>
        <w:t>1,</w:t>
      </w:r>
      <w:r w:rsidR="00D273C0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годовому плану бюджета (</w:t>
      </w:r>
      <w:r w:rsidR="00D273C0">
        <w:rPr>
          <w:rFonts w:ascii="PT Astra Serif" w:hAnsi="PT Astra Serif"/>
          <w:kern w:val="28"/>
          <w:sz w:val="28"/>
          <w:szCs w:val="28"/>
        </w:rPr>
        <w:t>1157721,0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9B79F5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 и </w:t>
      </w:r>
      <w:r w:rsidR="00D273C0">
        <w:rPr>
          <w:rFonts w:ascii="PT Astra Serif" w:hAnsi="PT Astra Serif"/>
          <w:kern w:val="28"/>
          <w:sz w:val="28"/>
          <w:szCs w:val="28"/>
        </w:rPr>
        <w:t>130,0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202</w:t>
      </w:r>
      <w:r w:rsidR="00D273C0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D273C0">
        <w:rPr>
          <w:rFonts w:ascii="PT Astra Serif" w:hAnsi="PT Astra Serif"/>
          <w:kern w:val="28"/>
          <w:sz w:val="28"/>
          <w:szCs w:val="28"/>
        </w:rPr>
        <w:t>11130,9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9B79F5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>),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57771F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служба».</w:t>
      </w:r>
      <w:proofErr w:type="gramEnd"/>
    </w:p>
    <w:p w:rsidR="00787F7C" w:rsidRPr="000F4C06" w:rsidRDefault="00787F7C" w:rsidP="00787F7C">
      <w:pPr>
        <w:autoSpaceDE w:val="0"/>
        <w:autoSpaceDN w:val="0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584FBE" w:rsidRPr="0005773B" w:rsidRDefault="00787F7C" w:rsidP="00584FBE">
      <w:pPr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F4C06">
        <w:rPr>
          <w:rFonts w:ascii="PT Astra Serif" w:hAnsi="PT Astra Serif"/>
          <w:b/>
          <w:kern w:val="28"/>
          <w:sz w:val="28"/>
          <w:szCs w:val="28"/>
        </w:rPr>
        <w:t>Раздел 0600 «Охрана окружающей среды»</w:t>
      </w:r>
      <w:r w:rsidR="00584FBE" w:rsidRPr="00584FBE">
        <w:rPr>
          <w:rFonts w:ascii="PT Astra Serif" w:hAnsi="PT Astra Serif" w:cs="Arial"/>
          <w:sz w:val="28"/>
          <w:szCs w:val="28"/>
        </w:rPr>
        <w:t xml:space="preserve"> </w:t>
      </w:r>
      <w:r w:rsidR="00584FBE" w:rsidRPr="0005773B">
        <w:rPr>
          <w:rFonts w:ascii="PT Astra Serif" w:hAnsi="PT Astra Serif" w:cs="Arial"/>
          <w:sz w:val="28"/>
          <w:szCs w:val="28"/>
        </w:rPr>
        <w:t>на 2023 год, запланированные в сумме 2 055,2 тыс. руб.   освоено 308,7тыс. руб. или 15%.</w:t>
      </w:r>
      <w:proofErr w:type="gramEnd"/>
    </w:p>
    <w:p w:rsidR="00584FBE" w:rsidRPr="0005773B" w:rsidRDefault="00584FBE" w:rsidP="00584FBE">
      <w:pPr>
        <w:jc w:val="both"/>
        <w:rPr>
          <w:rFonts w:ascii="PT Astra Serif" w:hAnsi="PT Astra Serif" w:cs="Arial"/>
          <w:sz w:val="28"/>
          <w:szCs w:val="28"/>
        </w:rPr>
      </w:pPr>
      <w:r w:rsidRPr="00584FBE">
        <w:rPr>
          <w:rFonts w:ascii="PT Astra Serif" w:hAnsi="PT Astra Serif" w:cs="Arial"/>
          <w:sz w:val="28"/>
          <w:szCs w:val="28"/>
        </w:rPr>
        <w:lastRenderedPageBreak/>
        <w:t>По подразделу 0603</w:t>
      </w:r>
      <w:r w:rsidRPr="0005773B">
        <w:rPr>
          <w:rFonts w:ascii="PT Astra Serif" w:hAnsi="PT Astra Serif" w:cs="Arial"/>
          <w:b/>
          <w:sz w:val="28"/>
          <w:szCs w:val="28"/>
        </w:rPr>
        <w:t xml:space="preserve"> </w:t>
      </w:r>
      <w:r w:rsidRPr="0005773B">
        <w:rPr>
          <w:rFonts w:ascii="PT Astra Serif" w:hAnsi="PT Astra Serif" w:cs="Arial"/>
          <w:sz w:val="28"/>
          <w:szCs w:val="28"/>
        </w:rPr>
        <w:t>«Охрана объектов растительного и животного мира» исполнение составило 0% к плану 1 635,2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05773B">
        <w:rPr>
          <w:rFonts w:ascii="PT Astra Serif" w:hAnsi="PT Astra Serif" w:cs="Arial"/>
          <w:sz w:val="28"/>
          <w:szCs w:val="28"/>
        </w:rPr>
        <w:t>.</w:t>
      </w:r>
    </w:p>
    <w:p w:rsidR="00584FBE" w:rsidRPr="0005773B" w:rsidRDefault="00584FBE" w:rsidP="00584FBE">
      <w:pPr>
        <w:jc w:val="both"/>
        <w:rPr>
          <w:rFonts w:ascii="PT Astra Serif" w:hAnsi="PT Astra Serif" w:cs="Arial"/>
          <w:sz w:val="28"/>
          <w:szCs w:val="28"/>
        </w:rPr>
      </w:pPr>
      <w:r w:rsidRPr="0005773B">
        <w:rPr>
          <w:rFonts w:ascii="PT Astra Serif" w:hAnsi="PT Astra Serif" w:cs="Arial"/>
          <w:sz w:val="28"/>
          <w:szCs w:val="28"/>
        </w:rPr>
        <w:t xml:space="preserve">               Расходы на  реализацию мероприятий  МП </w:t>
      </w:r>
      <w:r>
        <w:rPr>
          <w:rFonts w:ascii="PT Astra Serif" w:hAnsi="PT Astra Serif" w:cs="Arial"/>
          <w:sz w:val="28"/>
          <w:szCs w:val="28"/>
        </w:rPr>
        <w:t>«</w:t>
      </w:r>
      <w:r w:rsidRPr="0005773B">
        <w:rPr>
          <w:rFonts w:ascii="PT Astra Serif" w:hAnsi="PT Astra Serif" w:cs="Arial"/>
          <w:sz w:val="28"/>
          <w:szCs w:val="28"/>
        </w:rPr>
        <w:t>Обеспечение безопасности жизнедеятельности населения муниципального образования Заокский район на 2020-2023 годы</w:t>
      </w:r>
      <w:r>
        <w:rPr>
          <w:rFonts w:ascii="PT Astra Serif" w:hAnsi="PT Astra Serif" w:cs="Arial"/>
          <w:sz w:val="28"/>
          <w:szCs w:val="28"/>
        </w:rPr>
        <w:t>», постановление от 26.10.2021 №1358 (измен</w:t>
      </w:r>
      <w:proofErr w:type="gramStart"/>
      <w:r>
        <w:rPr>
          <w:rFonts w:ascii="PT Astra Serif" w:hAnsi="PT Astra Serif" w:cs="Arial"/>
          <w:sz w:val="28"/>
          <w:szCs w:val="28"/>
        </w:rPr>
        <w:t>.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о</w:t>
      </w:r>
      <w:proofErr w:type="gramEnd"/>
      <w:r>
        <w:rPr>
          <w:rFonts w:ascii="PT Astra Serif" w:hAnsi="PT Astra Serif" w:cs="Arial"/>
          <w:sz w:val="28"/>
          <w:szCs w:val="28"/>
        </w:rPr>
        <w:t>т 13.07.2022 №1037, от 10.01.2023 №315, от 21.03.2023 №455)</w:t>
      </w:r>
      <w:r w:rsidRPr="0005773B">
        <w:rPr>
          <w:rFonts w:ascii="PT Astra Serif" w:hAnsi="PT Astra Serif" w:cs="Arial"/>
          <w:sz w:val="28"/>
          <w:szCs w:val="28"/>
        </w:rPr>
        <w:t xml:space="preserve"> на борьбу с борщевиком Сосновского.</w:t>
      </w:r>
    </w:p>
    <w:p w:rsidR="00584FBE" w:rsidRPr="0005773B" w:rsidRDefault="00584FBE" w:rsidP="00584FBE">
      <w:pPr>
        <w:jc w:val="both"/>
        <w:rPr>
          <w:rFonts w:ascii="PT Astra Serif" w:hAnsi="PT Astra Serif" w:cs="Arial"/>
          <w:sz w:val="28"/>
          <w:szCs w:val="28"/>
        </w:rPr>
      </w:pPr>
      <w:r w:rsidRPr="00584FBE">
        <w:rPr>
          <w:rFonts w:ascii="PT Astra Serif" w:hAnsi="PT Astra Serif" w:cs="Arial"/>
          <w:sz w:val="28"/>
          <w:szCs w:val="28"/>
        </w:rPr>
        <w:t>По подразделу 0605</w:t>
      </w:r>
      <w:r w:rsidRPr="0005773B">
        <w:rPr>
          <w:rFonts w:ascii="PT Astra Serif" w:hAnsi="PT Astra Serif" w:cs="Arial"/>
          <w:b/>
          <w:sz w:val="28"/>
          <w:szCs w:val="28"/>
        </w:rPr>
        <w:t xml:space="preserve"> </w:t>
      </w:r>
      <w:r w:rsidRPr="0005773B">
        <w:rPr>
          <w:rFonts w:ascii="PT Astra Serif" w:hAnsi="PT Astra Serif" w:cs="Arial"/>
          <w:sz w:val="28"/>
          <w:szCs w:val="28"/>
        </w:rPr>
        <w:t>«Другие вопросы в области охраны окружающей среды» бюджетные ассигнования  исполнены на 73,5 % из плана 420,0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05773B">
        <w:rPr>
          <w:rFonts w:ascii="PT Astra Serif" w:hAnsi="PT Astra Serif" w:cs="Arial"/>
          <w:sz w:val="28"/>
          <w:szCs w:val="28"/>
        </w:rPr>
        <w:t>.</w:t>
      </w:r>
    </w:p>
    <w:p w:rsidR="00584FBE" w:rsidRPr="0005773B" w:rsidRDefault="00584FBE" w:rsidP="00584FBE">
      <w:pPr>
        <w:jc w:val="both"/>
        <w:rPr>
          <w:rFonts w:ascii="PT Astra Serif" w:hAnsi="PT Astra Serif" w:cs="Arial"/>
          <w:sz w:val="28"/>
          <w:szCs w:val="28"/>
        </w:rPr>
      </w:pPr>
      <w:r w:rsidRPr="0005773B">
        <w:rPr>
          <w:rFonts w:ascii="PT Astra Serif" w:hAnsi="PT Astra Serif" w:cs="Arial"/>
          <w:sz w:val="28"/>
          <w:szCs w:val="28"/>
        </w:rPr>
        <w:t xml:space="preserve">               Расходы на  реализацию мероприятий  МП </w:t>
      </w:r>
      <w:r>
        <w:rPr>
          <w:rFonts w:ascii="PT Astra Serif" w:hAnsi="PT Astra Serif" w:cs="Arial"/>
          <w:sz w:val="28"/>
          <w:szCs w:val="28"/>
        </w:rPr>
        <w:t>«</w:t>
      </w:r>
      <w:r w:rsidRPr="0005773B">
        <w:rPr>
          <w:rFonts w:ascii="PT Astra Serif" w:hAnsi="PT Astra Serif" w:cs="Arial"/>
          <w:sz w:val="28"/>
          <w:szCs w:val="28"/>
        </w:rPr>
        <w:t>Обращение с твёрдыми бытовыми и промышленными отходами в муниципальном образовании Заокский район на 2020-2023 годы</w:t>
      </w:r>
      <w:r>
        <w:rPr>
          <w:rFonts w:ascii="PT Astra Serif" w:hAnsi="PT Astra Serif" w:cs="Arial"/>
          <w:sz w:val="28"/>
          <w:szCs w:val="28"/>
        </w:rPr>
        <w:t>», постановление №1357 от 26.10.2021</w:t>
      </w:r>
      <w:r w:rsidRPr="0005773B">
        <w:rPr>
          <w:rFonts w:ascii="PT Astra Serif" w:hAnsi="PT Astra Serif" w:cs="Arial"/>
          <w:sz w:val="28"/>
          <w:szCs w:val="28"/>
        </w:rPr>
        <w:t xml:space="preserve"> в сумме 308,7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05773B">
        <w:rPr>
          <w:rFonts w:ascii="PT Astra Serif" w:hAnsi="PT Astra Serif" w:cs="Arial"/>
          <w:sz w:val="28"/>
          <w:szCs w:val="28"/>
        </w:rPr>
        <w:t>.</w:t>
      </w:r>
    </w:p>
    <w:p w:rsidR="00787F7C" w:rsidRPr="000F4C06" w:rsidRDefault="00787F7C" w:rsidP="00787F7C">
      <w:pPr>
        <w:autoSpaceDE w:val="0"/>
        <w:autoSpaceDN w:val="0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>Раздел 0700 «Образование»</w:t>
      </w: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 Расходы по разделу 0700 при плане </w:t>
      </w:r>
      <w:r w:rsidR="00127523">
        <w:rPr>
          <w:rFonts w:ascii="PT Astra Serif" w:hAnsi="PT Astra Serif"/>
          <w:kern w:val="28"/>
          <w:sz w:val="28"/>
          <w:szCs w:val="28"/>
        </w:rPr>
        <w:t>715284,7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исполнение составило на сумму </w:t>
      </w:r>
      <w:r w:rsidR="00127523">
        <w:rPr>
          <w:rFonts w:ascii="PT Astra Serif" w:hAnsi="PT Astra Serif"/>
          <w:kern w:val="28"/>
          <w:sz w:val="28"/>
          <w:szCs w:val="28"/>
        </w:rPr>
        <w:t>309353,0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77739E">
        <w:rPr>
          <w:rFonts w:ascii="PT Astra Serif" w:hAnsi="PT Astra Serif"/>
          <w:kern w:val="28"/>
          <w:sz w:val="28"/>
          <w:szCs w:val="28"/>
        </w:rPr>
        <w:t>43,</w:t>
      </w:r>
      <w:r w:rsidR="00127523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по отношению к годовому объему, по отношению к объему расходов за 1 </w:t>
      </w:r>
      <w:r w:rsidR="009B79F5">
        <w:rPr>
          <w:rFonts w:ascii="PT Astra Serif" w:hAnsi="PT Astra Serif"/>
          <w:kern w:val="28"/>
          <w:sz w:val="28"/>
          <w:szCs w:val="28"/>
        </w:rPr>
        <w:t>полугодие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127523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127523">
        <w:rPr>
          <w:rFonts w:ascii="PT Astra Serif" w:hAnsi="PT Astra Serif"/>
          <w:kern w:val="28"/>
          <w:sz w:val="28"/>
          <w:szCs w:val="28"/>
        </w:rPr>
        <w:t>268312,7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рублей) – </w:t>
      </w:r>
      <w:r w:rsidR="00127523">
        <w:rPr>
          <w:rFonts w:ascii="PT Astra Serif" w:hAnsi="PT Astra Serif"/>
          <w:kern w:val="28"/>
          <w:sz w:val="28"/>
          <w:szCs w:val="28"/>
        </w:rPr>
        <w:t>115,3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%; в том числе:</w:t>
      </w:r>
    </w:p>
    <w:p w:rsidR="00787F7C" w:rsidRPr="009B79F5" w:rsidRDefault="00787F7C" w:rsidP="00787F7C">
      <w:pPr>
        <w:numPr>
          <w:ilvl w:val="0"/>
          <w:numId w:val="2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proofErr w:type="gramStart"/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0701 «Дошкольное образование»- исполнено в сумме </w:t>
      </w:r>
      <w:r w:rsidR="00C7659A">
        <w:rPr>
          <w:rFonts w:ascii="PT Astra Serif" w:hAnsi="PT Astra Serif"/>
          <w:kern w:val="28"/>
          <w:sz w:val="28"/>
          <w:szCs w:val="28"/>
        </w:rPr>
        <w:t>83102,0</w:t>
      </w:r>
      <w:r w:rsidR="009B79F5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9B79F5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7659A">
        <w:rPr>
          <w:rFonts w:ascii="PT Astra Serif" w:hAnsi="PT Astra Serif"/>
          <w:kern w:val="28"/>
          <w:sz w:val="28"/>
          <w:szCs w:val="28"/>
        </w:rPr>
        <w:t>213304,9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9B79F5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7659A">
        <w:rPr>
          <w:rFonts w:ascii="PT Astra Serif" w:hAnsi="PT Astra Serif"/>
          <w:kern w:val="28"/>
          <w:sz w:val="28"/>
          <w:szCs w:val="28"/>
        </w:rPr>
        <w:t>39,0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C7659A">
        <w:rPr>
          <w:rFonts w:ascii="PT Astra Serif" w:hAnsi="PT Astra Serif"/>
          <w:kern w:val="28"/>
          <w:sz w:val="28"/>
          <w:szCs w:val="28"/>
        </w:rPr>
        <w:t>7,2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годовому плану бюджета и </w:t>
      </w:r>
      <w:r w:rsidR="00C7659A">
        <w:rPr>
          <w:rFonts w:ascii="PT Astra Serif" w:hAnsi="PT Astra Serif"/>
          <w:kern w:val="28"/>
          <w:sz w:val="28"/>
          <w:szCs w:val="28"/>
        </w:rPr>
        <w:t>115,3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C7659A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C7659A">
        <w:rPr>
          <w:rFonts w:ascii="PT Astra Serif" w:hAnsi="PT Astra Serif"/>
          <w:kern w:val="28"/>
          <w:sz w:val="28"/>
          <w:szCs w:val="28"/>
        </w:rPr>
        <w:t>72065,9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), по программе «Развитие образования в муниципальном образовании Заокский район на 2020-202</w:t>
      </w:r>
      <w:r w:rsidR="00D129B7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годы», утверждено </w:t>
      </w:r>
      <w:r w:rsidR="00D129B7" w:rsidRPr="00DE715F">
        <w:rPr>
          <w:rFonts w:ascii="PT Astra Serif" w:hAnsi="PT Astra Serif"/>
          <w:kern w:val="28"/>
          <w:sz w:val="28"/>
          <w:szCs w:val="28"/>
        </w:rPr>
        <w:t xml:space="preserve">постановлением </w:t>
      </w:r>
      <w:r w:rsidR="00D129B7">
        <w:rPr>
          <w:rFonts w:ascii="PT Astra Serif" w:hAnsi="PT Astra Serif"/>
          <w:kern w:val="28"/>
          <w:sz w:val="28"/>
          <w:szCs w:val="28"/>
        </w:rPr>
        <w:t>№ 272</w:t>
      </w:r>
      <w:r w:rsidR="00D129B7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D129B7">
        <w:rPr>
          <w:rFonts w:ascii="PT Astra Serif" w:hAnsi="PT Astra Serif"/>
          <w:kern w:val="28"/>
          <w:sz w:val="28"/>
          <w:szCs w:val="28"/>
        </w:rPr>
        <w:t>22.02</w:t>
      </w:r>
      <w:r w:rsidR="00D129B7" w:rsidRPr="000F4C06">
        <w:rPr>
          <w:rFonts w:ascii="PT Astra Serif" w:hAnsi="PT Astra Serif"/>
          <w:kern w:val="28"/>
          <w:sz w:val="28"/>
          <w:szCs w:val="28"/>
        </w:rPr>
        <w:t>.202</w:t>
      </w:r>
      <w:r w:rsidR="00D129B7">
        <w:rPr>
          <w:rFonts w:ascii="PT Astra Serif" w:hAnsi="PT Astra Serif"/>
          <w:kern w:val="28"/>
          <w:sz w:val="28"/>
          <w:szCs w:val="28"/>
        </w:rPr>
        <w:t>2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C7659A">
        <w:rPr>
          <w:rFonts w:ascii="PT Astra Serif" w:hAnsi="PT Astra Serif"/>
          <w:kern w:val="28"/>
          <w:sz w:val="28"/>
          <w:szCs w:val="28"/>
        </w:rPr>
        <w:t>83102,0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</w:t>
      </w:r>
      <w:proofErr w:type="gramEnd"/>
      <w:r w:rsidRPr="000F4C06">
        <w:rPr>
          <w:rFonts w:ascii="PT Astra Serif" w:hAnsi="PT Astra Serif"/>
          <w:kern w:val="28"/>
          <w:sz w:val="28"/>
          <w:szCs w:val="28"/>
        </w:rPr>
        <w:t>. рублей</w:t>
      </w:r>
      <w:r w:rsidR="00D129B7">
        <w:rPr>
          <w:rFonts w:ascii="PT Astra Serif" w:hAnsi="PT Astra Serif"/>
          <w:kern w:val="28"/>
          <w:sz w:val="28"/>
          <w:szCs w:val="28"/>
        </w:rPr>
        <w:t xml:space="preserve"> (обеспечение деятельности подведомственных организаций дошкольного образования, капитальный ремонт, </w:t>
      </w:r>
      <w:proofErr w:type="spellStart"/>
      <w:r w:rsidR="00D129B7">
        <w:rPr>
          <w:rFonts w:ascii="PT Astra Serif" w:hAnsi="PT Astra Serif"/>
          <w:kern w:val="28"/>
          <w:sz w:val="28"/>
          <w:szCs w:val="28"/>
        </w:rPr>
        <w:t>акарицидную</w:t>
      </w:r>
      <w:proofErr w:type="spellEnd"/>
      <w:r w:rsidR="00D129B7">
        <w:rPr>
          <w:rFonts w:ascii="PT Astra Serif" w:hAnsi="PT Astra Serif"/>
          <w:kern w:val="28"/>
          <w:sz w:val="28"/>
          <w:szCs w:val="28"/>
        </w:rPr>
        <w:t xml:space="preserve"> обработку территорий ДОО, родительская плата за присмотр и уход детей инвалидов, предоставление мер социальной поддержки педагогическим и иным работникам)</w:t>
      </w:r>
      <w:r w:rsidRPr="000F4C06">
        <w:rPr>
          <w:rFonts w:ascii="PT Astra Serif" w:hAnsi="PT Astra Serif"/>
          <w:kern w:val="28"/>
          <w:sz w:val="28"/>
          <w:szCs w:val="28"/>
        </w:rPr>
        <w:t>;</w:t>
      </w:r>
    </w:p>
    <w:p w:rsidR="00D03962" w:rsidRPr="00D03962" w:rsidRDefault="00787F7C" w:rsidP="00787F7C">
      <w:pPr>
        <w:numPr>
          <w:ilvl w:val="0"/>
          <w:numId w:val="2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0702 «Общее образование» </w:t>
      </w:r>
      <w:proofErr w:type="gramStart"/>
      <w:r w:rsidRPr="000F4C06">
        <w:rPr>
          <w:rFonts w:ascii="PT Astra Serif" w:hAnsi="PT Astra Serif"/>
          <w:b/>
          <w:kern w:val="28"/>
          <w:sz w:val="28"/>
          <w:szCs w:val="28"/>
        </w:rPr>
        <w:t>-</w:t>
      </w:r>
      <w:r w:rsidRPr="000F4C06">
        <w:rPr>
          <w:rFonts w:ascii="PT Astra Serif" w:hAnsi="PT Astra Serif"/>
          <w:kern w:val="28"/>
          <w:sz w:val="28"/>
          <w:szCs w:val="28"/>
        </w:rPr>
        <w:t>и</w:t>
      </w:r>
      <w:proofErr w:type="gramEnd"/>
      <w:r w:rsidRPr="000F4C06">
        <w:rPr>
          <w:rFonts w:ascii="PT Astra Serif" w:hAnsi="PT Astra Serif"/>
          <w:kern w:val="28"/>
          <w:sz w:val="28"/>
          <w:szCs w:val="28"/>
        </w:rPr>
        <w:t xml:space="preserve">сполнено в сумме </w:t>
      </w:r>
      <w:r w:rsidR="00C7659A">
        <w:rPr>
          <w:rFonts w:ascii="PT Astra Serif" w:hAnsi="PT Astra Serif"/>
          <w:kern w:val="28"/>
          <w:sz w:val="28"/>
          <w:szCs w:val="28"/>
        </w:rPr>
        <w:t>180042,7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BF2436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7659A">
        <w:rPr>
          <w:rFonts w:ascii="PT Astra Serif" w:hAnsi="PT Astra Serif"/>
          <w:kern w:val="28"/>
          <w:sz w:val="28"/>
          <w:szCs w:val="28"/>
        </w:rPr>
        <w:t>409581,4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8213D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C7659A">
        <w:rPr>
          <w:rFonts w:ascii="PT Astra Serif" w:hAnsi="PT Astra Serif"/>
          <w:kern w:val="28"/>
          <w:sz w:val="28"/>
          <w:szCs w:val="28"/>
        </w:rPr>
        <w:t>44,0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или </w:t>
      </w:r>
      <w:r w:rsidR="00B86C12">
        <w:rPr>
          <w:rFonts w:ascii="PT Astra Serif" w:hAnsi="PT Astra Serif"/>
          <w:kern w:val="28"/>
          <w:sz w:val="28"/>
          <w:szCs w:val="28"/>
        </w:rPr>
        <w:t>15,</w:t>
      </w:r>
      <w:r w:rsidR="00C7659A">
        <w:rPr>
          <w:rFonts w:ascii="PT Astra Serif" w:hAnsi="PT Astra Serif"/>
          <w:kern w:val="28"/>
          <w:sz w:val="28"/>
          <w:szCs w:val="28"/>
        </w:rPr>
        <w:t>6</w:t>
      </w:r>
      <w:r w:rsidRPr="000F4C06">
        <w:rPr>
          <w:rFonts w:ascii="PT Astra Serif" w:hAnsi="PT Astra Serif"/>
          <w:kern w:val="28"/>
          <w:sz w:val="28"/>
          <w:szCs w:val="28"/>
        </w:rPr>
        <w:t>% к годовому плану бюджета</w:t>
      </w:r>
      <w:r w:rsidR="0018213D">
        <w:rPr>
          <w:rFonts w:ascii="PT Astra Serif" w:hAnsi="PT Astra Serif"/>
          <w:kern w:val="28"/>
          <w:sz w:val="28"/>
          <w:szCs w:val="28"/>
        </w:rPr>
        <w:t xml:space="preserve"> (</w:t>
      </w:r>
      <w:r w:rsidR="00C7659A">
        <w:rPr>
          <w:rFonts w:ascii="PT Astra Serif" w:hAnsi="PT Astra Serif"/>
          <w:kern w:val="28"/>
          <w:sz w:val="28"/>
          <w:szCs w:val="28"/>
        </w:rPr>
        <w:t>1157721,0</w:t>
      </w:r>
      <w:r w:rsidR="0018213D">
        <w:rPr>
          <w:rFonts w:ascii="PT Astra Serif" w:hAnsi="PT Astra Serif"/>
          <w:kern w:val="28"/>
          <w:sz w:val="28"/>
          <w:szCs w:val="28"/>
        </w:rPr>
        <w:t xml:space="preserve"> тыс. рублей)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 </w:t>
      </w:r>
      <w:r w:rsidR="00C7659A">
        <w:rPr>
          <w:rFonts w:ascii="PT Astra Serif" w:hAnsi="PT Astra Serif"/>
          <w:kern w:val="28"/>
          <w:sz w:val="28"/>
          <w:szCs w:val="28"/>
        </w:rPr>
        <w:t>113,7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C7659A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C7659A">
        <w:rPr>
          <w:rFonts w:ascii="PT Astra Serif" w:hAnsi="PT Astra Serif"/>
          <w:kern w:val="28"/>
          <w:sz w:val="28"/>
          <w:szCs w:val="28"/>
        </w:rPr>
        <w:t>158344,7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),</w:t>
      </w:r>
    </w:p>
    <w:p w:rsidR="00787F7C" w:rsidRPr="00D03962" w:rsidRDefault="00D03962" w:rsidP="00D03962">
      <w:pPr>
        <w:pStyle w:val="aa"/>
        <w:numPr>
          <w:ilvl w:val="0"/>
          <w:numId w:val="40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proofErr w:type="gramStart"/>
      <w:r>
        <w:rPr>
          <w:rFonts w:ascii="PT Astra Serif" w:hAnsi="PT Astra Serif"/>
          <w:kern w:val="28"/>
          <w:sz w:val="28"/>
          <w:szCs w:val="28"/>
        </w:rPr>
        <w:t>П</w:t>
      </w:r>
      <w:r w:rsidR="00787F7C" w:rsidRPr="00D03962">
        <w:rPr>
          <w:rFonts w:ascii="PT Astra Serif" w:hAnsi="PT Astra Serif"/>
          <w:kern w:val="28"/>
          <w:sz w:val="28"/>
          <w:szCs w:val="28"/>
        </w:rPr>
        <w:t>о программе «Развитие образования в муниципальном образовании Заокский район на 2020-202</w:t>
      </w:r>
      <w:r w:rsidR="00B86C12" w:rsidRPr="00D03962">
        <w:rPr>
          <w:rFonts w:ascii="PT Astra Serif" w:hAnsi="PT Astra Serif"/>
          <w:kern w:val="28"/>
          <w:sz w:val="28"/>
          <w:szCs w:val="28"/>
        </w:rPr>
        <w:t>4</w:t>
      </w:r>
      <w:r w:rsidR="00787F7C" w:rsidRPr="00D03962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B86C12" w:rsidRPr="00D03962">
        <w:rPr>
          <w:rFonts w:ascii="PT Astra Serif" w:hAnsi="PT Astra Serif"/>
          <w:kern w:val="28"/>
          <w:sz w:val="28"/>
          <w:szCs w:val="28"/>
        </w:rPr>
        <w:t xml:space="preserve">№272 от 22.02.2022 </w:t>
      </w:r>
      <w:r w:rsidR="00787F7C" w:rsidRPr="00D03962">
        <w:rPr>
          <w:rFonts w:ascii="PT Astra Serif" w:hAnsi="PT Astra Serif"/>
          <w:kern w:val="28"/>
          <w:sz w:val="28"/>
          <w:szCs w:val="28"/>
        </w:rPr>
        <w:t xml:space="preserve">года, расход в сумме </w:t>
      </w:r>
      <w:r w:rsidR="00C7659A">
        <w:rPr>
          <w:rFonts w:ascii="PT Astra Serif" w:hAnsi="PT Astra Serif"/>
          <w:kern w:val="28"/>
          <w:sz w:val="28"/>
          <w:szCs w:val="28"/>
        </w:rPr>
        <w:t>180042,7</w:t>
      </w:r>
      <w:r w:rsidR="00B86C12" w:rsidRPr="00D03962">
        <w:rPr>
          <w:rFonts w:ascii="PT Astra Serif" w:hAnsi="PT Astra Serif"/>
          <w:kern w:val="28"/>
          <w:sz w:val="28"/>
          <w:szCs w:val="28"/>
        </w:rPr>
        <w:t xml:space="preserve"> тыс. рублей (обеспечение деятельности подведомственных организаций общего образования, капитальный ремонт, </w:t>
      </w:r>
      <w:proofErr w:type="spellStart"/>
      <w:r w:rsidR="00B86C12" w:rsidRPr="00D03962">
        <w:rPr>
          <w:rFonts w:ascii="PT Astra Serif" w:hAnsi="PT Astra Serif"/>
          <w:kern w:val="28"/>
          <w:sz w:val="28"/>
          <w:szCs w:val="28"/>
        </w:rPr>
        <w:t>акарицидную</w:t>
      </w:r>
      <w:proofErr w:type="spellEnd"/>
      <w:r w:rsidR="00B86C12" w:rsidRPr="00D03962">
        <w:rPr>
          <w:rFonts w:ascii="PT Astra Serif" w:hAnsi="PT Astra Serif"/>
          <w:kern w:val="28"/>
          <w:sz w:val="28"/>
          <w:szCs w:val="28"/>
        </w:rPr>
        <w:t xml:space="preserve"> обработку территорий, предоставление мер социальной поддержки педагогическим и иным работникам, приобретение медалей и аттестатов, обслуживание стадионов и спортивных площадок)</w:t>
      </w:r>
      <w:r w:rsidR="00787F7C" w:rsidRPr="00D03962">
        <w:rPr>
          <w:rFonts w:ascii="PT Astra Serif" w:hAnsi="PT Astra Serif"/>
          <w:kern w:val="28"/>
          <w:sz w:val="28"/>
          <w:szCs w:val="28"/>
        </w:rPr>
        <w:t>;</w:t>
      </w:r>
      <w:proofErr w:type="gramEnd"/>
    </w:p>
    <w:p w:rsidR="00787F7C" w:rsidRPr="000F4C06" w:rsidRDefault="00787F7C" w:rsidP="00787F7C">
      <w:pPr>
        <w:numPr>
          <w:ilvl w:val="0"/>
          <w:numId w:val="2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proofErr w:type="gramStart"/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0703 «Дополнительное образование детей»- исполнено в сумме </w:t>
      </w:r>
      <w:r w:rsidR="00C7659A">
        <w:rPr>
          <w:rFonts w:ascii="PT Astra Serif" w:hAnsi="PT Astra Serif"/>
          <w:kern w:val="28"/>
          <w:sz w:val="28"/>
          <w:szCs w:val="28"/>
        </w:rPr>
        <w:t>30691,1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7659A">
        <w:rPr>
          <w:rFonts w:ascii="PT Astra Serif" w:hAnsi="PT Astra Serif"/>
          <w:kern w:val="28"/>
          <w:sz w:val="28"/>
          <w:szCs w:val="28"/>
        </w:rPr>
        <w:t>59455,8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C7659A">
        <w:rPr>
          <w:rFonts w:ascii="PT Astra Serif" w:hAnsi="PT Astra Serif"/>
          <w:kern w:val="28"/>
          <w:sz w:val="28"/>
          <w:szCs w:val="28"/>
        </w:rPr>
        <w:t>51,6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и </w:t>
      </w:r>
      <w:r w:rsidR="00C7659A">
        <w:rPr>
          <w:rFonts w:ascii="PT Astra Serif" w:hAnsi="PT Astra Serif"/>
          <w:kern w:val="28"/>
          <w:sz w:val="28"/>
          <w:szCs w:val="28"/>
        </w:rPr>
        <w:t>120,5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</w:t>
      </w:r>
      <w:r w:rsidRPr="000F4C06">
        <w:rPr>
          <w:rFonts w:ascii="PT Astra Serif" w:hAnsi="PT Astra Serif"/>
          <w:kern w:val="28"/>
          <w:sz w:val="28"/>
          <w:szCs w:val="28"/>
        </w:rPr>
        <w:lastRenderedPageBreak/>
        <w:t>аналогичному периоду 202</w:t>
      </w:r>
      <w:r w:rsidR="00C7659A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C7659A">
        <w:rPr>
          <w:rFonts w:ascii="PT Astra Serif" w:hAnsi="PT Astra Serif"/>
          <w:kern w:val="28"/>
          <w:sz w:val="28"/>
          <w:szCs w:val="28"/>
        </w:rPr>
        <w:t>25459,4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>), по программе «Развитие образования в муниципальном образовании Заокский район на 2020-202</w:t>
      </w:r>
      <w:r w:rsidR="00B86C12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B86C12">
        <w:rPr>
          <w:rFonts w:ascii="PT Astra Serif" w:hAnsi="PT Astra Serif"/>
          <w:kern w:val="28"/>
          <w:sz w:val="28"/>
          <w:szCs w:val="28"/>
        </w:rPr>
        <w:t>№272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B86C12">
        <w:rPr>
          <w:rFonts w:ascii="PT Astra Serif" w:hAnsi="PT Astra Serif"/>
          <w:kern w:val="28"/>
          <w:sz w:val="28"/>
          <w:szCs w:val="28"/>
        </w:rPr>
        <w:t>22.02.2022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C7659A">
        <w:rPr>
          <w:rFonts w:ascii="PT Astra Serif" w:hAnsi="PT Astra Serif"/>
          <w:kern w:val="28"/>
          <w:sz w:val="28"/>
          <w:szCs w:val="28"/>
        </w:rPr>
        <w:t>30691,1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B86C12" w:rsidRPr="00B86C12">
        <w:rPr>
          <w:rFonts w:ascii="PT Astra Serif" w:hAnsi="PT Astra Serif"/>
          <w:kern w:val="28"/>
          <w:sz w:val="28"/>
          <w:szCs w:val="28"/>
        </w:rPr>
        <w:t xml:space="preserve"> </w:t>
      </w:r>
      <w:r w:rsidR="00B86C12">
        <w:rPr>
          <w:rFonts w:ascii="PT Astra Serif" w:hAnsi="PT Astra Serif"/>
          <w:kern w:val="28"/>
          <w:sz w:val="28"/>
          <w:szCs w:val="28"/>
        </w:rPr>
        <w:t>на развитие дополнительного образования (обеспечение деятельности подведомственных организаций</w:t>
      </w:r>
      <w:proofErr w:type="gramEnd"/>
      <w:r w:rsidR="00B86C12">
        <w:rPr>
          <w:rFonts w:ascii="PT Astra Serif" w:hAnsi="PT Astra Serif"/>
          <w:kern w:val="28"/>
          <w:sz w:val="28"/>
          <w:szCs w:val="28"/>
        </w:rPr>
        <w:t xml:space="preserve"> дополнительного образования)</w:t>
      </w:r>
      <w:r w:rsidRPr="000F4C06">
        <w:rPr>
          <w:rFonts w:ascii="PT Astra Serif" w:hAnsi="PT Astra Serif"/>
          <w:kern w:val="28"/>
          <w:sz w:val="28"/>
          <w:szCs w:val="28"/>
        </w:rPr>
        <w:t>;</w:t>
      </w:r>
    </w:p>
    <w:p w:rsidR="00787F7C" w:rsidRPr="000F4C06" w:rsidRDefault="00787F7C" w:rsidP="00787F7C">
      <w:pPr>
        <w:numPr>
          <w:ilvl w:val="0"/>
          <w:numId w:val="2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FA0445">
        <w:rPr>
          <w:rFonts w:ascii="PT Astra Serif" w:hAnsi="PT Astra Serif"/>
          <w:kern w:val="28"/>
          <w:sz w:val="28"/>
          <w:szCs w:val="28"/>
        </w:rPr>
        <w:t>По подразделу 0705 «Профессиональная подготовка, переподготовка и повышение квалификации</w:t>
      </w:r>
      <w:proofErr w:type="gramStart"/>
      <w:r w:rsidRPr="00FA0445">
        <w:rPr>
          <w:rFonts w:ascii="PT Astra Serif" w:hAnsi="PT Astra Serif"/>
          <w:kern w:val="28"/>
          <w:sz w:val="28"/>
          <w:szCs w:val="28"/>
        </w:rPr>
        <w:t>»-</w:t>
      </w:r>
      <w:proofErr w:type="gramEnd"/>
      <w:r w:rsidRPr="00FA0445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FA0445">
        <w:rPr>
          <w:rFonts w:ascii="PT Astra Serif" w:hAnsi="PT Astra Serif"/>
          <w:kern w:val="28"/>
          <w:sz w:val="28"/>
          <w:szCs w:val="28"/>
        </w:rPr>
        <w:t>161,9</w:t>
      </w:r>
      <w:r w:rsidRPr="00FA0445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 w:rsidRPr="00FA0445">
        <w:rPr>
          <w:rFonts w:ascii="PT Astra Serif" w:hAnsi="PT Astra Serif"/>
          <w:kern w:val="28"/>
          <w:sz w:val="28"/>
          <w:szCs w:val="28"/>
        </w:rPr>
        <w:t>лей</w:t>
      </w:r>
      <w:r w:rsidRPr="00FA0445">
        <w:rPr>
          <w:rFonts w:ascii="PT Astra Serif" w:hAnsi="PT Astra Serif"/>
          <w:kern w:val="28"/>
          <w:sz w:val="28"/>
          <w:szCs w:val="28"/>
        </w:rPr>
        <w:t xml:space="preserve"> при плане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FA0445">
        <w:rPr>
          <w:rFonts w:ascii="PT Astra Serif" w:hAnsi="PT Astra Serif"/>
          <w:kern w:val="28"/>
          <w:sz w:val="28"/>
          <w:szCs w:val="28"/>
        </w:rPr>
        <w:t>345,8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или </w:t>
      </w:r>
      <w:r w:rsidR="00FA0445">
        <w:rPr>
          <w:rFonts w:ascii="PT Astra Serif" w:hAnsi="PT Astra Serif"/>
          <w:kern w:val="28"/>
          <w:sz w:val="28"/>
          <w:szCs w:val="28"/>
        </w:rPr>
        <w:t>46,8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 или </w:t>
      </w:r>
      <w:r w:rsidR="00FA0445">
        <w:rPr>
          <w:rFonts w:ascii="PT Astra Serif" w:hAnsi="PT Astra Serif"/>
          <w:kern w:val="28"/>
          <w:sz w:val="28"/>
          <w:szCs w:val="28"/>
        </w:rPr>
        <w:t>303,8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FA0445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FA0445">
        <w:rPr>
          <w:rFonts w:ascii="PT Astra Serif" w:hAnsi="PT Astra Serif"/>
          <w:kern w:val="28"/>
          <w:sz w:val="28"/>
          <w:szCs w:val="28"/>
        </w:rPr>
        <w:t>53</w:t>
      </w:r>
      <w:r w:rsidR="00B86C12">
        <w:rPr>
          <w:rFonts w:ascii="PT Astra Serif" w:hAnsi="PT Astra Serif"/>
          <w:kern w:val="28"/>
          <w:sz w:val="28"/>
          <w:szCs w:val="28"/>
        </w:rPr>
        <w:t>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), по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</w:r>
      <w:r w:rsidR="00B86C12">
        <w:rPr>
          <w:rFonts w:ascii="PT Astra Serif" w:hAnsi="PT Astra Serif"/>
          <w:kern w:val="28"/>
          <w:sz w:val="28"/>
          <w:szCs w:val="28"/>
        </w:rPr>
        <w:t xml:space="preserve"> на 202</w:t>
      </w:r>
      <w:r w:rsidR="00FA0445">
        <w:rPr>
          <w:rFonts w:ascii="PT Astra Serif" w:hAnsi="PT Astra Serif"/>
          <w:kern w:val="28"/>
          <w:sz w:val="28"/>
          <w:szCs w:val="28"/>
        </w:rPr>
        <w:t>3</w:t>
      </w:r>
      <w:r w:rsidR="00B86C12">
        <w:rPr>
          <w:rFonts w:ascii="PT Astra Serif" w:hAnsi="PT Astra Serif"/>
          <w:kern w:val="28"/>
          <w:sz w:val="28"/>
          <w:szCs w:val="28"/>
        </w:rPr>
        <w:t>-202</w:t>
      </w:r>
      <w:r w:rsidR="00FA0445">
        <w:rPr>
          <w:rFonts w:ascii="PT Astra Serif" w:hAnsi="PT Astra Serif"/>
          <w:kern w:val="28"/>
          <w:sz w:val="28"/>
          <w:szCs w:val="28"/>
        </w:rPr>
        <w:t>7</w:t>
      </w:r>
      <w:r w:rsidR="00B86C12">
        <w:rPr>
          <w:rFonts w:ascii="PT Astra Serif" w:hAnsi="PT Astra Serif"/>
          <w:kern w:val="28"/>
          <w:sz w:val="28"/>
          <w:szCs w:val="28"/>
        </w:rPr>
        <w:t xml:space="preserve"> годы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», утверждено </w:t>
      </w:r>
      <w:r w:rsidR="00B86C12" w:rsidRPr="00D91B5B">
        <w:rPr>
          <w:rFonts w:ascii="PT Astra Serif" w:hAnsi="PT Astra Serif"/>
          <w:kern w:val="28"/>
          <w:sz w:val="28"/>
          <w:szCs w:val="28"/>
        </w:rPr>
        <w:t>постановлением №</w:t>
      </w:r>
      <w:r w:rsidR="00FA0445">
        <w:rPr>
          <w:rFonts w:ascii="PT Astra Serif" w:hAnsi="PT Astra Serif"/>
          <w:kern w:val="28"/>
          <w:sz w:val="28"/>
          <w:szCs w:val="28"/>
        </w:rPr>
        <w:t>1830</w:t>
      </w:r>
      <w:r w:rsidR="00B86C12" w:rsidRPr="00D91B5B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FA0445">
        <w:rPr>
          <w:rFonts w:ascii="PT Astra Serif" w:hAnsi="PT Astra Serif"/>
          <w:kern w:val="28"/>
          <w:sz w:val="28"/>
          <w:szCs w:val="28"/>
        </w:rPr>
        <w:t>18.11.2022</w:t>
      </w:r>
      <w:r w:rsidR="00B86C12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Pr="001D4174">
        <w:rPr>
          <w:rFonts w:ascii="PT Astra Serif" w:hAnsi="PT Astra Serif"/>
          <w:kern w:val="28"/>
          <w:sz w:val="28"/>
          <w:szCs w:val="28"/>
        </w:rPr>
        <w:t xml:space="preserve">,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расход в сумме </w:t>
      </w:r>
      <w:r w:rsidR="00FA0445">
        <w:rPr>
          <w:rFonts w:ascii="PT Astra Serif" w:hAnsi="PT Astra Serif"/>
          <w:kern w:val="28"/>
          <w:sz w:val="28"/>
          <w:szCs w:val="28"/>
        </w:rPr>
        <w:t>161,9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787F7C" w:rsidRPr="000F4C06" w:rsidRDefault="00787F7C" w:rsidP="00787F7C">
      <w:pPr>
        <w:numPr>
          <w:ilvl w:val="0"/>
          <w:numId w:val="2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0707 «Молодежная политика и оздоровление детей»-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FA0445">
        <w:rPr>
          <w:rFonts w:ascii="PT Astra Serif" w:hAnsi="PT Astra Serif"/>
          <w:kern w:val="28"/>
          <w:sz w:val="28"/>
          <w:szCs w:val="28"/>
        </w:rPr>
        <w:t>2105,0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FA0445">
        <w:rPr>
          <w:rFonts w:ascii="PT Astra Serif" w:hAnsi="PT Astra Serif"/>
          <w:kern w:val="28"/>
          <w:sz w:val="28"/>
          <w:szCs w:val="28"/>
        </w:rPr>
        <w:t>5960,9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FA0445">
        <w:rPr>
          <w:rFonts w:ascii="PT Astra Serif" w:hAnsi="PT Astra Serif"/>
          <w:kern w:val="28"/>
          <w:sz w:val="28"/>
          <w:szCs w:val="28"/>
        </w:rPr>
        <w:t>35,3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подраздела:</w:t>
      </w:r>
    </w:p>
    <w:p w:rsidR="003C78AD" w:rsidRPr="003C78AD" w:rsidRDefault="003C78AD" w:rsidP="003C78AD">
      <w:pPr>
        <w:pStyle w:val="aa"/>
        <w:numPr>
          <w:ilvl w:val="0"/>
          <w:numId w:val="40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3C78AD">
        <w:rPr>
          <w:rFonts w:ascii="PT Astra Serif" w:hAnsi="PT Astra Serif"/>
          <w:kern w:val="28"/>
          <w:sz w:val="28"/>
          <w:szCs w:val="28"/>
        </w:rPr>
        <w:t>Расходы по программе «Развитие образования в муниципальном образовании Заокский район на 2020-202</w:t>
      </w:r>
      <w:r w:rsidR="00B86C12">
        <w:rPr>
          <w:rFonts w:ascii="PT Astra Serif" w:hAnsi="PT Astra Serif"/>
          <w:kern w:val="28"/>
          <w:sz w:val="28"/>
          <w:szCs w:val="28"/>
        </w:rPr>
        <w:t>4</w:t>
      </w:r>
      <w:r w:rsidRPr="003C78AD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B86C12">
        <w:rPr>
          <w:rFonts w:ascii="PT Astra Serif" w:hAnsi="PT Astra Serif"/>
          <w:kern w:val="28"/>
          <w:sz w:val="28"/>
          <w:szCs w:val="28"/>
        </w:rPr>
        <w:t>№272</w:t>
      </w:r>
      <w:r w:rsidRPr="003C78AD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B86C12">
        <w:rPr>
          <w:rFonts w:ascii="PT Astra Serif" w:hAnsi="PT Astra Serif"/>
          <w:kern w:val="28"/>
          <w:sz w:val="28"/>
          <w:szCs w:val="28"/>
        </w:rPr>
        <w:t>22.02.2022 года</w:t>
      </w:r>
      <w:r w:rsidRPr="003C78AD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FA0445">
        <w:rPr>
          <w:rFonts w:ascii="PT Astra Serif" w:hAnsi="PT Astra Serif"/>
          <w:kern w:val="28"/>
          <w:sz w:val="28"/>
          <w:szCs w:val="28"/>
        </w:rPr>
        <w:t>1925,2</w:t>
      </w:r>
      <w:r w:rsidRPr="003C78AD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42212C">
        <w:rPr>
          <w:rFonts w:ascii="PT Astra Serif" w:hAnsi="PT Astra Serif"/>
          <w:kern w:val="28"/>
          <w:sz w:val="28"/>
          <w:szCs w:val="28"/>
        </w:rPr>
        <w:t xml:space="preserve"> (на обеспечение деятельности Центра патриотического воспитания, поддержку талантливой молодежи, проведение оздоровительных компаний)</w:t>
      </w:r>
      <w:r w:rsidRPr="003C78AD">
        <w:rPr>
          <w:rFonts w:ascii="PT Astra Serif" w:hAnsi="PT Astra Serif"/>
          <w:kern w:val="28"/>
          <w:sz w:val="28"/>
          <w:szCs w:val="28"/>
        </w:rPr>
        <w:t>;</w:t>
      </w:r>
    </w:p>
    <w:p w:rsidR="003C78AD" w:rsidRPr="007933EF" w:rsidRDefault="007933EF" w:rsidP="007933EF">
      <w:pPr>
        <w:pStyle w:val="aa"/>
        <w:numPr>
          <w:ilvl w:val="0"/>
          <w:numId w:val="40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7933EF">
        <w:rPr>
          <w:rFonts w:ascii="PT Astra Serif" w:hAnsi="PT Astra Serif"/>
          <w:sz w:val="28"/>
          <w:szCs w:val="28"/>
        </w:rPr>
        <w:t xml:space="preserve">Расходы по программе «Реализация молодежной политики на территории муниципального образования Заокский район на 2023-2025 годы» постановление от 27.12.2022 №2086, в сумме </w:t>
      </w:r>
      <w:bookmarkStart w:id="0" w:name="_GoBack"/>
      <w:bookmarkEnd w:id="0"/>
      <w:r w:rsidR="00FA0445" w:rsidRPr="007933EF">
        <w:rPr>
          <w:rFonts w:ascii="PT Astra Serif" w:hAnsi="PT Astra Serif"/>
          <w:kern w:val="28"/>
          <w:sz w:val="28"/>
          <w:szCs w:val="28"/>
        </w:rPr>
        <w:t>179,8</w:t>
      </w:r>
      <w:r w:rsidR="00605829" w:rsidRPr="007933EF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numPr>
          <w:ilvl w:val="0"/>
          <w:numId w:val="2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0709 «Другие вопросы в области образования</w:t>
      </w:r>
      <w:proofErr w:type="gramStart"/>
      <w:r w:rsidRPr="000F4C06">
        <w:rPr>
          <w:rFonts w:ascii="PT Astra Serif" w:hAnsi="PT Astra Serif"/>
          <w:kern w:val="28"/>
          <w:sz w:val="28"/>
          <w:szCs w:val="28"/>
        </w:rPr>
        <w:t>»-</w:t>
      </w:r>
      <w:proofErr w:type="gramEnd"/>
      <w:r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FA0445">
        <w:rPr>
          <w:rFonts w:ascii="PT Astra Serif" w:hAnsi="PT Astra Serif"/>
          <w:kern w:val="28"/>
          <w:sz w:val="28"/>
          <w:szCs w:val="28"/>
        </w:rPr>
        <w:t>13250,3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3518B6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FA0445">
        <w:rPr>
          <w:rFonts w:ascii="PT Astra Serif" w:hAnsi="PT Astra Serif"/>
          <w:kern w:val="28"/>
          <w:sz w:val="28"/>
          <w:szCs w:val="28"/>
        </w:rPr>
        <w:t>26635,9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3518B6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FA0445">
        <w:rPr>
          <w:rFonts w:ascii="PT Astra Serif" w:hAnsi="PT Astra Serif"/>
          <w:kern w:val="28"/>
          <w:sz w:val="28"/>
          <w:szCs w:val="28"/>
        </w:rPr>
        <w:t>49,7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и </w:t>
      </w:r>
      <w:r w:rsidR="00FA0445">
        <w:rPr>
          <w:rFonts w:ascii="PT Astra Serif" w:hAnsi="PT Astra Serif"/>
          <w:kern w:val="28"/>
          <w:sz w:val="28"/>
          <w:szCs w:val="28"/>
        </w:rPr>
        <w:t>127,7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FA0445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FA0445">
        <w:rPr>
          <w:rFonts w:ascii="PT Astra Serif" w:hAnsi="PT Astra Serif"/>
          <w:kern w:val="28"/>
          <w:sz w:val="28"/>
          <w:szCs w:val="28"/>
        </w:rPr>
        <w:t>10379,0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318AC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>):</w:t>
      </w:r>
    </w:p>
    <w:p w:rsidR="00787F7C" w:rsidRPr="000F4C06" w:rsidRDefault="00787F7C" w:rsidP="00787F7C">
      <w:pPr>
        <w:pStyle w:val="aa"/>
        <w:numPr>
          <w:ilvl w:val="0"/>
          <w:numId w:val="35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программе «Развитие образования в муниципальном образовании Заокский район на 2020-202</w:t>
      </w:r>
      <w:r w:rsidR="00D77485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D77485">
        <w:rPr>
          <w:rFonts w:ascii="PT Astra Serif" w:hAnsi="PT Astra Serif"/>
          <w:kern w:val="28"/>
          <w:sz w:val="28"/>
          <w:szCs w:val="28"/>
        </w:rPr>
        <w:t>№272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D77485">
        <w:rPr>
          <w:rFonts w:ascii="PT Astra Serif" w:hAnsi="PT Astra Serif"/>
          <w:kern w:val="28"/>
          <w:sz w:val="28"/>
          <w:szCs w:val="28"/>
        </w:rPr>
        <w:t>22.02.2022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FA0445">
        <w:rPr>
          <w:rFonts w:ascii="PT Astra Serif" w:hAnsi="PT Astra Serif"/>
          <w:kern w:val="28"/>
          <w:sz w:val="28"/>
          <w:szCs w:val="28"/>
        </w:rPr>
        <w:t>13237,3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D77485">
        <w:rPr>
          <w:rFonts w:ascii="PT Astra Serif" w:hAnsi="PT Astra Serif"/>
          <w:kern w:val="28"/>
          <w:sz w:val="28"/>
          <w:szCs w:val="28"/>
        </w:rPr>
        <w:t xml:space="preserve"> (на обеспечение деятельности прочих организаций в сфере образования, премирование талантливых учащихся, мероприятия по подготовке пунктов проведения экзаменов, организация работы ПМПК);</w:t>
      </w:r>
    </w:p>
    <w:p w:rsidR="00787F7C" w:rsidRPr="000F4C06" w:rsidRDefault="00787F7C" w:rsidP="00787F7C">
      <w:pPr>
        <w:pStyle w:val="aa"/>
        <w:numPr>
          <w:ilvl w:val="0"/>
          <w:numId w:val="35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</w:t>
      </w:r>
      <w:r w:rsidR="00D77485">
        <w:rPr>
          <w:rFonts w:ascii="PT Astra Serif" w:hAnsi="PT Astra Serif"/>
          <w:kern w:val="28"/>
          <w:sz w:val="28"/>
          <w:szCs w:val="28"/>
        </w:rPr>
        <w:t xml:space="preserve"> программе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D77485" w:rsidRPr="000F4C06">
        <w:rPr>
          <w:rFonts w:ascii="PT Astra Serif" w:hAnsi="PT Astra Serif"/>
          <w:kern w:val="28"/>
          <w:sz w:val="28"/>
          <w:szCs w:val="28"/>
        </w:rPr>
        <w:t xml:space="preserve">«Социальная поддержка студентов, </w:t>
      </w:r>
      <w:r w:rsidR="00D77485">
        <w:rPr>
          <w:rFonts w:ascii="PT Astra Serif" w:hAnsi="PT Astra Serif"/>
          <w:kern w:val="28"/>
          <w:sz w:val="28"/>
          <w:szCs w:val="28"/>
        </w:rPr>
        <w:t>поступивших на целевое обучение</w:t>
      </w:r>
      <w:r w:rsidR="00D77485" w:rsidRPr="00474F7D">
        <w:rPr>
          <w:rFonts w:ascii="PT Astra Serif" w:hAnsi="PT Astra Serif"/>
          <w:kern w:val="28"/>
          <w:sz w:val="28"/>
          <w:szCs w:val="28"/>
        </w:rPr>
        <w:t xml:space="preserve">», </w:t>
      </w:r>
      <w:r w:rsidR="00D77485" w:rsidRPr="00FB7DAD">
        <w:rPr>
          <w:rFonts w:ascii="PT Astra Serif" w:hAnsi="PT Astra Serif"/>
          <w:kern w:val="28"/>
          <w:sz w:val="28"/>
          <w:szCs w:val="28"/>
        </w:rPr>
        <w:t>утверждено постановлением №506 от 20.04.2021 года,</w:t>
      </w:r>
      <w:r w:rsidR="00D77485" w:rsidRPr="000F4C06">
        <w:rPr>
          <w:rFonts w:ascii="PT Astra Serif" w:hAnsi="PT Astra Serif"/>
          <w:kern w:val="28"/>
          <w:sz w:val="28"/>
          <w:szCs w:val="28"/>
        </w:rPr>
        <w:t xml:space="preserve"> расходы в сумме </w:t>
      </w:r>
      <w:r w:rsidR="00FA0445">
        <w:rPr>
          <w:rFonts w:ascii="PT Astra Serif" w:hAnsi="PT Astra Serif"/>
          <w:kern w:val="28"/>
          <w:sz w:val="28"/>
          <w:szCs w:val="28"/>
        </w:rPr>
        <w:t>13,0</w:t>
      </w:r>
      <w:r w:rsidR="00D77485" w:rsidRPr="000F4C06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>Раздел 0800 «Культура, кинематография»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lastRenderedPageBreak/>
        <w:t xml:space="preserve">Расходы по разделу 0800 были исполнены в сумме </w:t>
      </w:r>
      <w:r w:rsidR="00B96502">
        <w:rPr>
          <w:rFonts w:ascii="PT Astra Serif" w:hAnsi="PT Astra Serif"/>
          <w:kern w:val="28"/>
          <w:sz w:val="28"/>
          <w:szCs w:val="28"/>
        </w:rPr>
        <w:t>30699,5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318AC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B96502">
        <w:rPr>
          <w:rFonts w:ascii="PT Astra Serif" w:hAnsi="PT Astra Serif"/>
          <w:kern w:val="28"/>
          <w:sz w:val="28"/>
          <w:szCs w:val="28"/>
        </w:rPr>
        <w:t>72825,4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D77485">
        <w:rPr>
          <w:rFonts w:ascii="PT Astra Serif" w:hAnsi="PT Astra Serif"/>
          <w:kern w:val="28"/>
          <w:sz w:val="28"/>
          <w:szCs w:val="28"/>
        </w:rPr>
        <w:t>(</w:t>
      </w:r>
      <w:r w:rsidR="00B96502">
        <w:rPr>
          <w:rFonts w:ascii="PT Astra Serif" w:hAnsi="PT Astra Serif"/>
          <w:kern w:val="28"/>
          <w:sz w:val="28"/>
          <w:szCs w:val="28"/>
        </w:rPr>
        <w:t>42,2</w:t>
      </w:r>
      <w:r w:rsidR="00D77485">
        <w:rPr>
          <w:rFonts w:ascii="PT Astra Serif" w:hAnsi="PT Astra Serif"/>
          <w:kern w:val="28"/>
          <w:sz w:val="28"/>
          <w:szCs w:val="28"/>
        </w:rPr>
        <w:t xml:space="preserve">%)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9549BF">
        <w:rPr>
          <w:rFonts w:ascii="PT Astra Serif" w:hAnsi="PT Astra Serif"/>
          <w:kern w:val="28"/>
          <w:sz w:val="28"/>
          <w:szCs w:val="28"/>
        </w:rPr>
        <w:t>6,8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объема расходов за </w:t>
      </w:r>
      <w:r w:rsidR="001318AC">
        <w:rPr>
          <w:rFonts w:ascii="PT Astra Serif" w:hAnsi="PT Astra Serif"/>
          <w:kern w:val="28"/>
          <w:sz w:val="28"/>
          <w:szCs w:val="28"/>
        </w:rPr>
        <w:t>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1318AC">
        <w:rPr>
          <w:rFonts w:ascii="PT Astra Serif" w:hAnsi="PT Astra Serif"/>
          <w:kern w:val="28"/>
          <w:sz w:val="28"/>
          <w:szCs w:val="28"/>
        </w:rPr>
        <w:t>полугодие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9549BF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года.</w:t>
      </w:r>
    </w:p>
    <w:p w:rsidR="00787F7C" w:rsidRPr="000F4C06" w:rsidRDefault="00787F7C" w:rsidP="00787F7C">
      <w:pPr>
        <w:numPr>
          <w:ilvl w:val="0"/>
          <w:numId w:val="28"/>
        </w:numPr>
        <w:overflowPunct/>
        <w:autoSpaceDE w:val="0"/>
        <w:autoSpaceDN w:val="0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0801 «Культура» бюджетные ассигнования исполнены в сумме </w:t>
      </w:r>
      <w:r w:rsidR="009549BF">
        <w:rPr>
          <w:rFonts w:ascii="PT Astra Serif" w:hAnsi="PT Astra Serif"/>
          <w:kern w:val="28"/>
          <w:sz w:val="28"/>
          <w:szCs w:val="28"/>
        </w:rPr>
        <w:t>29580,1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9549BF">
        <w:rPr>
          <w:rFonts w:ascii="PT Astra Serif" w:hAnsi="PT Astra Serif"/>
          <w:kern w:val="28"/>
          <w:sz w:val="28"/>
          <w:szCs w:val="28"/>
        </w:rPr>
        <w:t>42,3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 (</w:t>
      </w:r>
      <w:r w:rsidR="009549BF">
        <w:rPr>
          <w:rFonts w:ascii="PT Astra Serif" w:hAnsi="PT Astra Serif"/>
          <w:kern w:val="28"/>
          <w:sz w:val="28"/>
          <w:szCs w:val="28"/>
        </w:rPr>
        <w:t>69932,7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или </w:t>
      </w:r>
      <w:r w:rsidR="009549BF">
        <w:rPr>
          <w:rFonts w:ascii="PT Astra Serif" w:hAnsi="PT Astra Serif"/>
          <w:kern w:val="28"/>
          <w:sz w:val="28"/>
          <w:szCs w:val="28"/>
        </w:rPr>
        <w:t>116,2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202</w:t>
      </w:r>
      <w:r w:rsidR="009549BF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9549BF">
        <w:rPr>
          <w:rFonts w:ascii="PT Astra Serif" w:hAnsi="PT Astra Serif"/>
          <w:kern w:val="28"/>
          <w:sz w:val="28"/>
          <w:szCs w:val="28"/>
        </w:rPr>
        <w:t>25461,4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787F7C" w:rsidRPr="000F4C06" w:rsidRDefault="00787F7C" w:rsidP="00787F7C">
      <w:pPr>
        <w:pStyle w:val="aa"/>
        <w:numPr>
          <w:ilvl w:val="0"/>
          <w:numId w:val="36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программе </w:t>
      </w:r>
      <w:r w:rsidR="008F55E4">
        <w:rPr>
          <w:rFonts w:ascii="PT Astra Serif" w:hAnsi="PT Astra Serif"/>
          <w:sz w:val="28"/>
          <w:szCs w:val="28"/>
        </w:rPr>
        <w:t>«Развитие культуры,  спорта и реализация молодежной политики на территории МО Заокский район на 2019-2022 г. г</w:t>
      </w:r>
      <w:r w:rsidR="008F55E4" w:rsidRPr="004A4264">
        <w:rPr>
          <w:rFonts w:ascii="PT Astra Serif" w:hAnsi="PT Astra Serif"/>
          <w:sz w:val="28"/>
          <w:szCs w:val="28"/>
        </w:rPr>
        <w:t>.»</w:t>
      </w:r>
      <w:r w:rsidR="008F55E4" w:rsidRPr="004A4264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№</w:t>
      </w:r>
      <w:r w:rsidR="008F55E4">
        <w:rPr>
          <w:rFonts w:ascii="PT Astra Serif" w:hAnsi="PT Astra Serif"/>
          <w:kern w:val="28"/>
          <w:sz w:val="28"/>
          <w:szCs w:val="28"/>
        </w:rPr>
        <w:t xml:space="preserve"> </w:t>
      </w:r>
      <w:r w:rsidR="008F55E4" w:rsidRPr="004A4264">
        <w:rPr>
          <w:rFonts w:ascii="PT Astra Serif" w:hAnsi="PT Astra Serif"/>
          <w:kern w:val="28"/>
          <w:sz w:val="28"/>
          <w:szCs w:val="28"/>
        </w:rPr>
        <w:t>06 от 12.01.2022 года</w:t>
      </w:r>
      <w:r w:rsidR="009549BF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9549BF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9549BF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9549BF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9549BF">
        <w:rPr>
          <w:rFonts w:ascii="PT Astra Serif" w:hAnsi="PT Astra Serif"/>
          <w:kern w:val="28"/>
          <w:sz w:val="28"/>
          <w:szCs w:val="28"/>
        </w:rPr>
        <w:t>т 21.11.2022 №1862)</w:t>
      </w:r>
      <w:r w:rsidR="008F55E4">
        <w:rPr>
          <w:rFonts w:ascii="PT Astra Serif" w:hAnsi="PT Astra Serif"/>
          <w:kern w:val="28"/>
          <w:sz w:val="28"/>
          <w:szCs w:val="28"/>
        </w:rPr>
        <w:t xml:space="preserve">, исполнено </w:t>
      </w:r>
      <w:r w:rsidR="0054143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9549BF">
        <w:rPr>
          <w:rFonts w:ascii="PT Astra Serif" w:hAnsi="PT Astra Serif"/>
          <w:kern w:val="28"/>
          <w:sz w:val="28"/>
          <w:szCs w:val="28"/>
        </w:rPr>
        <w:t>25742,0</w:t>
      </w:r>
      <w:r w:rsidR="00541436">
        <w:rPr>
          <w:rFonts w:ascii="PT Astra Serif" w:hAnsi="PT Astra Serif"/>
          <w:kern w:val="28"/>
          <w:sz w:val="28"/>
          <w:szCs w:val="28"/>
        </w:rPr>
        <w:t xml:space="preserve"> тыс. рублей, в том числе</w:t>
      </w:r>
      <w:r w:rsidRPr="000F4C06">
        <w:rPr>
          <w:rFonts w:ascii="PT Astra Serif" w:hAnsi="PT Astra Serif"/>
          <w:kern w:val="28"/>
          <w:sz w:val="28"/>
          <w:szCs w:val="28"/>
        </w:rPr>
        <w:t>:</w:t>
      </w:r>
    </w:p>
    <w:p w:rsidR="00787F7C" w:rsidRPr="000F4C06" w:rsidRDefault="00787F7C" w:rsidP="00787F7C">
      <w:pPr>
        <w:pStyle w:val="aa"/>
        <w:numPr>
          <w:ilvl w:val="0"/>
          <w:numId w:val="37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Поддержка учреждений культуры в сумме </w:t>
      </w:r>
      <w:r w:rsidR="009549BF">
        <w:rPr>
          <w:rFonts w:ascii="PT Astra Serif" w:hAnsi="PT Astra Serif"/>
          <w:kern w:val="28"/>
          <w:sz w:val="28"/>
          <w:szCs w:val="28"/>
        </w:rPr>
        <w:t>4917,0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787F7C" w:rsidRPr="000F4C06" w:rsidRDefault="00787F7C" w:rsidP="00787F7C">
      <w:pPr>
        <w:pStyle w:val="aa"/>
        <w:numPr>
          <w:ilvl w:val="0"/>
          <w:numId w:val="37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Содержание МБУК «ЗРКДЦ» в сумме </w:t>
      </w:r>
      <w:r w:rsidR="009549BF">
        <w:rPr>
          <w:rFonts w:ascii="PT Astra Serif" w:hAnsi="PT Astra Serif"/>
          <w:kern w:val="28"/>
          <w:sz w:val="28"/>
          <w:szCs w:val="28"/>
        </w:rPr>
        <w:t>18689,8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787F7C" w:rsidRPr="000F4C06" w:rsidRDefault="00787F7C" w:rsidP="00787F7C">
      <w:pPr>
        <w:pStyle w:val="aa"/>
        <w:numPr>
          <w:ilvl w:val="0"/>
          <w:numId w:val="37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Содержание МКУК «МЦБС»  в сумме </w:t>
      </w:r>
      <w:r w:rsidR="009549BF">
        <w:rPr>
          <w:rFonts w:ascii="PT Astra Serif" w:hAnsi="PT Astra Serif"/>
          <w:kern w:val="28"/>
          <w:sz w:val="28"/>
          <w:szCs w:val="28"/>
        </w:rPr>
        <w:t>2135,2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pStyle w:val="aa"/>
        <w:numPr>
          <w:ilvl w:val="0"/>
          <w:numId w:val="36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программе «Развитие образования в муниципальном образовании Заокский район на 2020-202</w:t>
      </w:r>
      <w:r w:rsidR="00541436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541436">
        <w:rPr>
          <w:rFonts w:ascii="PT Astra Serif" w:hAnsi="PT Astra Serif"/>
          <w:kern w:val="28"/>
          <w:sz w:val="28"/>
          <w:szCs w:val="28"/>
        </w:rPr>
        <w:t>№272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541436">
        <w:rPr>
          <w:rFonts w:ascii="PT Astra Serif" w:hAnsi="PT Astra Serif"/>
          <w:kern w:val="28"/>
          <w:sz w:val="28"/>
          <w:szCs w:val="28"/>
        </w:rPr>
        <w:t>22.02.2022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9549BF">
        <w:rPr>
          <w:rFonts w:ascii="PT Astra Serif" w:hAnsi="PT Astra Serif"/>
          <w:kern w:val="28"/>
          <w:sz w:val="28"/>
          <w:szCs w:val="28"/>
        </w:rPr>
        <w:t>1559,0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 (ДШИ).</w:t>
      </w:r>
    </w:p>
    <w:p w:rsidR="00541436" w:rsidRPr="00541436" w:rsidRDefault="00541436" w:rsidP="00541436">
      <w:p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541436">
        <w:rPr>
          <w:rFonts w:ascii="PT Astra Serif" w:hAnsi="PT Astra Serif"/>
          <w:kern w:val="28"/>
          <w:sz w:val="28"/>
          <w:szCs w:val="28"/>
        </w:rPr>
        <w:t xml:space="preserve">Непрограммные мероприятия на сумму </w:t>
      </w:r>
      <w:r w:rsidR="009549BF">
        <w:rPr>
          <w:rFonts w:ascii="PT Astra Serif" w:hAnsi="PT Astra Serif"/>
          <w:kern w:val="28"/>
          <w:sz w:val="28"/>
          <w:szCs w:val="28"/>
        </w:rPr>
        <w:t>2279,1</w:t>
      </w:r>
      <w:r w:rsidRPr="00541436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pStyle w:val="aa"/>
        <w:autoSpaceDE w:val="0"/>
        <w:ind w:left="793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numPr>
          <w:ilvl w:val="0"/>
          <w:numId w:val="28"/>
        </w:numPr>
        <w:overflowPunct/>
        <w:autoSpaceDE w:val="0"/>
        <w:autoSpaceDN w:val="0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proofErr w:type="gramStart"/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0804 «Другие вопросы в области культуры, кинематографии» расходы исполнены в сумме </w:t>
      </w:r>
      <w:r w:rsidR="004A3462">
        <w:rPr>
          <w:rFonts w:ascii="PT Astra Serif" w:hAnsi="PT Astra Serif"/>
          <w:kern w:val="28"/>
          <w:sz w:val="28"/>
          <w:szCs w:val="28"/>
        </w:rPr>
        <w:t>1119,5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318AC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A3462">
        <w:rPr>
          <w:rFonts w:ascii="PT Astra Serif" w:hAnsi="PT Astra Serif"/>
          <w:kern w:val="28"/>
          <w:sz w:val="28"/>
          <w:szCs w:val="28"/>
        </w:rPr>
        <w:t>2892,7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318AC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4A3462">
        <w:rPr>
          <w:rFonts w:ascii="PT Astra Serif" w:hAnsi="PT Astra Serif"/>
          <w:kern w:val="28"/>
          <w:sz w:val="28"/>
          <w:szCs w:val="28"/>
        </w:rPr>
        <w:t>38,7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 подразделу, или </w:t>
      </w:r>
      <w:r w:rsidR="004A3462">
        <w:rPr>
          <w:rFonts w:ascii="PT Astra Serif" w:hAnsi="PT Astra Serif"/>
          <w:kern w:val="28"/>
          <w:sz w:val="28"/>
          <w:szCs w:val="28"/>
        </w:rPr>
        <w:t>143,5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4A3462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4A3462">
        <w:rPr>
          <w:rFonts w:ascii="PT Astra Serif" w:hAnsi="PT Astra Serif"/>
          <w:kern w:val="28"/>
          <w:sz w:val="28"/>
          <w:szCs w:val="28"/>
        </w:rPr>
        <w:t>780,4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рублей), непрограммные </w:t>
      </w:r>
      <w:r w:rsidRPr="000F4C06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район.</w:t>
      </w:r>
      <w:proofErr w:type="gramEnd"/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4C3B31" w:rsidRDefault="00787F7C" w:rsidP="00787F7C">
      <w:pPr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                </w:t>
      </w: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Раздел 1000 «Социальная политика»</w:t>
      </w: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Всего расходы по разделу 1000 составили в 1 </w:t>
      </w:r>
      <w:r w:rsidR="00605829">
        <w:rPr>
          <w:rFonts w:ascii="PT Astra Serif" w:hAnsi="PT Astra Serif"/>
          <w:kern w:val="28"/>
          <w:sz w:val="28"/>
          <w:szCs w:val="28"/>
        </w:rPr>
        <w:t>полугодии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00699D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00699D">
        <w:rPr>
          <w:rFonts w:ascii="PT Astra Serif" w:hAnsi="PT Astra Serif"/>
          <w:kern w:val="28"/>
          <w:sz w:val="28"/>
          <w:szCs w:val="28"/>
        </w:rPr>
        <w:t>2870,0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0699D">
        <w:rPr>
          <w:rFonts w:ascii="PT Astra Serif" w:hAnsi="PT Astra Serif"/>
          <w:kern w:val="28"/>
          <w:sz w:val="28"/>
          <w:szCs w:val="28"/>
        </w:rPr>
        <w:t>8316,9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1C7ECE">
        <w:rPr>
          <w:rFonts w:ascii="PT Astra Serif" w:hAnsi="PT Astra Serif"/>
          <w:kern w:val="28"/>
          <w:sz w:val="28"/>
          <w:szCs w:val="28"/>
        </w:rPr>
        <w:t>(</w:t>
      </w:r>
      <w:r w:rsidR="0000699D">
        <w:rPr>
          <w:rFonts w:ascii="PT Astra Serif" w:hAnsi="PT Astra Serif"/>
          <w:kern w:val="28"/>
          <w:sz w:val="28"/>
          <w:szCs w:val="28"/>
        </w:rPr>
        <w:t>34,5</w:t>
      </w:r>
      <w:r w:rsidR="001C7ECE">
        <w:rPr>
          <w:rFonts w:ascii="PT Astra Serif" w:hAnsi="PT Astra Serif"/>
          <w:kern w:val="28"/>
          <w:sz w:val="28"/>
          <w:szCs w:val="28"/>
        </w:rPr>
        <w:t>%)</w:t>
      </w:r>
      <w:r w:rsidRPr="000F4C06">
        <w:rPr>
          <w:rFonts w:ascii="PT Astra Serif" w:hAnsi="PT Astra Serif"/>
          <w:kern w:val="28"/>
          <w:sz w:val="28"/>
          <w:szCs w:val="28"/>
        </w:rPr>
        <w:t>или 0,</w:t>
      </w:r>
      <w:r w:rsidR="0000699D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%, по отношению к годовому объему (</w:t>
      </w:r>
      <w:r w:rsidR="0000699D">
        <w:rPr>
          <w:rFonts w:ascii="PT Astra Serif" w:hAnsi="PT Astra Serif"/>
          <w:kern w:val="28"/>
          <w:sz w:val="28"/>
          <w:szCs w:val="28"/>
        </w:rPr>
        <w:t>1157721,0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рублей), </w:t>
      </w:r>
      <w:r w:rsidR="0000699D">
        <w:rPr>
          <w:rFonts w:ascii="PT Astra Serif" w:hAnsi="PT Astra Serif"/>
          <w:kern w:val="28"/>
          <w:sz w:val="28"/>
          <w:szCs w:val="28"/>
        </w:rPr>
        <w:t>82,9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00699D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(в 202</w:t>
      </w:r>
      <w:r w:rsidR="0000699D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00699D">
        <w:rPr>
          <w:rFonts w:ascii="PT Astra Serif" w:hAnsi="PT Astra Serif"/>
          <w:kern w:val="28"/>
          <w:sz w:val="28"/>
          <w:szCs w:val="28"/>
        </w:rPr>
        <w:t>3462,5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787F7C" w:rsidRPr="000F4C06" w:rsidRDefault="00787F7C" w:rsidP="00787F7C">
      <w:pPr>
        <w:numPr>
          <w:ilvl w:val="0"/>
          <w:numId w:val="29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1001 «Пенсионное обеспечение» бюджетные ассигнования исполнены в сумме </w:t>
      </w:r>
      <w:r w:rsidR="004259A4">
        <w:rPr>
          <w:rFonts w:ascii="PT Astra Serif" w:hAnsi="PT Astra Serif"/>
          <w:kern w:val="28"/>
          <w:sz w:val="28"/>
          <w:szCs w:val="28"/>
        </w:rPr>
        <w:t>344,3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1000,0 тыс. руб</w:t>
      </w:r>
      <w:r w:rsidR="00605829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4259A4">
        <w:rPr>
          <w:rFonts w:ascii="PT Astra Serif" w:hAnsi="PT Astra Serif"/>
          <w:kern w:val="28"/>
          <w:sz w:val="28"/>
          <w:szCs w:val="28"/>
        </w:rPr>
        <w:t>34,4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годовых назначений по подразделу, </w:t>
      </w:r>
      <w:r w:rsidR="001C7ECE">
        <w:rPr>
          <w:rFonts w:ascii="PT Astra Serif" w:hAnsi="PT Astra Serif"/>
          <w:kern w:val="28"/>
          <w:sz w:val="28"/>
          <w:szCs w:val="28"/>
        </w:rPr>
        <w:t>71,7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00699D">
        <w:rPr>
          <w:rFonts w:ascii="PT Astra Serif" w:hAnsi="PT Astra Serif"/>
          <w:kern w:val="28"/>
          <w:sz w:val="28"/>
          <w:szCs w:val="28"/>
        </w:rPr>
        <w:t xml:space="preserve">2 </w:t>
      </w:r>
      <w:r w:rsidRPr="000F4C06">
        <w:rPr>
          <w:rFonts w:ascii="PT Astra Serif" w:hAnsi="PT Astra Serif"/>
          <w:kern w:val="28"/>
          <w:sz w:val="28"/>
          <w:szCs w:val="28"/>
        </w:rPr>
        <w:t>года (</w:t>
      </w:r>
      <w:r w:rsidR="0000699D">
        <w:rPr>
          <w:rFonts w:ascii="PT Astra Serif" w:hAnsi="PT Astra Serif"/>
          <w:kern w:val="28"/>
          <w:sz w:val="28"/>
          <w:szCs w:val="28"/>
        </w:rPr>
        <w:t>448,1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</w:t>
      </w:r>
      <w:r w:rsidRPr="000F4C06">
        <w:rPr>
          <w:rFonts w:ascii="PT Astra Serif" w:hAnsi="PT Astra Serif"/>
          <w:sz w:val="28"/>
          <w:szCs w:val="28"/>
        </w:rPr>
        <w:t>доплаты к муниципальной пенсии;</w:t>
      </w:r>
    </w:p>
    <w:p w:rsidR="00787F7C" w:rsidRPr="000F4C06" w:rsidRDefault="00787F7C" w:rsidP="00787F7C">
      <w:pPr>
        <w:numPr>
          <w:ilvl w:val="0"/>
          <w:numId w:val="29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1003 «Социальное обеспечение населения»- исполнено в сумме </w:t>
      </w:r>
      <w:r w:rsidR="004259A4">
        <w:rPr>
          <w:rFonts w:ascii="PT Astra Serif" w:hAnsi="PT Astra Serif"/>
          <w:sz w:val="28"/>
          <w:szCs w:val="28"/>
        </w:rPr>
        <w:t>300,0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259A4">
        <w:rPr>
          <w:rFonts w:ascii="PT Astra Serif" w:hAnsi="PT Astra Serif"/>
          <w:sz w:val="28"/>
          <w:szCs w:val="28"/>
        </w:rPr>
        <w:t>1000,0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4259A4">
        <w:rPr>
          <w:rFonts w:ascii="PT Astra Serif" w:hAnsi="PT Astra Serif"/>
          <w:sz w:val="28"/>
          <w:szCs w:val="28"/>
        </w:rPr>
        <w:t>30,0</w:t>
      </w:r>
      <w:r w:rsidRPr="000F4C06">
        <w:rPr>
          <w:rFonts w:ascii="PT Astra Serif" w:hAnsi="PT Astra Serif"/>
          <w:sz w:val="28"/>
          <w:szCs w:val="28"/>
        </w:rPr>
        <w:t xml:space="preserve">% годовых плановых назначений по подразделу, </w:t>
      </w:r>
      <w:r w:rsidR="004259A4">
        <w:rPr>
          <w:rFonts w:ascii="PT Astra Serif" w:hAnsi="PT Astra Serif"/>
          <w:sz w:val="28"/>
          <w:szCs w:val="28"/>
        </w:rPr>
        <w:t>142,9</w:t>
      </w:r>
      <w:r w:rsidRPr="000F4C06">
        <w:rPr>
          <w:rFonts w:ascii="PT Astra Serif" w:hAnsi="PT Astra Serif"/>
          <w:sz w:val="28"/>
          <w:szCs w:val="28"/>
        </w:rPr>
        <w:t>% к аналогичному периоду 202</w:t>
      </w:r>
      <w:r w:rsidR="004259A4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4259A4">
        <w:rPr>
          <w:rFonts w:ascii="PT Astra Serif" w:hAnsi="PT Astra Serif"/>
          <w:sz w:val="28"/>
          <w:szCs w:val="28"/>
        </w:rPr>
        <w:t>210,0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>), расходы на единовременные выплаты при рождении детей (первого, второго, третьего);</w:t>
      </w:r>
    </w:p>
    <w:p w:rsidR="00787F7C" w:rsidRPr="000F4C06" w:rsidRDefault="00787F7C" w:rsidP="00787F7C">
      <w:pPr>
        <w:numPr>
          <w:ilvl w:val="0"/>
          <w:numId w:val="29"/>
        </w:numPr>
        <w:overflowPunct/>
        <w:autoSpaceDE w:val="0"/>
        <w:autoSpaceDN w:val="0"/>
        <w:jc w:val="both"/>
        <w:rPr>
          <w:rFonts w:ascii="PT Astra Serif" w:hAnsi="PT Astra Serif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1004 «Охрана семьи и детства»- исполнено в сумме </w:t>
      </w:r>
      <w:r w:rsidR="004259A4">
        <w:rPr>
          <w:rFonts w:ascii="PT Astra Serif" w:hAnsi="PT Astra Serif"/>
          <w:sz w:val="28"/>
          <w:szCs w:val="28"/>
        </w:rPr>
        <w:t>1846,4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259A4">
        <w:rPr>
          <w:rFonts w:ascii="PT Astra Serif" w:hAnsi="PT Astra Serif"/>
          <w:sz w:val="28"/>
          <w:szCs w:val="28"/>
        </w:rPr>
        <w:t>5616,9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4259A4">
        <w:rPr>
          <w:rFonts w:ascii="PT Astra Serif" w:hAnsi="PT Astra Serif"/>
          <w:sz w:val="28"/>
          <w:szCs w:val="28"/>
        </w:rPr>
        <w:t>32,9</w:t>
      </w:r>
      <w:r w:rsidRPr="000F4C06">
        <w:rPr>
          <w:rFonts w:ascii="PT Astra Serif" w:hAnsi="PT Astra Serif"/>
          <w:sz w:val="28"/>
          <w:szCs w:val="28"/>
        </w:rPr>
        <w:t xml:space="preserve">% к годовым назначениям по </w:t>
      </w:r>
      <w:r w:rsidRPr="000F4C06">
        <w:rPr>
          <w:rFonts w:ascii="PT Astra Serif" w:hAnsi="PT Astra Serif"/>
          <w:sz w:val="28"/>
          <w:szCs w:val="28"/>
        </w:rPr>
        <w:lastRenderedPageBreak/>
        <w:t xml:space="preserve">подразделу, </w:t>
      </w:r>
      <w:r w:rsidR="004259A4">
        <w:rPr>
          <w:rFonts w:ascii="PT Astra Serif" w:hAnsi="PT Astra Serif"/>
          <w:sz w:val="28"/>
          <w:szCs w:val="28"/>
        </w:rPr>
        <w:t>71,2</w:t>
      </w:r>
      <w:r w:rsidRPr="000F4C06">
        <w:rPr>
          <w:rFonts w:ascii="PT Astra Serif" w:hAnsi="PT Astra Serif"/>
          <w:sz w:val="28"/>
          <w:szCs w:val="28"/>
        </w:rPr>
        <w:t>% к аналогичному периоду 202</w:t>
      </w:r>
      <w:r w:rsidR="004259A4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4259A4">
        <w:rPr>
          <w:rFonts w:ascii="PT Astra Serif" w:hAnsi="PT Astra Serif"/>
          <w:sz w:val="28"/>
          <w:szCs w:val="28"/>
        </w:rPr>
        <w:t>2591,8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>), расходы направлены на выплату компенсации родителям за содержание детей в дошкольных учреждениях;</w:t>
      </w:r>
    </w:p>
    <w:p w:rsidR="00787F7C" w:rsidRPr="004259A4" w:rsidRDefault="00787F7C" w:rsidP="00787F7C">
      <w:pPr>
        <w:pStyle w:val="aa"/>
        <w:numPr>
          <w:ilvl w:val="0"/>
          <w:numId w:val="36"/>
        </w:numPr>
        <w:overflowPunct/>
        <w:autoSpaceDE w:val="0"/>
        <w:autoSpaceDN w:val="0"/>
        <w:jc w:val="both"/>
        <w:rPr>
          <w:rFonts w:ascii="PT Astra Serif" w:hAnsi="PT Astra Serif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программе «Развитие образования в муниципальном образовании Заокский район», утверждено постановлением №</w:t>
      </w:r>
      <w:r w:rsidR="00593113">
        <w:rPr>
          <w:rFonts w:ascii="PT Astra Serif" w:hAnsi="PT Astra Serif"/>
          <w:kern w:val="28"/>
          <w:sz w:val="28"/>
          <w:szCs w:val="28"/>
        </w:rPr>
        <w:t>272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593113">
        <w:rPr>
          <w:rFonts w:ascii="PT Astra Serif" w:hAnsi="PT Astra Serif"/>
          <w:kern w:val="28"/>
          <w:sz w:val="28"/>
          <w:szCs w:val="28"/>
        </w:rPr>
        <w:t>22.02.2022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4259A4">
        <w:rPr>
          <w:rFonts w:ascii="PT Astra Serif" w:hAnsi="PT Astra Serif"/>
          <w:kern w:val="28"/>
          <w:sz w:val="28"/>
          <w:szCs w:val="28"/>
        </w:rPr>
        <w:t>871,5</w:t>
      </w:r>
      <w:r w:rsidR="00605829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тыс. рублей.</w:t>
      </w:r>
    </w:p>
    <w:p w:rsidR="004259A4" w:rsidRPr="00605829" w:rsidRDefault="004259A4" w:rsidP="00787F7C">
      <w:pPr>
        <w:pStyle w:val="aa"/>
        <w:numPr>
          <w:ilvl w:val="0"/>
          <w:numId w:val="36"/>
        </w:numPr>
        <w:overflowPunct/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  <w:kern w:val="28"/>
          <w:sz w:val="28"/>
          <w:szCs w:val="28"/>
        </w:rPr>
        <w:t>По программе «Обеспечение жильем молодых семей муниципального образования Заокский район на 2023-2025 годы», утверждено постановлением от 26.01.2023 №130, расход в сумме 974,9 тыс. рублей.</w:t>
      </w:r>
    </w:p>
    <w:p w:rsidR="00605829" w:rsidRPr="000F4C06" w:rsidRDefault="00605829" w:rsidP="00605829">
      <w:pPr>
        <w:pStyle w:val="aa"/>
        <w:overflowPunct/>
        <w:autoSpaceDE w:val="0"/>
        <w:autoSpaceDN w:val="0"/>
        <w:ind w:left="793"/>
        <w:jc w:val="both"/>
        <w:rPr>
          <w:rFonts w:ascii="PT Astra Serif" w:hAnsi="PT Astra Serif"/>
        </w:rPr>
      </w:pPr>
    </w:p>
    <w:p w:rsidR="00787F7C" w:rsidRPr="00223BF0" w:rsidRDefault="00787F7C" w:rsidP="00787F7C">
      <w:pPr>
        <w:numPr>
          <w:ilvl w:val="0"/>
          <w:numId w:val="29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1006 «Другие вопросы в области социальной политики» - </w:t>
      </w:r>
      <w:r w:rsidR="00605829" w:rsidRPr="000F4C06">
        <w:rPr>
          <w:rFonts w:ascii="PT Astra Serif" w:hAnsi="PT Astra Serif"/>
          <w:sz w:val="28"/>
          <w:szCs w:val="28"/>
        </w:rPr>
        <w:t xml:space="preserve">исполнено в сумме </w:t>
      </w:r>
      <w:r w:rsidR="004259A4">
        <w:rPr>
          <w:rFonts w:ascii="PT Astra Serif" w:hAnsi="PT Astra Serif"/>
          <w:sz w:val="28"/>
          <w:szCs w:val="28"/>
        </w:rPr>
        <w:t>379,3</w:t>
      </w:r>
      <w:r w:rsidR="00605829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="00605829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593113">
        <w:rPr>
          <w:rFonts w:ascii="PT Astra Serif" w:hAnsi="PT Astra Serif"/>
          <w:sz w:val="28"/>
          <w:szCs w:val="28"/>
        </w:rPr>
        <w:t>700,0</w:t>
      </w:r>
      <w:r w:rsidR="00605829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="00605829" w:rsidRPr="000F4C06">
        <w:rPr>
          <w:rFonts w:ascii="PT Astra Serif" w:hAnsi="PT Astra Serif"/>
          <w:sz w:val="28"/>
          <w:szCs w:val="28"/>
        </w:rPr>
        <w:t xml:space="preserve"> или </w:t>
      </w:r>
      <w:r w:rsidR="004259A4">
        <w:rPr>
          <w:rFonts w:ascii="PT Astra Serif" w:hAnsi="PT Astra Serif"/>
          <w:sz w:val="28"/>
          <w:szCs w:val="28"/>
        </w:rPr>
        <w:t>54,2</w:t>
      </w:r>
      <w:r w:rsidR="00605829" w:rsidRPr="000F4C06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4259A4">
        <w:rPr>
          <w:rFonts w:ascii="PT Astra Serif" w:hAnsi="PT Astra Serif"/>
          <w:sz w:val="28"/>
          <w:szCs w:val="28"/>
        </w:rPr>
        <w:t>178,4</w:t>
      </w:r>
      <w:r w:rsidR="00605829" w:rsidRPr="000F4C06">
        <w:rPr>
          <w:rFonts w:ascii="PT Astra Serif" w:hAnsi="PT Astra Serif"/>
          <w:sz w:val="28"/>
          <w:szCs w:val="28"/>
        </w:rPr>
        <w:t>% к аналогичному периоду 202</w:t>
      </w:r>
      <w:r w:rsidR="004259A4">
        <w:rPr>
          <w:rFonts w:ascii="PT Astra Serif" w:hAnsi="PT Astra Serif"/>
          <w:sz w:val="28"/>
          <w:szCs w:val="28"/>
        </w:rPr>
        <w:t>2</w:t>
      </w:r>
      <w:r w:rsidR="00605829" w:rsidRPr="000F4C06">
        <w:rPr>
          <w:rFonts w:ascii="PT Astra Serif" w:hAnsi="PT Astra Serif"/>
          <w:sz w:val="28"/>
          <w:szCs w:val="28"/>
        </w:rPr>
        <w:t xml:space="preserve"> года (</w:t>
      </w:r>
      <w:r w:rsidR="004259A4">
        <w:rPr>
          <w:rFonts w:ascii="PT Astra Serif" w:hAnsi="PT Astra Serif"/>
          <w:sz w:val="28"/>
          <w:szCs w:val="28"/>
        </w:rPr>
        <w:t>212,6</w:t>
      </w:r>
      <w:r w:rsidR="00605829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BB19AD">
        <w:rPr>
          <w:rFonts w:ascii="PT Astra Serif" w:hAnsi="PT Astra Serif"/>
          <w:sz w:val="28"/>
          <w:szCs w:val="28"/>
        </w:rPr>
        <w:t>лей</w:t>
      </w:r>
      <w:r w:rsidR="00605829" w:rsidRPr="000F4C06">
        <w:rPr>
          <w:rFonts w:ascii="PT Astra Serif" w:hAnsi="PT Astra Serif"/>
          <w:sz w:val="28"/>
          <w:szCs w:val="28"/>
        </w:rPr>
        <w:t>)</w:t>
      </w:r>
      <w:r w:rsidR="00BB19AD">
        <w:rPr>
          <w:rFonts w:ascii="PT Astra Serif" w:hAnsi="PT Astra Serif"/>
          <w:sz w:val="28"/>
          <w:szCs w:val="28"/>
        </w:rPr>
        <w:t>.</w:t>
      </w:r>
    </w:p>
    <w:p w:rsidR="00223BF0" w:rsidRPr="000F4C06" w:rsidRDefault="00593113" w:rsidP="00223BF0">
      <w:pPr>
        <w:pStyle w:val="aa"/>
        <w:numPr>
          <w:ilvl w:val="0"/>
          <w:numId w:val="46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4A4264">
        <w:rPr>
          <w:rFonts w:ascii="PT Astra Serif" w:hAnsi="PT Astra Serif"/>
          <w:kern w:val="28"/>
          <w:sz w:val="28"/>
          <w:szCs w:val="28"/>
        </w:rPr>
        <w:t>По программе «Работа с населением в муниципальном образовании Заокский район</w:t>
      </w:r>
      <w:r w:rsidR="006D5DFC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Pr="004A4264">
        <w:rPr>
          <w:rFonts w:ascii="PT Astra Serif" w:hAnsi="PT Astra Serif"/>
          <w:kern w:val="28"/>
          <w:sz w:val="28"/>
          <w:szCs w:val="28"/>
        </w:rPr>
        <w:t xml:space="preserve">», </w:t>
      </w:r>
      <w:r w:rsidRPr="00E93970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</w:t>
      </w:r>
      <w:r w:rsidR="006D5DFC">
        <w:rPr>
          <w:rFonts w:ascii="PT Astra Serif" w:hAnsi="PT Astra Serif"/>
          <w:sz w:val="28"/>
          <w:szCs w:val="28"/>
        </w:rPr>
        <w:t>от 09.12.2022 №1944 (измен</w:t>
      </w:r>
      <w:proofErr w:type="gramStart"/>
      <w:r w:rsidR="006D5DFC">
        <w:rPr>
          <w:rFonts w:ascii="PT Astra Serif" w:hAnsi="PT Astra Serif"/>
          <w:sz w:val="28"/>
          <w:szCs w:val="28"/>
        </w:rPr>
        <w:t>.</w:t>
      </w:r>
      <w:proofErr w:type="gramEnd"/>
      <w:r w:rsidR="006D5D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D5DFC">
        <w:rPr>
          <w:rFonts w:ascii="PT Astra Serif" w:hAnsi="PT Astra Serif"/>
          <w:sz w:val="28"/>
          <w:szCs w:val="28"/>
        </w:rPr>
        <w:t>о</w:t>
      </w:r>
      <w:proofErr w:type="gramEnd"/>
      <w:r w:rsidR="006D5DFC">
        <w:rPr>
          <w:rFonts w:ascii="PT Astra Serif" w:hAnsi="PT Astra Serif"/>
          <w:sz w:val="28"/>
          <w:szCs w:val="28"/>
        </w:rPr>
        <w:t>т 20.12.2022 №2047)</w:t>
      </w:r>
      <w:r w:rsidRPr="00E93970">
        <w:rPr>
          <w:rFonts w:ascii="PT Astra Serif" w:hAnsi="PT Astra Serif"/>
          <w:kern w:val="28"/>
          <w:sz w:val="28"/>
          <w:szCs w:val="28"/>
        </w:rPr>
        <w:t>, расход в сумме</w:t>
      </w:r>
      <w:r w:rsidRPr="004A4264">
        <w:rPr>
          <w:rFonts w:ascii="PT Astra Serif" w:hAnsi="PT Astra Serif"/>
          <w:kern w:val="28"/>
          <w:sz w:val="28"/>
          <w:szCs w:val="28"/>
        </w:rPr>
        <w:t xml:space="preserve"> </w:t>
      </w:r>
      <w:r w:rsidR="006D5DFC">
        <w:rPr>
          <w:rFonts w:ascii="PT Astra Serif" w:hAnsi="PT Astra Serif"/>
          <w:kern w:val="28"/>
          <w:sz w:val="28"/>
          <w:szCs w:val="28"/>
        </w:rPr>
        <w:t>379,3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Pr="004A4264">
        <w:rPr>
          <w:rFonts w:ascii="PT Astra Serif" w:hAnsi="PT Astra Serif"/>
          <w:kern w:val="28"/>
          <w:sz w:val="28"/>
          <w:szCs w:val="28"/>
        </w:rPr>
        <w:t>тыс. рублей</w:t>
      </w:r>
      <w:r w:rsidR="00C2526D">
        <w:rPr>
          <w:rFonts w:ascii="PT Astra Serif" w:hAnsi="PT Astra Serif"/>
          <w:kern w:val="28"/>
          <w:sz w:val="28"/>
          <w:szCs w:val="28"/>
        </w:rPr>
        <w:t>,</w:t>
      </w:r>
      <w:r w:rsidR="00C2526D" w:rsidRPr="00C2526D">
        <w:rPr>
          <w:rFonts w:ascii="PT Astra Serif" w:hAnsi="PT Astra Serif"/>
          <w:sz w:val="28"/>
          <w:szCs w:val="28"/>
        </w:rPr>
        <w:t xml:space="preserve"> </w:t>
      </w:r>
      <w:r w:rsidR="00C2526D" w:rsidRPr="000F4C06">
        <w:rPr>
          <w:rFonts w:ascii="PT Astra Serif" w:hAnsi="PT Astra Serif"/>
          <w:sz w:val="28"/>
          <w:szCs w:val="28"/>
        </w:rPr>
        <w:t xml:space="preserve">расходы направлены на выплату </w:t>
      </w:r>
      <w:r w:rsidR="00C2526D">
        <w:rPr>
          <w:rFonts w:ascii="PT Astra Serif" w:hAnsi="PT Astra Serif"/>
          <w:sz w:val="28"/>
          <w:szCs w:val="28"/>
        </w:rPr>
        <w:t>материальной помощи населению, попавшим в трудную жизненную ситуацию</w:t>
      </w:r>
      <w:r w:rsidR="00223BF0" w:rsidRPr="000F4C06">
        <w:rPr>
          <w:rFonts w:ascii="PT Astra Serif" w:hAnsi="PT Astra Serif"/>
          <w:sz w:val="28"/>
          <w:szCs w:val="28"/>
        </w:rPr>
        <w:t>.</w:t>
      </w:r>
    </w:p>
    <w:p w:rsidR="00223BF0" w:rsidRPr="00223BF0" w:rsidRDefault="00223BF0" w:rsidP="00223BF0">
      <w:pPr>
        <w:overflowPunct/>
        <w:autoSpaceDE w:val="0"/>
        <w:autoSpaceDN w:val="0"/>
        <w:ind w:left="513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i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b/>
          <w:kern w:val="28"/>
          <w:sz w:val="28"/>
          <w:szCs w:val="28"/>
        </w:rPr>
        <w:t>Раздел 1100 «Физическая культура и спорт»</w:t>
      </w: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2E718E" w:rsidRPr="000F4C06" w:rsidRDefault="00787F7C" w:rsidP="002E718E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1100 </w:t>
      </w:r>
      <w:r w:rsidR="002E718E"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составили в 1 </w:t>
      </w:r>
      <w:r w:rsidR="002E718E">
        <w:rPr>
          <w:rFonts w:ascii="PT Astra Serif" w:hAnsi="PT Astra Serif"/>
          <w:kern w:val="28"/>
          <w:sz w:val="28"/>
          <w:szCs w:val="28"/>
        </w:rPr>
        <w:t>полугодии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F65CDB">
        <w:rPr>
          <w:rFonts w:ascii="PT Astra Serif" w:hAnsi="PT Astra Serif"/>
          <w:kern w:val="28"/>
          <w:sz w:val="28"/>
          <w:szCs w:val="28"/>
        </w:rPr>
        <w:t>3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F65CDB">
        <w:rPr>
          <w:rFonts w:ascii="PT Astra Serif" w:hAnsi="PT Astra Serif"/>
          <w:kern w:val="28"/>
          <w:sz w:val="28"/>
          <w:szCs w:val="28"/>
        </w:rPr>
        <w:t>161,5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E718E">
        <w:rPr>
          <w:rFonts w:ascii="PT Astra Serif" w:hAnsi="PT Astra Serif"/>
          <w:kern w:val="28"/>
          <w:sz w:val="28"/>
          <w:szCs w:val="28"/>
        </w:rPr>
        <w:t>лей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F65CDB">
        <w:rPr>
          <w:rFonts w:ascii="PT Astra Serif" w:hAnsi="PT Astra Serif"/>
          <w:kern w:val="28"/>
          <w:sz w:val="28"/>
          <w:szCs w:val="28"/>
        </w:rPr>
        <w:t>6630,1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E718E">
        <w:rPr>
          <w:rFonts w:ascii="PT Astra Serif" w:hAnsi="PT Astra Serif"/>
          <w:kern w:val="28"/>
          <w:sz w:val="28"/>
          <w:szCs w:val="28"/>
        </w:rPr>
        <w:t>лей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F65CDB">
        <w:rPr>
          <w:rFonts w:ascii="PT Astra Serif" w:hAnsi="PT Astra Serif"/>
          <w:kern w:val="28"/>
          <w:sz w:val="28"/>
          <w:szCs w:val="28"/>
        </w:rPr>
        <w:t>2,4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>%,</w:t>
      </w:r>
      <w:r w:rsidR="00C2526D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F65CDB">
        <w:rPr>
          <w:rFonts w:ascii="PT Astra Serif" w:hAnsi="PT Astra Serif"/>
          <w:kern w:val="28"/>
          <w:sz w:val="28"/>
          <w:szCs w:val="28"/>
        </w:rPr>
        <w:t>30,9%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202</w:t>
      </w:r>
      <w:r w:rsidR="00F65CDB">
        <w:rPr>
          <w:rFonts w:ascii="PT Astra Serif" w:hAnsi="PT Astra Serif"/>
          <w:kern w:val="28"/>
          <w:sz w:val="28"/>
          <w:szCs w:val="28"/>
        </w:rPr>
        <w:t>2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года (в 202</w:t>
      </w:r>
      <w:r w:rsidR="00F65CDB">
        <w:rPr>
          <w:rFonts w:ascii="PT Astra Serif" w:hAnsi="PT Astra Serif"/>
          <w:kern w:val="28"/>
          <w:sz w:val="28"/>
          <w:szCs w:val="28"/>
        </w:rPr>
        <w:t>2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F65CDB">
        <w:rPr>
          <w:rFonts w:ascii="PT Astra Serif" w:hAnsi="PT Astra Serif"/>
          <w:kern w:val="28"/>
          <w:sz w:val="28"/>
          <w:szCs w:val="28"/>
        </w:rPr>
        <w:t>522,8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C2526D" w:rsidRPr="000F4C06" w:rsidRDefault="00787F7C" w:rsidP="00C2526D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1101 «Физическая культура» </w:t>
      </w:r>
      <w:r w:rsidR="005D45D2">
        <w:rPr>
          <w:rFonts w:ascii="PT Astra Serif" w:hAnsi="PT Astra Serif"/>
          <w:sz w:val="28"/>
          <w:szCs w:val="28"/>
        </w:rPr>
        <w:t xml:space="preserve">исполнено в </w:t>
      </w:r>
      <w:r w:rsidR="005D45D2" w:rsidRPr="000F4C06">
        <w:rPr>
          <w:rFonts w:ascii="PT Astra Serif" w:hAnsi="PT Astra Serif"/>
          <w:kern w:val="28"/>
          <w:sz w:val="28"/>
          <w:szCs w:val="28"/>
        </w:rPr>
        <w:t xml:space="preserve">1 </w:t>
      </w:r>
      <w:r w:rsidR="005D45D2">
        <w:rPr>
          <w:rFonts w:ascii="PT Astra Serif" w:hAnsi="PT Astra Serif"/>
          <w:kern w:val="28"/>
          <w:sz w:val="28"/>
          <w:szCs w:val="28"/>
        </w:rPr>
        <w:t>полугодии</w:t>
      </w:r>
      <w:r w:rsidR="005D45D2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E82FF7">
        <w:rPr>
          <w:rFonts w:ascii="PT Astra Serif" w:hAnsi="PT Astra Serif"/>
          <w:kern w:val="28"/>
          <w:sz w:val="28"/>
          <w:szCs w:val="28"/>
        </w:rPr>
        <w:t>3</w:t>
      </w:r>
      <w:r w:rsidR="005D45D2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E82FF7">
        <w:rPr>
          <w:rFonts w:ascii="PT Astra Serif" w:hAnsi="PT Astra Serif"/>
          <w:kern w:val="28"/>
          <w:sz w:val="28"/>
          <w:szCs w:val="28"/>
        </w:rPr>
        <w:t xml:space="preserve"> на сумму </w:t>
      </w:r>
      <w:r w:rsidR="005D45D2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82FF7">
        <w:rPr>
          <w:rFonts w:ascii="PT Astra Serif" w:hAnsi="PT Astra Serif"/>
          <w:kern w:val="28"/>
          <w:sz w:val="28"/>
          <w:szCs w:val="28"/>
        </w:rPr>
        <w:t>161,5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2526D">
        <w:rPr>
          <w:rFonts w:ascii="PT Astra Serif" w:hAnsi="PT Astra Serif"/>
          <w:kern w:val="28"/>
          <w:sz w:val="28"/>
          <w:szCs w:val="28"/>
        </w:rPr>
        <w:t>лей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82FF7">
        <w:rPr>
          <w:rFonts w:ascii="PT Astra Serif" w:hAnsi="PT Astra Serif"/>
          <w:kern w:val="28"/>
          <w:sz w:val="28"/>
          <w:szCs w:val="28"/>
        </w:rPr>
        <w:t>6630,1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2526D">
        <w:rPr>
          <w:rFonts w:ascii="PT Astra Serif" w:hAnsi="PT Astra Serif"/>
          <w:kern w:val="28"/>
          <w:sz w:val="28"/>
          <w:szCs w:val="28"/>
        </w:rPr>
        <w:t>лей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82FF7">
        <w:rPr>
          <w:rFonts w:ascii="PT Astra Serif" w:hAnsi="PT Astra Serif"/>
          <w:kern w:val="28"/>
          <w:sz w:val="28"/>
          <w:szCs w:val="28"/>
        </w:rPr>
        <w:t>2,4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>%,</w:t>
      </w:r>
      <w:r w:rsidR="00C2526D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82FF7">
        <w:rPr>
          <w:rFonts w:ascii="PT Astra Serif" w:hAnsi="PT Astra Serif"/>
          <w:kern w:val="28"/>
          <w:sz w:val="28"/>
          <w:szCs w:val="28"/>
        </w:rPr>
        <w:t>30,9%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202</w:t>
      </w:r>
      <w:r w:rsidR="00E82FF7">
        <w:rPr>
          <w:rFonts w:ascii="PT Astra Serif" w:hAnsi="PT Astra Serif"/>
          <w:kern w:val="28"/>
          <w:sz w:val="28"/>
          <w:szCs w:val="28"/>
        </w:rPr>
        <w:t>2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года (в 202</w:t>
      </w:r>
      <w:r w:rsidR="00E82FF7">
        <w:rPr>
          <w:rFonts w:ascii="PT Astra Serif" w:hAnsi="PT Astra Serif"/>
          <w:kern w:val="28"/>
          <w:sz w:val="28"/>
          <w:szCs w:val="28"/>
        </w:rPr>
        <w:t>2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E82FF7">
        <w:rPr>
          <w:rFonts w:ascii="PT Astra Serif" w:hAnsi="PT Astra Serif"/>
          <w:kern w:val="28"/>
          <w:sz w:val="28"/>
          <w:szCs w:val="28"/>
        </w:rPr>
        <w:t>522,8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C2526D">
        <w:rPr>
          <w:rFonts w:ascii="PT Astra Serif" w:hAnsi="PT Astra Serif"/>
          <w:kern w:val="28"/>
          <w:sz w:val="28"/>
          <w:szCs w:val="28"/>
        </w:rPr>
        <w:t>рублей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5D45D2" w:rsidRPr="00C2526D" w:rsidRDefault="00C2526D" w:rsidP="00C2526D">
      <w:pPr>
        <w:pStyle w:val="aa"/>
        <w:numPr>
          <w:ilvl w:val="0"/>
          <w:numId w:val="46"/>
        </w:numPr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на реализацию мероприятий МП «Развитие культуры,  спорта и реализация молодежной политики на территории МО Заокский район на 20</w:t>
      </w:r>
      <w:r w:rsidR="00E82FF7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-202</w:t>
      </w:r>
      <w:r w:rsidR="00E82FF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г</w:t>
      </w:r>
      <w:r w:rsidRPr="004A4264">
        <w:rPr>
          <w:rFonts w:ascii="PT Astra Serif" w:hAnsi="PT Astra Serif"/>
          <w:sz w:val="28"/>
          <w:szCs w:val="28"/>
        </w:rPr>
        <w:t>.»</w:t>
      </w:r>
      <w:r w:rsidR="00E82FF7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E82FF7" w:rsidRPr="004A4264">
        <w:rPr>
          <w:rFonts w:ascii="PT Astra Serif" w:hAnsi="PT Astra Serif"/>
          <w:kern w:val="28"/>
          <w:sz w:val="28"/>
          <w:szCs w:val="28"/>
        </w:rPr>
        <w:t>№</w:t>
      </w:r>
      <w:r w:rsidR="00E82FF7">
        <w:rPr>
          <w:rFonts w:ascii="PT Astra Serif" w:hAnsi="PT Astra Serif"/>
          <w:kern w:val="28"/>
          <w:sz w:val="28"/>
          <w:szCs w:val="28"/>
        </w:rPr>
        <w:t xml:space="preserve"> </w:t>
      </w:r>
      <w:r w:rsidR="00E82FF7" w:rsidRPr="004A4264">
        <w:rPr>
          <w:rFonts w:ascii="PT Astra Serif" w:hAnsi="PT Astra Serif"/>
          <w:kern w:val="28"/>
          <w:sz w:val="28"/>
          <w:szCs w:val="28"/>
        </w:rPr>
        <w:t>06 от 12.01.2022 года</w:t>
      </w:r>
      <w:r w:rsidR="00E82FF7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E82FF7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E82FF7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E82FF7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E82FF7">
        <w:rPr>
          <w:rFonts w:ascii="PT Astra Serif" w:hAnsi="PT Astra Serif"/>
          <w:kern w:val="28"/>
          <w:sz w:val="28"/>
          <w:szCs w:val="28"/>
        </w:rPr>
        <w:t>т 21.11.2022 №1862)</w:t>
      </w:r>
      <w:r w:rsidRPr="004A4264">
        <w:rPr>
          <w:rFonts w:ascii="PT Astra Serif" w:hAnsi="PT Astra Serif"/>
          <w:kern w:val="28"/>
          <w:sz w:val="28"/>
          <w:szCs w:val="28"/>
        </w:rPr>
        <w:t xml:space="preserve">, </w:t>
      </w:r>
      <w:r w:rsidRPr="004A4264">
        <w:rPr>
          <w:rFonts w:ascii="PT Astra Serif" w:hAnsi="PT Astra Serif"/>
          <w:sz w:val="28"/>
          <w:szCs w:val="28"/>
        </w:rPr>
        <w:t xml:space="preserve"> н</w:t>
      </w:r>
      <w:r>
        <w:rPr>
          <w:rFonts w:ascii="PT Astra Serif" w:hAnsi="PT Astra Serif"/>
          <w:sz w:val="28"/>
          <w:szCs w:val="28"/>
        </w:rPr>
        <w:t xml:space="preserve">а проведение районных спортивных соревнований расходы составили </w:t>
      </w:r>
      <w:r w:rsidR="00E82FF7">
        <w:rPr>
          <w:rFonts w:ascii="PT Astra Serif" w:hAnsi="PT Astra Serif"/>
          <w:sz w:val="28"/>
          <w:szCs w:val="28"/>
        </w:rPr>
        <w:t>161,5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5D45D2" w:rsidRDefault="00787F7C" w:rsidP="005D45D2">
      <w:pPr>
        <w:pStyle w:val="aa"/>
        <w:autoSpaceDE w:val="0"/>
        <w:autoSpaceDN w:val="0"/>
        <w:ind w:left="87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>Раздел 1400 «Межбюджетные трансферты общего характера бюджетам субъектов Российской Федерации и муниципальных образований »</w:t>
      </w: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1400 были исполнены в сумме </w:t>
      </w:r>
      <w:r w:rsidR="00E82FF7">
        <w:rPr>
          <w:rFonts w:ascii="PT Astra Serif" w:hAnsi="PT Astra Serif"/>
          <w:kern w:val="28"/>
          <w:sz w:val="28"/>
          <w:szCs w:val="28"/>
        </w:rPr>
        <w:t>2533,9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82FF7">
        <w:rPr>
          <w:rFonts w:ascii="PT Astra Serif" w:hAnsi="PT Astra Serif"/>
          <w:kern w:val="28"/>
          <w:sz w:val="28"/>
          <w:szCs w:val="28"/>
        </w:rPr>
        <w:t>5931,9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82FF7">
        <w:rPr>
          <w:rFonts w:ascii="PT Astra Serif" w:hAnsi="PT Astra Serif"/>
          <w:kern w:val="28"/>
          <w:sz w:val="28"/>
          <w:szCs w:val="28"/>
        </w:rPr>
        <w:t>42,7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E82FF7">
        <w:rPr>
          <w:rFonts w:ascii="PT Astra Serif" w:hAnsi="PT Astra Serif"/>
          <w:kern w:val="28"/>
          <w:sz w:val="28"/>
          <w:szCs w:val="28"/>
        </w:rPr>
        <w:t>105,7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E82FF7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E82FF7">
        <w:rPr>
          <w:rFonts w:ascii="PT Astra Serif" w:hAnsi="PT Astra Serif"/>
          <w:kern w:val="28"/>
          <w:sz w:val="28"/>
          <w:szCs w:val="28"/>
        </w:rPr>
        <w:t>2396,9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F7C" w:rsidRPr="000F4C06" w:rsidRDefault="00787F7C" w:rsidP="00787F7C">
      <w:pPr>
        <w:pStyle w:val="aa"/>
        <w:numPr>
          <w:ilvl w:val="0"/>
          <w:numId w:val="41"/>
        </w:numPr>
        <w:overflowPunct/>
        <w:autoSpaceDN w:val="0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1401 «Дотации на выравнивание бюджетной обеспеченности субъектов РФ и МО» исполнено в сумме </w:t>
      </w:r>
      <w:r w:rsidR="00342189">
        <w:rPr>
          <w:rFonts w:ascii="PT Astra Serif" w:hAnsi="PT Astra Serif"/>
          <w:sz w:val="28"/>
          <w:szCs w:val="28"/>
        </w:rPr>
        <w:t>2396,9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342189">
        <w:rPr>
          <w:rFonts w:ascii="PT Astra Serif" w:hAnsi="PT Astra Serif"/>
          <w:sz w:val="28"/>
          <w:szCs w:val="28"/>
        </w:rPr>
        <w:t xml:space="preserve">4793,8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EE345C">
        <w:rPr>
          <w:rFonts w:ascii="PT Astra Serif" w:hAnsi="PT Astra Serif"/>
          <w:sz w:val="28"/>
          <w:szCs w:val="28"/>
        </w:rPr>
        <w:t>50,0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подразделу:</w:t>
      </w:r>
    </w:p>
    <w:p w:rsidR="00342189" w:rsidRPr="000F4C06" w:rsidRDefault="00342189" w:rsidP="00342189">
      <w:pPr>
        <w:pStyle w:val="aa"/>
        <w:numPr>
          <w:ilvl w:val="0"/>
          <w:numId w:val="40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lastRenderedPageBreak/>
        <w:t>Расходы по программе «Управление финансами муниципального образования Заокский район</w:t>
      </w:r>
      <w:r w:rsidRPr="00590815">
        <w:rPr>
          <w:rFonts w:ascii="PT Astra Serif" w:hAnsi="PT Astra Serif"/>
          <w:kern w:val="28"/>
          <w:sz w:val="28"/>
          <w:szCs w:val="28"/>
        </w:rPr>
        <w:t xml:space="preserve">», утверждено </w:t>
      </w:r>
      <w:r w:rsidR="00B23C23">
        <w:rPr>
          <w:rFonts w:ascii="PT Astra Serif" w:hAnsi="PT Astra Serif"/>
          <w:sz w:val="28"/>
          <w:szCs w:val="28"/>
        </w:rPr>
        <w:t>постановлением от 02.12.2020 №1309 (измен</w:t>
      </w:r>
      <w:proofErr w:type="gramStart"/>
      <w:r w:rsidR="00B23C23">
        <w:rPr>
          <w:rFonts w:ascii="PT Astra Serif" w:hAnsi="PT Astra Serif"/>
          <w:sz w:val="28"/>
          <w:szCs w:val="28"/>
        </w:rPr>
        <w:t>.</w:t>
      </w:r>
      <w:proofErr w:type="gramEnd"/>
      <w:r w:rsidR="00B23C2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23C23">
        <w:rPr>
          <w:rFonts w:ascii="PT Astra Serif" w:hAnsi="PT Astra Serif"/>
          <w:sz w:val="28"/>
          <w:szCs w:val="28"/>
        </w:rPr>
        <w:t>о</w:t>
      </w:r>
      <w:proofErr w:type="gramEnd"/>
      <w:r w:rsidR="00B23C23">
        <w:rPr>
          <w:rFonts w:ascii="PT Astra Serif" w:hAnsi="PT Astra Serif"/>
          <w:sz w:val="28"/>
          <w:szCs w:val="28"/>
        </w:rPr>
        <w:t>т 16.02.2022 №202)</w:t>
      </w:r>
      <w:r w:rsidRPr="00590815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расход в сумме </w:t>
      </w:r>
      <w:r w:rsidR="00B23C23">
        <w:rPr>
          <w:rFonts w:ascii="PT Astra Serif" w:hAnsi="PT Astra Serif"/>
          <w:kern w:val="28"/>
          <w:sz w:val="28"/>
          <w:szCs w:val="28"/>
        </w:rPr>
        <w:t>2513,4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рублей, дотации.</w:t>
      </w:r>
    </w:p>
    <w:p w:rsidR="00787F7C" w:rsidRPr="00B23C23" w:rsidRDefault="00B23C23" w:rsidP="00B23C23">
      <w:pPr>
        <w:pStyle w:val="aa"/>
        <w:numPr>
          <w:ilvl w:val="0"/>
          <w:numId w:val="41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По подразделу «Прочие межбю</w:t>
      </w:r>
      <w:r w:rsidR="002562B3">
        <w:rPr>
          <w:rFonts w:ascii="PT Astra Serif" w:hAnsi="PT Astra Serif"/>
          <w:kern w:val="28"/>
          <w:sz w:val="28"/>
          <w:szCs w:val="28"/>
        </w:rPr>
        <w:t>д</w:t>
      </w:r>
      <w:r>
        <w:rPr>
          <w:rFonts w:ascii="PT Astra Serif" w:hAnsi="PT Astra Serif"/>
          <w:kern w:val="28"/>
          <w:sz w:val="28"/>
          <w:szCs w:val="28"/>
        </w:rPr>
        <w:t>жетные трансферты общего характера</w:t>
      </w:r>
      <w:r w:rsidR="002562B3">
        <w:rPr>
          <w:rFonts w:ascii="PT Astra Serif" w:hAnsi="PT Astra Serif"/>
          <w:kern w:val="28"/>
          <w:sz w:val="28"/>
          <w:szCs w:val="28"/>
        </w:rPr>
        <w:t>»</w:t>
      </w:r>
      <w:r w:rsidR="002562B3" w:rsidRPr="002562B3">
        <w:rPr>
          <w:rFonts w:ascii="PT Astra Serif" w:hAnsi="PT Astra Serif"/>
          <w:sz w:val="28"/>
          <w:szCs w:val="28"/>
        </w:rPr>
        <w:t xml:space="preserve"> </w:t>
      </w:r>
      <w:r w:rsidR="002562B3" w:rsidRPr="000F4C06">
        <w:rPr>
          <w:rFonts w:ascii="PT Astra Serif" w:hAnsi="PT Astra Serif"/>
          <w:sz w:val="28"/>
          <w:szCs w:val="28"/>
        </w:rPr>
        <w:t xml:space="preserve">исполнено в сумме </w:t>
      </w:r>
      <w:r w:rsidR="002562B3">
        <w:rPr>
          <w:rFonts w:ascii="PT Astra Serif" w:hAnsi="PT Astra Serif"/>
          <w:sz w:val="28"/>
          <w:szCs w:val="28"/>
        </w:rPr>
        <w:t>20,5</w:t>
      </w:r>
      <w:r w:rsidR="002562B3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2562B3">
        <w:rPr>
          <w:rFonts w:ascii="PT Astra Serif" w:hAnsi="PT Astra Serif"/>
          <w:sz w:val="28"/>
          <w:szCs w:val="28"/>
        </w:rPr>
        <w:t>лей</w:t>
      </w:r>
      <w:r w:rsidR="002562B3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2562B3">
        <w:rPr>
          <w:rFonts w:ascii="PT Astra Serif" w:hAnsi="PT Astra Serif"/>
          <w:sz w:val="28"/>
          <w:szCs w:val="28"/>
        </w:rPr>
        <w:t>904,6 тыс. рублей или 2,3%</w:t>
      </w:r>
      <w:r w:rsidR="002562B3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2562B3">
        <w:rPr>
          <w:rFonts w:ascii="PT Astra Serif" w:hAnsi="PT Astra Serif"/>
          <w:sz w:val="28"/>
          <w:szCs w:val="28"/>
        </w:rPr>
        <w:t>лей.</w:t>
      </w:r>
    </w:p>
    <w:p w:rsidR="0051594A" w:rsidRPr="00C34779" w:rsidRDefault="0051594A" w:rsidP="0051594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6657C7" w:rsidRDefault="008332B0" w:rsidP="008332B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 </w:t>
      </w:r>
      <w:r w:rsidR="00223F49" w:rsidRPr="00C34779">
        <w:rPr>
          <w:rFonts w:ascii="PT Astra Serif" w:hAnsi="PT Astra Serif"/>
          <w:sz w:val="28"/>
          <w:szCs w:val="28"/>
        </w:rPr>
        <w:t>(рис.2)</w:t>
      </w:r>
    </w:p>
    <w:p w:rsidR="008F55E4" w:rsidRPr="00411A40" w:rsidRDefault="008F55E4" w:rsidP="008332B0">
      <w:pPr>
        <w:ind w:firstLine="709"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>тыс. рублей</w:t>
      </w:r>
    </w:p>
    <w:p w:rsidR="00411A40" w:rsidRDefault="00411A40" w:rsidP="008332B0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0F3D3C04" wp14:editId="59766B14">
            <wp:extent cx="5724525" cy="41862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1A40" w:rsidRDefault="00411A40" w:rsidP="008332B0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11A40" w:rsidRDefault="00411A40" w:rsidP="008332B0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ind w:firstLine="709"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5. </w:t>
      </w:r>
      <w:r w:rsidRPr="00C34779">
        <w:rPr>
          <w:rFonts w:ascii="PT Astra Serif" w:hAnsi="PT Astra Serif"/>
          <w:b/>
          <w:sz w:val="28"/>
          <w:szCs w:val="28"/>
        </w:rPr>
        <w:t>Использование средств резервного фонда.</w:t>
      </w:r>
    </w:p>
    <w:p w:rsidR="006657C7" w:rsidRPr="00C34779" w:rsidRDefault="006657C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D7E0E" w:rsidRPr="00C34779" w:rsidRDefault="00E27F26" w:rsidP="000D7E0E">
      <w:pPr>
        <w:widowControl w:val="0"/>
        <w:rPr>
          <w:rFonts w:ascii="PT Astra Serif" w:hAnsi="PT Astra Serif"/>
          <w:sz w:val="28"/>
        </w:rPr>
      </w:pPr>
      <w:r w:rsidRPr="00C34779">
        <w:rPr>
          <w:rFonts w:ascii="PT Astra Serif" w:hAnsi="PT Astra Serif"/>
          <w:sz w:val="28"/>
          <w:szCs w:val="28"/>
        </w:rPr>
        <w:tab/>
      </w:r>
      <w:r w:rsidR="000D7E0E" w:rsidRPr="00C34779">
        <w:rPr>
          <w:rFonts w:ascii="PT Astra Serif" w:hAnsi="PT Astra Serif"/>
          <w:sz w:val="28"/>
        </w:rPr>
        <w:t>Средства резервного фонда за 1 полугодие 202</w:t>
      </w:r>
      <w:r w:rsidR="00FF725E">
        <w:rPr>
          <w:rFonts w:ascii="PT Astra Serif" w:hAnsi="PT Astra Serif"/>
          <w:sz w:val="28"/>
        </w:rPr>
        <w:t>3</w:t>
      </w:r>
      <w:r w:rsidR="000D7E0E" w:rsidRPr="00C34779">
        <w:rPr>
          <w:rFonts w:ascii="PT Astra Serif" w:hAnsi="PT Astra Serif"/>
          <w:sz w:val="28"/>
        </w:rPr>
        <w:t xml:space="preserve"> года не использованы.</w:t>
      </w:r>
    </w:p>
    <w:p w:rsidR="006657C7" w:rsidRPr="00C34779" w:rsidRDefault="006657C7" w:rsidP="000D7E0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numPr>
          <w:ilvl w:val="0"/>
          <w:numId w:val="9"/>
        </w:numPr>
        <w:jc w:val="both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>Анализ исполнения расходов по муниципальным программам муниципального образования Заокский район.</w:t>
      </w:r>
    </w:p>
    <w:p w:rsidR="006657C7" w:rsidRPr="00C34779" w:rsidRDefault="006657C7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 w:rsidP="00CF1C66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В бюджете муниципального об</w:t>
      </w:r>
      <w:r w:rsidR="000D7E0E" w:rsidRPr="00C34779">
        <w:rPr>
          <w:rFonts w:ascii="PT Astra Serif" w:hAnsi="PT Astra Serif"/>
          <w:sz w:val="28"/>
          <w:szCs w:val="28"/>
        </w:rPr>
        <w:t>разования Заокский район на 202</w:t>
      </w:r>
      <w:r w:rsidR="00177A33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 w:rsidR="00CD6184">
        <w:rPr>
          <w:rFonts w:ascii="PT Astra Serif" w:hAnsi="PT Astra Serif"/>
          <w:sz w:val="28"/>
          <w:szCs w:val="28"/>
        </w:rPr>
        <w:t>девятнадцать</w:t>
      </w:r>
      <w:r w:rsidR="00CF1C66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>программ в сумме</w:t>
      </w:r>
      <w:r w:rsidR="00CF1C66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="00177A33">
        <w:rPr>
          <w:rFonts w:ascii="PT Astra Serif" w:hAnsi="PT Astra Serif"/>
          <w:sz w:val="28"/>
          <w:szCs w:val="28"/>
        </w:rPr>
        <w:t>1046944,0</w:t>
      </w:r>
      <w:r w:rsidR="00CF1C66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>тыс. руб</w:t>
      </w:r>
      <w:r w:rsidR="000C48A4" w:rsidRPr="00C34779">
        <w:rPr>
          <w:rFonts w:ascii="PT Astra Serif" w:hAnsi="PT Astra Serif"/>
          <w:sz w:val="28"/>
          <w:szCs w:val="28"/>
        </w:rPr>
        <w:t>лей</w:t>
      </w:r>
      <w:r w:rsidRPr="00C34779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E3B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В 1 </w:t>
      </w:r>
      <w:r w:rsidR="000C48A4" w:rsidRPr="00C34779">
        <w:rPr>
          <w:rFonts w:ascii="PT Astra Serif" w:hAnsi="PT Astra Serif"/>
          <w:sz w:val="28"/>
          <w:szCs w:val="28"/>
        </w:rPr>
        <w:t>полугодии</w:t>
      </w:r>
      <w:r w:rsidR="000D7E0E" w:rsidRPr="00C34779">
        <w:rPr>
          <w:rFonts w:ascii="PT Astra Serif" w:hAnsi="PT Astra Serif"/>
          <w:sz w:val="28"/>
          <w:szCs w:val="28"/>
        </w:rPr>
        <w:t xml:space="preserve"> 202</w:t>
      </w:r>
      <w:r w:rsidR="00177A33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Pr="001356A0">
        <w:rPr>
          <w:rFonts w:ascii="PT Astra Serif" w:hAnsi="PT Astra Serif"/>
          <w:sz w:val="28"/>
          <w:szCs w:val="28"/>
        </w:rPr>
        <w:t>1</w:t>
      </w:r>
      <w:r w:rsidR="00E973FA">
        <w:rPr>
          <w:rFonts w:ascii="PT Astra Serif" w:hAnsi="PT Astra Serif"/>
          <w:sz w:val="28"/>
          <w:szCs w:val="28"/>
        </w:rPr>
        <w:t>5</w:t>
      </w:r>
      <w:r w:rsidR="00CF1C66" w:rsidRPr="001356A0">
        <w:rPr>
          <w:rFonts w:ascii="PT Astra Serif" w:hAnsi="PT Astra Serif"/>
          <w:sz w:val="28"/>
          <w:szCs w:val="28"/>
        </w:rPr>
        <w:t xml:space="preserve"> из </w:t>
      </w:r>
      <w:r w:rsidR="00117CD7" w:rsidRPr="001356A0">
        <w:rPr>
          <w:rFonts w:ascii="PT Astra Serif" w:hAnsi="PT Astra Serif"/>
          <w:sz w:val="28"/>
          <w:szCs w:val="28"/>
        </w:rPr>
        <w:t>1</w:t>
      </w:r>
      <w:r w:rsidR="00CD6184">
        <w:rPr>
          <w:rFonts w:ascii="PT Astra Serif" w:hAnsi="PT Astra Serif"/>
          <w:sz w:val="28"/>
          <w:szCs w:val="28"/>
        </w:rPr>
        <w:t>9</w:t>
      </w:r>
      <w:r w:rsidRPr="001356A0">
        <w:rPr>
          <w:rFonts w:ascii="PT Astra Serif" w:hAnsi="PT Astra Serif"/>
          <w:sz w:val="28"/>
          <w:szCs w:val="28"/>
        </w:rPr>
        <w:t xml:space="preserve"> (</w:t>
      </w:r>
      <w:r w:rsidR="00E973FA">
        <w:rPr>
          <w:rFonts w:ascii="PT Astra Serif" w:hAnsi="PT Astra Serif"/>
          <w:sz w:val="28"/>
          <w:szCs w:val="28"/>
        </w:rPr>
        <w:t>пятнадцать</w:t>
      </w:r>
      <w:r w:rsidR="00D56216" w:rsidRPr="001356A0">
        <w:rPr>
          <w:rFonts w:ascii="PT Astra Serif" w:hAnsi="PT Astra Serif"/>
          <w:sz w:val="28"/>
          <w:szCs w:val="28"/>
        </w:rPr>
        <w:t xml:space="preserve"> из </w:t>
      </w:r>
      <w:r w:rsidR="00CD6184">
        <w:rPr>
          <w:rFonts w:ascii="PT Astra Serif" w:hAnsi="PT Astra Serif"/>
          <w:sz w:val="28"/>
          <w:szCs w:val="28"/>
        </w:rPr>
        <w:t>девятнадцати</w:t>
      </w:r>
      <w:r w:rsidRPr="00C34779">
        <w:rPr>
          <w:rFonts w:ascii="PT Astra Serif" w:hAnsi="PT Astra Serif"/>
          <w:sz w:val="28"/>
          <w:szCs w:val="28"/>
        </w:rPr>
        <w:t xml:space="preserve">) программ </w:t>
      </w:r>
      <w:r w:rsidRPr="00C34779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Заокский район в сумме </w:t>
      </w:r>
      <w:r w:rsidR="00177A33">
        <w:rPr>
          <w:rFonts w:ascii="PT Astra Serif" w:hAnsi="PT Astra Serif"/>
          <w:sz w:val="28"/>
          <w:szCs w:val="28"/>
        </w:rPr>
        <w:t>412109,5</w:t>
      </w:r>
      <w:r w:rsidR="00CF1C66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, что составило </w:t>
      </w:r>
      <w:r w:rsidR="00177A33">
        <w:rPr>
          <w:rFonts w:ascii="PT Astra Serif" w:hAnsi="PT Astra Serif"/>
          <w:sz w:val="28"/>
          <w:szCs w:val="28"/>
        </w:rPr>
        <w:t>39,4</w:t>
      </w:r>
      <w:r w:rsidRPr="00C34779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 </w:t>
      </w:r>
    </w:p>
    <w:p w:rsidR="000A52FD" w:rsidRPr="00C34779" w:rsidRDefault="000A52FD">
      <w:pPr>
        <w:jc w:val="center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jc w:val="center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Исполнение расходов по муниципальным прог</w:t>
      </w:r>
      <w:r w:rsidR="00174927" w:rsidRPr="00C34779">
        <w:rPr>
          <w:rFonts w:ascii="PT Astra Serif" w:hAnsi="PT Astra Serif"/>
          <w:sz w:val="28"/>
          <w:szCs w:val="28"/>
        </w:rPr>
        <w:t>раммам за первое полугодие  202</w:t>
      </w:r>
      <w:r w:rsidR="00177A33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</w:t>
      </w:r>
    </w:p>
    <w:p w:rsidR="00396C94" w:rsidRPr="00C34779" w:rsidRDefault="00396C94" w:rsidP="00396C94">
      <w:pPr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Таблица </w:t>
      </w:r>
      <w:r w:rsidR="00CC4635" w:rsidRPr="00C34779">
        <w:rPr>
          <w:rFonts w:ascii="PT Astra Serif" w:hAnsi="PT Astra Serif"/>
          <w:sz w:val="28"/>
          <w:szCs w:val="28"/>
        </w:rPr>
        <w:t>5</w:t>
      </w:r>
    </w:p>
    <w:p w:rsidR="006657C7" w:rsidRDefault="00CE3B70">
      <w:pPr>
        <w:ind w:left="795"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(тыс.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>)</w:t>
      </w:r>
      <w:r w:rsidR="00177A33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559"/>
        <w:gridCol w:w="709"/>
      </w:tblGrid>
      <w:tr w:rsidR="00177A33" w:rsidRPr="000F4C06" w:rsidTr="003C40AC">
        <w:trPr>
          <w:trHeight w:val="668"/>
        </w:trPr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 xml:space="preserve">№ </w:t>
            </w:r>
            <w:proofErr w:type="gramStart"/>
            <w:r w:rsidRPr="000F4C06">
              <w:rPr>
                <w:rFonts w:ascii="PT Astra Serif" w:hAnsi="PT Astra Serif"/>
              </w:rPr>
              <w:t>п</w:t>
            </w:r>
            <w:proofErr w:type="gramEnd"/>
            <w:r w:rsidRPr="000F4C06">
              <w:rPr>
                <w:rFonts w:ascii="PT Astra Serif" w:hAnsi="PT Astra Serif"/>
              </w:rPr>
              <w:t>/п</w:t>
            </w:r>
          </w:p>
          <w:p w:rsidR="00177A33" w:rsidRPr="000F4C06" w:rsidRDefault="00177A33" w:rsidP="003C40A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Утверждено в бюджете</w:t>
            </w:r>
          </w:p>
        </w:tc>
        <w:tc>
          <w:tcPr>
            <w:tcW w:w="1559" w:type="dxa"/>
          </w:tcPr>
          <w:p w:rsidR="00177A33" w:rsidRPr="000F4C06" w:rsidRDefault="00177A33" w:rsidP="00177A33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 xml:space="preserve">Исполнено в 1 </w:t>
            </w:r>
            <w:r>
              <w:rPr>
                <w:rFonts w:ascii="PT Astra Serif" w:hAnsi="PT Astra Serif"/>
              </w:rPr>
              <w:t>пол.</w:t>
            </w:r>
            <w:r w:rsidRPr="000F4C06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3</w:t>
            </w:r>
            <w:r w:rsidRPr="000F4C06">
              <w:rPr>
                <w:rFonts w:ascii="PT Astra Serif" w:hAnsi="PT Astra Serif"/>
              </w:rPr>
              <w:t>г.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%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«Управление муниципальными финансами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2021-2023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02.12.2020 №1309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16.02.2022 №202)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15327,5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6270,8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40,9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177A33" w:rsidRPr="00091339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339">
              <w:rPr>
                <w:rFonts w:ascii="PT Astra Serif" w:hAnsi="PT Astra Serif"/>
                <w:sz w:val="28"/>
                <w:szCs w:val="28"/>
              </w:rPr>
              <w:t xml:space="preserve"> «Ресурсное обеспечение информационной системы администрации муниципального образования Заокский район на 2022-2026годы» постановление от 30.12.2021 №1776 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4957,4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1397,8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28,2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</w:t>
            </w:r>
            <w:r>
              <w:rPr>
                <w:rFonts w:ascii="PT Astra Serif" w:hAnsi="PT Astra Serif"/>
                <w:sz w:val="28"/>
                <w:szCs w:val="28"/>
              </w:rPr>
              <w:t>Народный бюджет-2023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 от 26.01.2023 №128 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17887,8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«Работа с населением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09.12.2022 №1944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20.12.2022 №2047)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3720,0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1083,3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29,1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«Реализация молодежной политики на территории муниципального образования Заокский район на 2023-2025 годы» постановление от 27.12.2022 №2086 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1700,0</w:t>
            </w:r>
          </w:p>
        </w:tc>
        <w:tc>
          <w:tcPr>
            <w:tcW w:w="1559" w:type="dxa"/>
          </w:tcPr>
          <w:p w:rsidR="00177A33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179,8</w:t>
            </w:r>
          </w:p>
        </w:tc>
        <w:tc>
          <w:tcPr>
            <w:tcW w:w="709" w:type="dxa"/>
          </w:tcPr>
          <w:p w:rsidR="00177A33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10,6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«Обращение с твердыми бытовыми и промышленными отходами </w:t>
            </w:r>
            <w:r>
              <w:rPr>
                <w:rFonts w:ascii="PT Astra Serif" w:hAnsi="PT Astra Serif"/>
                <w:sz w:val="28"/>
                <w:szCs w:val="28"/>
              </w:rPr>
              <w:t>на территории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№1357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420,0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308,7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73,5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образования в муниципальном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2020-2024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22.02.2022 №242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E973F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705028,</w:t>
            </w:r>
            <w:r w:rsidR="00E973F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311428,9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44,2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дорожного хозяйства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09.01.2023 №13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102344,0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26430,5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25,8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качественными услугами ЖКХ населения муниципального образования Заокский район на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0F4C06">
              <w:rPr>
                <w:rFonts w:ascii="PT Astra Serif" w:hAnsi="PT Astra Serif"/>
                <w:sz w:val="28"/>
                <w:szCs w:val="28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26.01.2023 №127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72124,4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14141,9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19,6</w:t>
            </w:r>
          </w:p>
        </w:tc>
      </w:tr>
      <w:tr w:rsidR="00177A33" w:rsidRPr="000F4C06" w:rsidTr="003C40AC">
        <w:trPr>
          <w:trHeight w:val="766"/>
        </w:trPr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безопасности жизнедеятельности населения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№1358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13.07.2022 №1037, от 10.01.2023 №15, от 21.03.2023 №455)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16066,5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4199,7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26,1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первичных мер пожарной безопасности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№1356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180,0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35,3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19,6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18.11.2022 №1830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55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161,9</w:t>
            </w:r>
          </w:p>
        </w:tc>
        <w:tc>
          <w:tcPr>
            <w:tcW w:w="70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62,3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177A33" w:rsidRPr="00AD3549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656EB">
              <w:rPr>
                <w:rFonts w:ascii="PT Astra Serif" w:hAnsi="PT Astra Serif"/>
                <w:sz w:val="28"/>
                <w:szCs w:val="28"/>
              </w:rPr>
              <w:t>«Развитие малого и среднего предпринимательства в муниципальном образовании Заокский район на 2020-2024 годы» постановление от 03.10.2019 №1238 (измен</w:t>
            </w:r>
            <w:proofErr w:type="gramStart"/>
            <w:r w:rsidRPr="00D656EB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656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656EB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Pr="00D656EB">
              <w:rPr>
                <w:rFonts w:ascii="PT Astra Serif" w:hAnsi="PT Astra Serif"/>
                <w:sz w:val="28"/>
                <w:szCs w:val="28"/>
              </w:rPr>
              <w:t>т 14.12.2020 №1356)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«Управление имуществом и земельными ресурсами, находящимися в собственности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государственной неразграниченной собственности, 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10.01.2023 №17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17.04.2023 №727)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33250,0</w:t>
            </w:r>
          </w:p>
        </w:tc>
        <w:tc>
          <w:tcPr>
            <w:tcW w:w="1559" w:type="dxa"/>
          </w:tcPr>
          <w:p w:rsidR="00177A33" w:rsidRPr="000F4C06" w:rsidRDefault="00E973FA" w:rsidP="00282F7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19579,</w:t>
            </w:r>
            <w:r w:rsidR="00282F7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58,9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культуры, спорта и реализация молодежной политики на территории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2022-2024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12.01.2022 №06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21.11.2022 №1862)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68441,0</w:t>
            </w:r>
          </w:p>
        </w:tc>
        <w:tc>
          <w:tcPr>
            <w:tcW w:w="155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25903,5</w:t>
            </w:r>
          </w:p>
        </w:tc>
        <w:tc>
          <w:tcPr>
            <w:tcW w:w="70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37,8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«Обеспечение жильем молодых семей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от 26.01.2023 №130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1971,2</w:t>
            </w:r>
          </w:p>
        </w:tc>
        <w:tc>
          <w:tcPr>
            <w:tcW w:w="155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974,9</w:t>
            </w:r>
          </w:p>
        </w:tc>
        <w:tc>
          <w:tcPr>
            <w:tcW w:w="70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49,5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«Поддержка социально ориентированных некоммерческих организаций в муниципальном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19.12.2022 №2030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55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«Социальная поддержка студентов, поступивших на целевое обучение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20.04.2021 №506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77A33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177A33" w:rsidRPr="000F4C06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177A33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177A33" w:rsidRPr="000F4C06" w:rsidTr="003C40AC">
        <w:tc>
          <w:tcPr>
            <w:tcW w:w="56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непригодного для проживания жилищного фонда муниципального образования Заокский район на 2023-2025 годы» постановление от 26.01.2023 №129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3200,0</w:t>
            </w:r>
          </w:p>
        </w:tc>
        <w:tc>
          <w:tcPr>
            <w:tcW w:w="1559" w:type="dxa"/>
          </w:tcPr>
          <w:p w:rsidR="00177A33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177A33" w:rsidRDefault="00177A33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7A33" w:rsidRPr="003B7E25" w:rsidTr="003C40AC">
        <w:tc>
          <w:tcPr>
            <w:tcW w:w="567" w:type="dxa"/>
            <w:shd w:val="clear" w:color="auto" w:fill="auto"/>
          </w:tcPr>
          <w:p w:rsidR="00177A33" w:rsidRPr="003B7E25" w:rsidRDefault="00177A33" w:rsidP="003C40A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77A33" w:rsidRPr="003B7E25" w:rsidRDefault="00177A33" w:rsidP="003C40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177A33" w:rsidRPr="003B7E25" w:rsidRDefault="00E973FA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1046944,0</w:t>
            </w:r>
          </w:p>
        </w:tc>
        <w:tc>
          <w:tcPr>
            <w:tcW w:w="1559" w:type="dxa"/>
          </w:tcPr>
          <w:p w:rsidR="00177A33" w:rsidRPr="003B7E25" w:rsidRDefault="00BA485E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412109,5</w:t>
            </w:r>
          </w:p>
        </w:tc>
        <w:tc>
          <w:tcPr>
            <w:tcW w:w="709" w:type="dxa"/>
          </w:tcPr>
          <w:p w:rsidR="00177A33" w:rsidRPr="003B7E25" w:rsidRDefault="00BA485E" w:rsidP="003C40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39,4</w:t>
            </w:r>
          </w:p>
        </w:tc>
      </w:tr>
    </w:tbl>
    <w:p w:rsidR="00177A33" w:rsidRDefault="00177A33">
      <w:pPr>
        <w:ind w:left="795"/>
        <w:jc w:val="right"/>
        <w:rPr>
          <w:rFonts w:ascii="PT Astra Serif" w:hAnsi="PT Astra Serif"/>
          <w:sz w:val="28"/>
          <w:szCs w:val="28"/>
        </w:rPr>
      </w:pPr>
    </w:p>
    <w:p w:rsidR="00177A33" w:rsidRDefault="00177A33">
      <w:pPr>
        <w:ind w:left="795"/>
        <w:jc w:val="right"/>
        <w:rPr>
          <w:rFonts w:ascii="PT Astra Serif" w:hAnsi="PT Astra Serif"/>
          <w:sz w:val="28"/>
          <w:szCs w:val="28"/>
        </w:rPr>
      </w:pPr>
    </w:p>
    <w:p w:rsidR="00C50ED3" w:rsidRPr="000F4C06" w:rsidRDefault="00C50ED3" w:rsidP="00C50ED3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Сумма непрограммных расходов составила </w:t>
      </w:r>
      <w:r w:rsidR="00282F79">
        <w:rPr>
          <w:rFonts w:ascii="PT Astra Serif" w:hAnsi="PT Astra Serif"/>
          <w:sz w:val="28"/>
          <w:szCs w:val="28"/>
        </w:rPr>
        <w:t>37095,0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3,2</w:t>
      </w:r>
      <w:r w:rsidRPr="000F4C06">
        <w:rPr>
          <w:rFonts w:ascii="PT Astra Serif" w:hAnsi="PT Astra Serif"/>
          <w:sz w:val="28"/>
          <w:szCs w:val="28"/>
        </w:rPr>
        <w:t xml:space="preserve"> % от годовых назначений.</w:t>
      </w:r>
    </w:p>
    <w:p w:rsidR="006657C7" w:rsidRPr="00C34779" w:rsidRDefault="006657C7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spacing w:line="360" w:lineRule="auto"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7. </w:t>
      </w:r>
      <w:r w:rsidRPr="00C34779">
        <w:rPr>
          <w:rFonts w:ascii="PT Astra Serif" w:hAnsi="PT Astra Serif"/>
          <w:b/>
          <w:spacing w:val="20"/>
          <w:sz w:val="28"/>
          <w:szCs w:val="28"/>
        </w:rPr>
        <w:t xml:space="preserve">Источники финансирования дефицита бюджета </w:t>
      </w:r>
      <w:r w:rsidRPr="00C34779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Pr="00C34779">
        <w:rPr>
          <w:rFonts w:ascii="PT Astra Serif" w:hAnsi="PT Astra Serif"/>
          <w:b/>
          <w:spacing w:val="20"/>
          <w:sz w:val="28"/>
          <w:szCs w:val="28"/>
        </w:rPr>
        <w:t>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В 1 </w:t>
      </w:r>
      <w:r w:rsidR="002671E0" w:rsidRPr="00C34779">
        <w:rPr>
          <w:rFonts w:ascii="PT Astra Serif" w:hAnsi="PT Astra Serif"/>
          <w:sz w:val="28"/>
          <w:szCs w:val="28"/>
        </w:rPr>
        <w:t>полугодии</w:t>
      </w:r>
      <w:r w:rsidR="00044396" w:rsidRPr="00C34779">
        <w:rPr>
          <w:rFonts w:ascii="PT Astra Serif" w:hAnsi="PT Astra Serif"/>
          <w:sz w:val="28"/>
          <w:szCs w:val="28"/>
        </w:rPr>
        <w:t xml:space="preserve"> 202</w:t>
      </w:r>
      <w:r w:rsidR="009345C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 по состоянию на 1 </w:t>
      </w:r>
      <w:r w:rsidR="002671E0" w:rsidRPr="00C34779">
        <w:rPr>
          <w:rFonts w:ascii="PT Astra Serif" w:hAnsi="PT Astra Serif"/>
          <w:sz w:val="28"/>
          <w:szCs w:val="28"/>
        </w:rPr>
        <w:t>июля</w:t>
      </w:r>
      <w:r w:rsidR="00044396" w:rsidRPr="00C34779">
        <w:rPr>
          <w:rFonts w:ascii="PT Astra Serif" w:hAnsi="PT Astra Serif"/>
          <w:sz w:val="28"/>
          <w:szCs w:val="28"/>
        </w:rPr>
        <w:t xml:space="preserve"> 202</w:t>
      </w:r>
      <w:r w:rsidR="009345C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Бюджет муниципального образования Заокский район исполнен с профицитом в объеме </w:t>
      </w:r>
      <w:r w:rsidR="009345CC">
        <w:rPr>
          <w:rFonts w:ascii="PT Astra Serif" w:hAnsi="PT Astra Serif"/>
          <w:sz w:val="28"/>
          <w:szCs w:val="28"/>
        </w:rPr>
        <w:t>5132,9</w:t>
      </w:r>
      <w:r w:rsidR="005029FC" w:rsidRPr="00C34779">
        <w:rPr>
          <w:rFonts w:ascii="PT Astra Serif" w:hAnsi="PT Astra Serif"/>
          <w:sz w:val="28"/>
          <w:szCs w:val="28"/>
        </w:rPr>
        <w:t xml:space="preserve"> (в </w:t>
      </w:r>
      <w:r w:rsidR="00261FF0">
        <w:rPr>
          <w:rFonts w:ascii="PT Astra Serif" w:hAnsi="PT Astra Serif"/>
          <w:sz w:val="28"/>
          <w:szCs w:val="28"/>
        </w:rPr>
        <w:t xml:space="preserve">1 полугодии </w:t>
      </w:r>
      <w:r w:rsidR="005029FC" w:rsidRPr="00C34779">
        <w:rPr>
          <w:rFonts w:ascii="PT Astra Serif" w:hAnsi="PT Astra Serif"/>
          <w:sz w:val="28"/>
          <w:szCs w:val="28"/>
        </w:rPr>
        <w:t>20</w:t>
      </w:r>
      <w:r w:rsidR="00261FF0">
        <w:rPr>
          <w:rFonts w:ascii="PT Astra Serif" w:hAnsi="PT Astra Serif"/>
          <w:sz w:val="28"/>
          <w:szCs w:val="28"/>
        </w:rPr>
        <w:t>2</w:t>
      </w:r>
      <w:r w:rsidR="009345CC">
        <w:rPr>
          <w:rFonts w:ascii="PT Astra Serif" w:hAnsi="PT Astra Serif"/>
          <w:sz w:val="28"/>
          <w:szCs w:val="28"/>
        </w:rPr>
        <w:t>2</w:t>
      </w:r>
      <w:r w:rsidR="005029FC" w:rsidRPr="00C34779">
        <w:rPr>
          <w:rFonts w:ascii="PT Astra Serif" w:hAnsi="PT Astra Serif"/>
          <w:sz w:val="28"/>
          <w:szCs w:val="28"/>
        </w:rPr>
        <w:t xml:space="preserve"> год</w:t>
      </w:r>
      <w:r w:rsidR="00261FF0">
        <w:rPr>
          <w:rFonts w:ascii="PT Astra Serif" w:hAnsi="PT Astra Serif"/>
          <w:sz w:val="28"/>
          <w:szCs w:val="28"/>
        </w:rPr>
        <w:t>а</w:t>
      </w:r>
      <w:r w:rsidR="0021108D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 профицитом  </w:t>
      </w:r>
      <w:r w:rsidR="009345CC">
        <w:rPr>
          <w:rFonts w:ascii="PT Astra Serif" w:hAnsi="PT Astra Serif"/>
          <w:sz w:val="28"/>
          <w:szCs w:val="28"/>
        </w:rPr>
        <w:t>59761,6</w:t>
      </w:r>
      <w:r w:rsidR="00044396" w:rsidRPr="00C34779">
        <w:rPr>
          <w:rFonts w:ascii="PT Astra Serif" w:hAnsi="PT Astra Serif"/>
          <w:sz w:val="28"/>
          <w:szCs w:val="28"/>
        </w:rPr>
        <w:t xml:space="preserve"> </w:t>
      </w:r>
      <w:r w:rsidR="00005D4E" w:rsidRPr="00C34779">
        <w:rPr>
          <w:rFonts w:ascii="PT Astra Serif" w:hAnsi="PT Astra Serif"/>
          <w:sz w:val="28"/>
          <w:szCs w:val="28"/>
        </w:rPr>
        <w:t>тыс.</w:t>
      </w:r>
      <w:r w:rsidR="00044396" w:rsidRPr="00C34779">
        <w:rPr>
          <w:rFonts w:ascii="PT Astra Serif" w:hAnsi="PT Astra Serif"/>
          <w:sz w:val="28"/>
          <w:szCs w:val="28"/>
        </w:rPr>
        <w:t xml:space="preserve"> </w:t>
      </w:r>
      <w:r w:rsidR="00005D4E" w:rsidRPr="00C34779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>) тыс. рублей.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Источники внутреннего финансирования дефицита бюджета муниципального образования</w:t>
      </w:r>
      <w:r w:rsidR="00EB6E74" w:rsidRPr="00C34779">
        <w:rPr>
          <w:rFonts w:ascii="PT Astra Serif" w:hAnsi="PT Astra Serif"/>
          <w:sz w:val="28"/>
          <w:szCs w:val="28"/>
        </w:rPr>
        <w:t xml:space="preserve"> Заокский район за 1 </w:t>
      </w:r>
      <w:r w:rsidR="00261FF0">
        <w:rPr>
          <w:rFonts w:ascii="PT Astra Serif" w:hAnsi="PT Astra Serif"/>
          <w:sz w:val="28"/>
          <w:szCs w:val="28"/>
        </w:rPr>
        <w:t>полугодие</w:t>
      </w:r>
      <w:r w:rsidR="00EB6E74" w:rsidRPr="00C34779">
        <w:rPr>
          <w:rFonts w:ascii="PT Astra Serif" w:hAnsi="PT Astra Serif"/>
          <w:sz w:val="28"/>
          <w:szCs w:val="28"/>
        </w:rPr>
        <w:t xml:space="preserve"> 202</w:t>
      </w:r>
      <w:r w:rsidR="009345C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представлены в таблице </w:t>
      </w:r>
      <w:r w:rsidR="00CC4635" w:rsidRPr="00C34779">
        <w:rPr>
          <w:rFonts w:ascii="PT Astra Serif" w:hAnsi="PT Astra Serif"/>
          <w:sz w:val="28"/>
          <w:szCs w:val="28"/>
        </w:rPr>
        <w:t>6</w:t>
      </w:r>
      <w:r w:rsidRPr="00C34779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E3B70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Таблица </w:t>
      </w:r>
      <w:r w:rsidR="00CC4635" w:rsidRPr="00C34779">
        <w:rPr>
          <w:rFonts w:ascii="PT Astra Serif" w:hAnsi="PT Astra Serif"/>
          <w:sz w:val="28"/>
          <w:szCs w:val="28"/>
        </w:rPr>
        <w:t>6</w:t>
      </w:r>
    </w:p>
    <w:p w:rsidR="006657C7" w:rsidRPr="009345CC" w:rsidRDefault="00CE3B70">
      <w:pPr>
        <w:spacing w:line="273" w:lineRule="atLeast"/>
        <w:contextualSpacing/>
        <w:jc w:val="right"/>
        <w:rPr>
          <w:rFonts w:ascii="PT Astra Serif" w:hAnsi="PT Astra Serif"/>
        </w:rPr>
      </w:pPr>
      <w:r w:rsidRPr="009345CC">
        <w:rPr>
          <w:rFonts w:ascii="PT Astra Serif" w:hAnsi="PT Astra Serif"/>
        </w:rPr>
        <w:t xml:space="preserve">(тыс. </w:t>
      </w:r>
      <w:r w:rsidR="00FF050F" w:rsidRPr="009345CC">
        <w:rPr>
          <w:rFonts w:ascii="PT Astra Serif" w:hAnsi="PT Astra Serif"/>
        </w:rPr>
        <w:t>рублей</w:t>
      </w:r>
      <w:r w:rsidRPr="009345CC">
        <w:rPr>
          <w:rFonts w:ascii="PT Astra Serif" w:hAnsi="PT Astra Serif"/>
        </w:rPr>
        <w:t>)</w:t>
      </w:r>
    </w:p>
    <w:tbl>
      <w:tblPr>
        <w:tblW w:w="946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306"/>
        <w:gridCol w:w="2315"/>
        <w:gridCol w:w="1843"/>
      </w:tblGrid>
      <w:tr w:rsidR="006657C7" w:rsidRPr="00550D53"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9345CC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Установленные бюджетные назначения </w:t>
            </w:r>
            <w:r w:rsidR="00EB6E74" w:rsidRPr="00550D53">
              <w:rPr>
                <w:rFonts w:ascii="PT Astra Serif" w:hAnsi="PT Astra Serif"/>
              </w:rPr>
              <w:t>на 202</w:t>
            </w:r>
            <w:r w:rsidR="009345CC">
              <w:rPr>
                <w:rFonts w:ascii="PT Astra Serif" w:hAnsi="PT Astra Serif"/>
              </w:rPr>
              <w:t>3</w:t>
            </w:r>
            <w:r w:rsidRPr="00550D5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9345CC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Исполнено в 1 </w:t>
            </w:r>
            <w:r w:rsidR="0091675E" w:rsidRPr="00550D53">
              <w:rPr>
                <w:rFonts w:ascii="PT Astra Serif" w:hAnsi="PT Astra Serif"/>
              </w:rPr>
              <w:t>пол.</w:t>
            </w:r>
            <w:r w:rsidR="00EB6E74" w:rsidRPr="00550D53">
              <w:rPr>
                <w:rFonts w:ascii="PT Astra Serif" w:hAnsi="PT Astra Serif"/>
              </w:rPr>
              <w:t xml:space="preserve"> 202</w:t>
            </w:r>
            <w:r w:rsidR="009345CC">
              <w:rPr>
                <w:rFonts w:ascii="PT Astra Serif" w:hAnsi="PT Astra Serif"/>
              </w:rPr>
              <w:t>3</w:t>
            </w:r>
            <w:r w:rsidRPr="00550D53">
              <w:rPr>
                <w:rFonts w:ascii="PT Astra Serif" w:hAnsi="PT Astra Serif"/>
              </w:rPr>
              <w:t xml:space="preserve"> года</w:t>
            </w:r>
          </w:p>
        </w:tc>
      </w:tr>
      <w:tr w:rsidR="006657C7" w:rsidRPr="00550D53"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Дефицит/профицит бюджета муниципального образования Заокский район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9345CC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- </w:t>
            </w:r>
            <w:r w:rsidR="009345CC">
              <w:rPr>
                <w:rFonts w:ascii="PT Astra Serif" w:hAnsi="PT Astra Serif"/>
              </w:rPr>
              <w:t>85754,1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9345CC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+ </w:t>
            </w:r>
            <w:r w:rsidR="009345CC">
              <w:rPr>
                <w:rFonts w:ascii="PT Astra Serif" w:hAnsi="PT Astra Serif"/>
              </w:rPr>
              <w:t>5132,9</w:t>
            </w:r>
          </w:p>
        </w:tc>
      </w:tr>
      <w:tr w:rsidR="006657C7" w:rsidRPr="00550D53"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Увеличение остатков средств бюджетов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9345CC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- </w:t>
            </w:r>
            <w:r w:rsidR="009345CC">
              <w:rPr>
                <w:rFonts w:ascii="PT Astra Serif" w:hAnsi="PT Astra Serif"/>
              </w:rPr>
              <w:t>1071966,9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9345CC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-</w:t>
            </w:r>
            <w:r w:rsidR="009345CC">
              <w:rPr>
                <w:rFonts w:ascii="PT Astra Serif" w:hAnsi="PT Astra Serif"/>
              </w:rPr>
              <w:t>454337,4</w:t>
            </w:r>
          </w:p>
        </w:tc>
      </w:tr>
      <w:tr w:rsidR="006657C7" w:rsidRPr="00550D53"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Уменьшение остатков средств бюджетов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9345CC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1157721,0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9345CC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449204,5</w:t>
            </w:r>
          </w:p>
        </w:tc>
      </w:tr>
    </w:tbl>
    <w:p w:rsidR="006657C7" w:rsidRPr="00C34779" w:rsidRDefault="006657C7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D2960" w:rsidRPr="007D2960" w:rsidRDefault="00CE3B70" w:rsidP="007D2960">
      <w:pPr>
        <w:pStyle w:val="af3"/>
        <w:spacing w:before="120"/>
        <w:ind w:firstLine="709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>Из таблицы видно</w:t>
      </w:r>
      <w:r w:rsidR="00EB6E74" w:rsidRPr="00C34779">
        <w:rPr>
          <w:rFonts w:ascii="PT Astra Serif" w:hAnsi="PT Astra Serif"/>
          <w:sz w:val="28"/>
          <w:szCs w:val="28"/>
        </w:rPr>
        <w:t>, что дефицит спланирован на 202</w:t>
      </w:r>
      <w:r w:rsidR="009345C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в сумме </w:t>
      </w:r>
      <w:r w:rsidR="009345CC">
        <w:rPr>
          <w:rFonts w:ascii="PT Astra Serif" w:hAnsi="PT Astra Serif"/>
          <w:sz w:val="28"/>
          <w:szCs w:val="28"/>
        </w:rPr>
        <w:t>85754,1</w:t>
      </w:r>
      <w:r w:rsidRPr="00C34779">
        <w:rPr>
          <w:rFonts w:ascii="PT Astra Serif" w:hAnsi="PT Astra Serif"/>
          <w:sz w:val="28"/>
          <w:szCs w:val="28"/>
        </w:rPr>
        <w:t xml:space="preserve"> 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, </w:t>
      </w:r>
      <w:r w:rsidR="00261FF0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дефицит местного бюджета может превысить ограничение, установленное ст. 92.1 БК РФ, так учитывая требования п. 3. ст. 92.1. </w:t>
      </w:r>
      <w:proofErr w:type="gramStart"/>
      <w:r w:rsidR="00261FF0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БК РФ, а именно при снижения остатков средств на счетах по учету средств местного бюджета,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бюджета, остаток средств на счетах по учету средств местного бюджета на 01.01.202</w:t>
      </w:r>
      <w:r w:rsidR="009345C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</w:t>
      </w:r>
      <w:r w:rsidR="00261FF0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года составил </w:t>
      </w:r>
      <w:r w:rsidR="009345C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86649,7</w:t>
      </w:r>
      <w:r w:rsidR="00261FF0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тыс. рублей</w:t>
      </w:r>
      <w:r w:rsidR="00261FF0" w:rsidRPr="007D296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="007D2960" w:rsidRPr="007D2960">
        <w:rPr>
          <w:sz w:val="28"/>
          <w:szCs w:val="28"/>
        </w:rPr>
        <w:t xml:space="preserve"> </w:t>
      </w:r>
      <w:proofErr w:type="gramEnd"/>
    </w:p>
    <w:p w:rsidR="006657C7" w:rsidRPr="007D2960" w:rsidRDefault="006657C7" w:rsidP="00261FF0">
      <w:pPr>
        <w:spacing w:line="273" w:lineRule="atLeast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D979DB" w:rsidRPr="00C34779" w:rsidRDefault="00D979DB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E241D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 </w:t>
      </w:r>
      <w:r w:rsidR="00CE3B70" w:rsidRPr="00C34779">
        <w:rPr>
          <w:rFonts w:ascii="PT Astra Serif" w:hAnsi="PT Astra Serif"/>
          <w:b/>
          <w:sz w:val="28"/>
          <w:szCs w:val="28"/>
        </w:rPr>
        <w:t>Выводы</w:t>
      </w:r>
    </w:p>
    <w:p w:rsidR="006657C7" w:rsidRPr="00C34779" w:rsidRDefault="006657C7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F430DB" w:rsidRPr="00C34779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>Отчет об исполнении бюджета муниципального образования Заокский район за первое полугодие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поступил на рассмотрение в </w:t>
      </w:r>
      <w:r>
        <w:rPr>
          <w:rFonts w:ascii="PT Astra Serif" w:hAnsi="PT Astra Serif"/>
          <w:sz w:val="28"/>
          <w:szCs w:val="28"/>
        </w:rPr>
        <w:t>К</w:t>
      </w:r>
      <w:r w:rsidRPr="00C34779">
        <w:rPr>
          <w:rFonts w:ascii="PT Astra Serif" w:hAnsi="PT Astra Serif"/>
          <w:sz w:val="28"/>
          <w:szCs w:val="28"/>
        </w:rPr>
        <w:t xml:space="preserve">онтрольно-счетную комиссию </w:t>
      </w:r>
      <w:r>
        <w:rPr>
          <w:rFonts w:ascii="PT Astra Serif" w:hAnsi="PT Astra Serif"/>
          <w:sz w:val="28"/>
          <w:szCs w:val="28"/>
        </w:rPr>
        <w:t xml:space="preserve">электронной почтой </w:t>
      </w:r>
      <w:r w:rsidRPr="00C34779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09.08.2023</w:t>
      </w:r>
      <w:r w:rsidRPr="00C34779">
        <w:rPr>
          <w:rFonts w:ascii="PT Astra Serif" w:hAnsi="PT Astra Serif"/>
          <w:sz w:val="28"/>
          <w:szCs w:val="28"/>
        </w:rPr>
        <w:t xml:space="preserve"> года </w:t>
      </w:r>
      <w:r w:rsidRPr="00A64684">
        <w:rPr>
          <w:rFonts w:ascii="PT Astra Serif" w:hAnsi="PT Astra Serif"/>
          <w:sz w:val="28"/>
          <w:szCs w:val="28"/>
        </w:rPr>
        <w:t>№ 18-01-16/3829.</w:t>
      </w:r>
    </w:p>
    <w:p w:rsidR="00F430DB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год, которые утверждены решением Собрания представителей  от 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 xml:space="preserve">22 года 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74/1 «О бюджете </w:t>
      </w:r>
      <w:r w:rsidRPr="00C34779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 на 2023 год и на плановый период 2024 и 2025 годов»:</w:t>
      </w:r>
    </w:p>
    <w:p w:rsidR="00F430DB" w:rsidRPr="00C34779" w:rsidRDefault="00F430DB" w:rsidP="00F430DB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доходы – </w:t>
      </w:r>
      <w:r>
        <w:rPr>
          <w:rFonts w:ascii="PT Astra Serif" w:hAnsi="PT Astra Serif"/>
          <w:sz w:val="28"/>
          <w:szCs w:val="28"/>
        </w:rPr>
        <w:t>1046053,4</w:t>
      </w:r>
      <w:r w:rsidRPr="00C34779">
        <w:rPr>
          <w:rFonts w:ascii="PT Astra Serif" w:hAnsi="PT Astra Serif"/>
          <w:sz w:val="28"/>
          <w:szCs w:val="28"/>
        </w:rPr>
        <w:t xml:space="preserve"> тыс. рублей. </w:t>
      </w:r>
    </w:p>
    <w:p w:rsidR="00F430DB" w:rsidRPr="00C34779" w:rsidRDefault="00F430DB" w:rsidP="00F430DB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- расходы -</w:t>
      </w:r>
      <w:r>
        <w:rPr>
          <w:rFonts w:ascii="PT Astra Serif" w:hAnsi="PT Astra Serif"/>
          <w:sz w:val="28"/>
          <w:szCs w:val="28"/>
        </w:rPr>
        <w:t>1092877,0</w:t>
      </w:r>
      <w:r w:rsidRPr="00C34779">
        <w:rPr>
          <w:rFonts w:ascii="PT Astra Serif" w:hAnsi="PT Astra Serif"/>
          <w:sz w:val="28"/>
          <w:szCs w:val="28"/>
        </w:rPr>
        <w:t xml:space="preserve"> тыс. рублей. </w:t>
      </w:r>
    </w:p>
    <w:p w:rsidR="00F430DB" w:rsidRPr="00C34779" w:rsidRDefault="00F430DB" w:rsidP="00F430DB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дефицит – </w:t>
      </w:r>
      <w:r>
        <w:rPr>
          <w:rFonts w:ascii="PT Astra Serif" w:hAnsi="PT Astra Serif"/>
          <w:sz w:val="28"/>
          <w:szCs w:val="28"/>
        </w:rPr>
        <w:t>46823,6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F430DB" w:rsidRPr="00C34779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C34779">
        <w:rPr>
          <w:rFonts w:ascii="PT Astra Serif" w:hAnsi="PT Astra Serif"/>
          <w:sz w:val="28"/>
          <w:szCs w:val="28"/>
        </w:rPr>
        <w:t xml:space="preserve">В соответствии с представленным </w:t>
      </w:r>
      <w:r>
        <w:rPr>
          <w:rFonts w:ascii="PT Astra Serif" w:hAnsi="PT Astra Serif"/>
          <w:sz w:val="28"/>
          <w:szCs w:val="28"/>
        </w:rPr>
        <w:t xml:space="preserve">проектом </w:t>
      </w:r>
      <w:r w:rsidRPr="00C34779">
        <w:rPr>
          <w:rFonts w:ascii="PT Astra Serif" w:hAnsi="PT Astra Serif"/>
          <w:sz w:val="28"/>
          <w:szCs w:val="28"/>
        </w:rPr>
        <w:t>отчет</w:t>
      </w:r>
      <w:r>
        <w:rPr>
          <w:rFonts w:ascii="PT Astra Serif" w:hAnsi="PT Astra Serif"/>
          <w:sz w:val="28"/>
          <w:szCs w:val="28"/>
        </w:rPr>
        <w:t>а об</w:t>
      </w:r>
      <w:r w:rsidRPr="00C34779">
        <w:rPr>
          <w:rFonts w:ascii="PT Astra Serif" w:hAnsi="PT Astra Serif"/>
          <w:sz w:val="28"/>
          <w:szCs w:val="28"/>
        </w:rPr>
        <w:t xml:space="preserve"> исполнени</w:t>
      </w:r>
      <w:r>
        <w:rPr>
          <w:rFonts w:ascii="PT Astra Serif" w:hAnsi="PT Astra Serif"/>
          <w:sz w:val="28"/>
          <w:szCs w:val="28"/>
        </w:rPr>
        <w:t>и</w:t>
      </w:r>
      <w:r w:rsidRPr="00C34779">
        <w:rPr>
          <w:rFonts w:ascii="PT Astra Serif" w:hAnsi="PT Astra Serif"/>
          <w:sz w:val="28"/>
          <w:szCs w:val="28"/>
        </w:rPr>
        <w:t xml:space="preserve"> бюджета по доходам муниципального образования Заокский район по отношению</w:t>
      </w:r>
      <w:proofErr w:type="gramEnd"/>
      <w:r w:rsidRPr="00C34779">
        <w:rPr>
          <w:rFonts w:ascii="PT Astra Serif" w:hAnsi="PT Astra Serif"/>
          <w:sz w:val="28"/>
          <w:szCs w:val="28"/>
        </w:rPr>
        <w:t xml:space="preserve"> к годовому плану (</w:t>
      </w:r>
      <w:r>
        <w:rPr>
          <w:rFonts w:ascii="PT Astra Serif" w:hAnsi="PT Astra Serif"/>
          <w:sz w:val="28"/>
          <w:szCs w:val="28"/>
        </w:rPr>
        <w:t>1071966,9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исполнение </w:t>
      </w:r>
      <w:r w:rsidRPr="00C34779">
        <w:rPr>
          <w:rFonts w:ascii="PT Astra Serif" w:hAnsi="PT Astra Serif"/>
          <w:sz w:val="28"/>
          <w:szCs w:val="28"/>
        </w:rPr>
        <w:t xml:space="preserve"> составило</w:t>
      </w:r>
      <w:r w:rsidRPr="00C34779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42,4</w:t>
      </w:r>
      <w:r w:rsidRPr="00C34779">
        <w:rPr>
          <w:rFonts w:ascii="PT Astra Serif" w:hAnsi="PT Astra Serif"/>
          <w:sz w:val="28"/>
          <w:szCs w:val="28"/>
        </w:rPr>
        <w:t xml:space="preserve">% или </w:t>
      </w:r>
      <w:r>
        <w:rPr>
          <w:rFonts w:ascii="PT Astra Serif" w:hAnsi="PT Astra Serif"/>
          <w:sz w:val="28"/>
          <w:szCs w:val="28"/>
        </w:rPr>
        <w:t>454337,4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F430DB" w:rsidRPr="00C34779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Исполнение бюджета по расходам составило </w:t>
      </w:r>
      <w:r>
        <w:rPr>
          <w:rFonts w:ascii="PT Astra Serif" w:hAnsi="PT Astra Serif"/>
          <w:sz w:val="28"/>
          <w:szCs w:val="28"/>
        </w:rPr>
        <w:t>38,8</w:t>
      </w:r>
      <w:r w:rsidRPr="00C34779">
        <w:rPr>
          <w:rFonts w:ascii="PT Astra Serif" w:hAnsi="PT Astra Serif"/>
          <w:sz w:val="28"/>
          <w:szCs w:val="28"/>
        </w:rPr>
        <w:t xml:space="preserve">% или </w:t>
      </w:r>
      <w:r>
        <w:rPr>
          <w:rFonts w:ascii="PT Astra Serif" w:hAnsi="PT Astra Serif"/>
          <w:sz w:val="28"/>
          <w:szCs w:val="28"/>
        </w:rPr>
        <w:t>449204,5</w:t>
      </w:r>
      <w:r w:rsidRPr="00C34779">
        <w:rPr>
          <w:rFonts w:ascii="PT Astra Serif" w:hAnsi="PT Astra Serif"/>
          <w:sz w:val="28"/>
          <w:szCs w:val="28"/>
        </w:rPr>
        <w:t xml:space="preserve"> тыс. рублей по отношению к годовому плану (</w:t>
      </w:r>
      <w:r>
        <w:rPr>
          <w:rFonts w:ascii="PT Astra Serif" w:hAnsi="PT Astra Serif"/>
          <w:sz w:val="28"/>
          <w:szCs w:val="28"/>
        </w:rPr>
        <w:t>1157721,0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). </w:t>
      </w:r>
    </w:p>
    <w:p w:rsidR="00F430DB" w:rsidRPr="00C34779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Профицит бюджета составляет </w:t>
      </w:r>
      <w:r>
        <w:rPr>
          <w:rFonts w:ascii="PT Astra Serif" w:hAnsi="PT Astra Serif"/>
          <w:sz w:val="28"/>
          <w:szCs w:val="28"/>
        </w:rPr>
        <w:t>5132,9</w:t>
      </w:r>
      <w:r w:rsidRPr="00C34779">
        <w:rPr>
          <w:rFonts w:ascii="PT Astra Serif" w:hAnsi="PT Astra Serif"/>
          <w:sz w:val="28"/>
          <w:szCs w:val="28"/>
        </w:rPr>
        <w:t xml:space="preserve"> тыс. рублей при </w:t>
      </w:r>
      <w:proofErr w:type="gramStart"/>
      <w:r w:rsidRPr="00C34779">
        <w:rPr>
          <w:rFonts w:ascii="PT Astra Serif" w:hAnsi="PT Astra Serif"/>
          <w:sz w:val="28"/>
          <w:szCs w:val="28"/>
        </w:rPr>
        <w:t>запланированном</w:t>
      </w:r>
      <w:proofErr w:type="gramEnd"/>
      <w:r w:rsidRPr="00C34779">
        <w:rPr>
          <w:rFonts w:ascii="PT Astra Serif" w:hAnsi="PT Astra Serif"/>
          <w:sz w:val="28"/>
          <w:szCs w:val="28"/>
        </w:rPr>
        <w:t xml:space="preserve"> годовом размера дефицита </w:t>
      </w:r>
      <w:r>
        <w:rPr>
          <w:rFonts w:ascii="PT Astra Serif" w:hAnsi="PT Astra Serif"/>
          <w:sz w:val="28"/>
          <w:szCs w:val="28"/>
        </w:rPr>
        <w:t>85754,1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Структура исполненных доходов бюджета за 1 </w:t>
      </w:r>
      <w:r w:rsidR="00A711A1" w:rsidRPr="00C34779">
        <w:rPr>
          <w:rFonts w:ascii="PT Astra Serif" w:hAnsi="PT Astra Serif"/>
          <w:sz w:val="28"/>
          <w:szCs w:val="28"/>
        </w:rPr>
        <w:t>полугодие</w:t>
      </w:r>
      <w:r w:rsidR="00704137" w:rsidRPr="00C34779">
        <w:rPr>
          <w:rFonts w:ascii="PT Astra Serif" w:hAnsi="PT Astra Serif"/>
          <w:sz w:val="28"/>
          <w:szCs w:val="28"/>
        </w:rPr>
        <w:t xml:space="preserve"> 202</w:t>
      </w:r>
      <w:r w:rsidR="0078688E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года: налоговые доходы – </w:t>
      </w:r>
      <w:r w:rsidR="0078688E">
        <w:rPr>
          <w:rFonts w:ascii="PT Astra Serif" w:hAnsi="PT Astra Serif"/>
          <w:sz w:val="28"/>
          <w:szCs w:val="28"/>
        </w:rPr>
        <w:t>160533,6</w:t>
      </w:r>
      <w:r w:rsidR="00DF73CD">
        <w:rPr>
          <w:rFonts w:ascii="PT Astra Serif" w:hAnsi="PT Astra Serif"/>
          <w:sz w:val="28"/>
          <w:szCs w:val="28"/>
        </w:rPr>
        <w:t xml:space="preserve"> тыс. рублей (</w:t>
      </w:r>
      <w:r w:rsidR="0078688E">
        <w:rPr>
          <w:rFonts w:ascii="PT Astra Serif" w:hAnsi="PT Astra Serif"/>
          <w:sz w:val="28"/>
          <w:szCs w:val="28"/>
        </w:rPr>
        <w:t>35,3</w:t>
      </w:r>
      <w:r w:rsidRPr="00C34779">
        <w:rPr>
          <w:rFonts w:ascii="PT Astra Serif" w:hAnsi="PT Astra Serif"/>
          <w:sz w:val="28"/>
          <w:szCs w:val="28"/>
        </w:rPr>
        <w:t xml:space="preserve"> %</w:t>
      </w:r>
      <w:r w:rsidR="00DF73CD">
        <w:rPr>
          <w:rFonts w:ascii="PT Astra Serif" w:hAnsi="PT Astra Serif"/>
          <w:sz w:val="28"/>
          <w:szCs w:val="28"/>
        </w:rPr>
        <w:t>)</w:t>
      </w:r>
      <w:r w:rsidRPr="00C34779">
        <w:rPr>
          <w:rFonts w:ascii="PT Astra Serif" w:hAnsi="PT Astra Serif"/>
          <w:sz w:val="28"/>
          <w:szCs w:val="28"/>
        </w:rPr>
        <w:t xml:space="preserve">, неналоговых – </w:t>
      </w:r>
      <w:r w:rsidR="0078688E">
        <w:rPr>
          <w:rFonts w:ascii="PT Astra Serif" w:hAnsi="PT Astra Serif"/>
          <w:sz w:val="28"/>
          <w:szCs w:val="28"/>
        </w:rPr>
        <w:t>53629,4</w:t>
      </w:r>
      <w:r w:rsidR="00DF73CD">
        <w:rPr>
          <w:rFonts w:ascii="PT Astra Serif" w:hAnsi="PT Astra Serif"/>
          <w:sz w:val="28"/>
          <w:szCs w:val="28"/>
        </w:rPr>
        <w:t xml:space="preserve"> тыс. рублей (</w:t>
      </w:r>
      <w:r w:rsidR="0078688E">
        <w:rPr>
          <w:rFonts w:ascii="PT Astra Serif" w:hAnsi="PT Astra Serif"/>
          <w:sz w:val="28"/>
          <w:szCs w:val="28"/>
        </w:rPr>
        <w:t>11,8</w:t>
      </w:r>
      <w:r w:rsidRPr="00C34779">
        <w:rPr>
          <w:rFonts w:ascii="PT Astra Serif" w:hAnsi="PT Astra Serif"/>
          <w:sz w:val="28"/>
          <w:szCs w:val="28"/>
        </w:rPr>
        <w:t xml:space="preserve"> %</w:t>
      </w:r>
      <w:r w:rsidR="00DF73CD">
        <w:rPr>
          <w:rFonts w:ascii="PT Astra Serif" w:hAnsi="PT Astra Serif"/>
          <w:sz w:val="28"/>
          <w:szCs w:val="28"/>
        </w:rPr>
        <w:t>)</w:t>
      </w:r>
      <w:r w:rsidRPr="00C34779">
        <w:rPr>
          <w:rFonts w:ascii="PT Astra Serif" w:hAnsi="PT Astra Serif"/>
          <w:sz w:val="28"/>
          <w:szCs w:val="28"/>
        </w:rPr>
        <w:t xml:space="preserve">, безвозмездные поступления – </w:t>
      </w:r>
      <w:r w:rsidR="0078688E">
        <w:rPr>
          <w:rFonts w:ascii="PT Astra Serif" w:hAnsi="PT Astra Serif"/>
          <w:sz w:val="28"/>
          <w:szCs w:val="28"/>
        </w:rPr>
        <w:t>240174,4</w:t>
      </w:r>
      <w:r w:rsidR="00DF73CD">
        <w:rPr>
          <w:rFonts w:ascii="PT Astra Serif" w:hAnsi="PT Astra Serif"/>
          <w:sz w:val="28"/>
          <w:szCs w:val="28"/>
        </w:rPr>
        <w:t xml:space="preserve"> тыс. рублей (</w:t>
      </w:r>
      <w:r w:rsidR="0078688E">
        <w:rPr>
          <w:rFonts w:ascii="PT Astra Serif" w:hAnsi="PT Astra Serif"/>
          <w:sz w:val="28"/>
          <w:szCs w:val="28"/>
        </w:rPr>
        <w:t>52,9</w:t>
      </w:r>
      <w:r w:rsidRPr="00C34779">
        <w:rPr>
          <w:rFonts w:ascii="PT Astra Serif" w:hAnsi="PT Astra Serif"/>
          <w:sz w:val="28"/>
          <w:szCs w:val="28"/>
        </w:rPr>
        <w:t xml:space="preserve"> %</w:t>
      </w:r>
      <w:r w:rsidR="00DF73CD">
        <w:rPr>
          <w:rFonts w:ascii="PT Astra Serif" w:hAnsi="PT Astra Serif"/>
          <w:sz w:val="28"/>
          <w:szCs w:val="28"/>
        </w:rPr>
        <w:t>)</w:t>
      </w:r>
      <w:r w:rsidR="00296FF5" w:rsidRPr="00C34779">
        <w:rPr>
          <w:rFonts w:ascii="PT Astra Serif" w:hAnsi="PT Astra Serif"/>
          <w:sz w:val="28"/>
          <w:szCs w:val="28"/>
        </w:rPr>
        <w:t>.</w:t>
      </w:r>
    </w:p>
    <w:p w:rsidR="001A663E" w:rsidRPr="00C34779" w:rsidRDefault="001A663E" w:rsidP="001A663E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Бюджет муниципального образования Заокский район по расходам за 1 полугодие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исполнен в объеме </w:t>
      </w:r>
      <w:r>
        <w:rPr>
          <w:rFonts w:ascii="PT Astra Serif" w:hAnsi="PT Astra Serif"/>
          <w:sz w:val="28"/>
          <w:szCs w:val="28"/>
        </w:rPr>
        <w:t>449204,5</w:t>
      </w:r>
      <w:r w:rsidRPr="00C34779">
        <w:rPr>
          <w:rFonts w:ascii="PT Astra Serif" w:hAnsi="PT Astra Serif"/>
          <w:sz w:val="28"/>
          <w:szCs w:val="28"/>
        </w:rPr>
        <w:t xml:space="preserve"> тыс. рублей или на </w:t>
      </w:r>
      <w:r>
        <w:rPr>
          <w:rFonts w:ascii="PT Astra Serif" w:hAnsi="PT Astra Serif"/>
          <w:sz w:val="28"/>
          <w:szCs w:val="28"/>
        </w:rPr>
        <w:t>38,8</w:t>
      </w:r>
      <w:r w:rsidRPr="00C34779">
        <w:rPr>
          <w:rFonts w:ascii="PT Astra Serif" w:hAnsi="PT Astra Serif"/>
          <w:sz w:val="28"/>
          <w:szCs w:val="28"/>
        </w:rPr>
        <w:t xml:space="preserve"> % от общего объема расходов, в сравнении с аналогичным периодом 20</w:t>
      </w:r>
      <w:r>
        <w:rPr>
          <w:rFonts w:ascii="PT Astra Serif" w:hAnsi="PT Astra Serif"/>
          <w:sz w:val="28"/>
          <w:szCs w:val="28"/>
        </w:rPr>
        <w:t>22</w:t>
      </w:r>
      <w:r w:rsidRPr="00C3477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(372739,0 тыс. рублей)</w:t>
      </w:r>
      <w:r w:rsidRPr="00C34779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76465,5</w:t>
      </w:r>
      <w:r w:rsidRPr="00C34779">
        <w:rPr>
          <w:rFonts w:ascii="PT Astra Serif" w:hAnsi="PT Astra Serif"/>
          <w:sz w:val="28"/>
          <w:szCs w:val="28"/>
        </w:rPr>
        <w:t xml:space="preserve"> тыс. рублей или на </w:t>
      </w:r>
      <w:r>
        <w:rPr>
          <w:rFonts w:ascii="PT Astra Serif" w:hAnsi="PT Astra Serif"/>
          <w:sz w:val="28"/>
          <w:szCs w:val="28"/>
        </w:rPr>
        <w:t>17,0</w:t>
      </w:r>
      <w:r w:rsidRPr="00C34779">
        <w:rPr>
          <w:rFonts w:ascii="PT Astra Serif" w:hAnsi="PT Astra Serif"/>
          <w:sz w:val="28"/>
          <w:szCs w:val="28"/>
        </w:rPr>
        <w:t xml:space="preserve"> % больше.</w:t>
      </w:r>
    </w:p>
    <w:p w:rsidR="001A663E" w:rsidRPr="00C34779" w:rsidRDefault="001A663E" w:rsidP="001A663E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В бюджете муниципального образования Заокский район на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девятнадцать</w:t>
      </w:r>
      <w:r w:rsidRPr="00C34779">
        <w:rPr>
          <w:rFonts w:ascii="PT Astra Serif" w:hAnsi="PT Astra Serif"/>
          <w:sz w:val="28"/>
          <w:szCs w:val="28"/>
        </w:rPr>
        <w:t xml:space="preserve"> программ в сумме  </w:t>
      </w:r>
      <w:r>
        <w:rPr>
          <w:rFonts w:ascii="PT Astra Serif" w:hAnsi="PT Astra Serif"/>
          <w:sz w:val="28"/>
          <w:szCs w:val="28"/>
        </w:rPr>
        <w:t>1046944,0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1A663E" w:rsidRPr="00C34779" w:rsidRDefault="001A663E" w:rsidP="001A66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В 1 полугодии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Pr="001356A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Pr="001356A0">
        <w:rPr>
          <w:rFonts w:ascii="PT Astra Serif" w:hAnsi="PT Astra Serif"/>
          <w:sz w:val="28"/>
          <w:szCs w:val="28"/>
        </w:rPr>
        <w:t xml:space="preserve"> из 1</w:t>
      </w:r>
      <w:r>
        <w:rPr>
          <w:rFonts w:ascii="PT Astra Serif" w:hAnsi="PT Astra Serif"/>
          <w:sz w:val="28"/>
          <w:szCs w:val="28"/>
        </w:rPr>
        <w:t>9</w:t>
      </w:r>
      <w:r w:rsidRPr="001356A0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пятнадцать</w:t>
      </w:r>
      <w:r w:rsidRPr="001356A0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девятнадцати</w:t>
      </w:r>
      <w:r w:rsidRPr="00C34779">
        <w:rPr>
          <w:rFonts w:ascii="PT Astra Serif" w:hAnsi="PT Astra Serif"/>
          <w:sz w:val="28"/>
          <w:szCs w:val="28"/>
        </w:rPr>
        <w:t xml:space="preserve">) программ муниципального образования Заокский район в сумме </w:t>
      </w:r>
      <w:r>
        <w:rPr>
          <w:rFonts w:ascii="PT Astra Serif" w:hAnsi="PT Astra Serif"/>
          <w:sz w:val="28"/>
          <w:szCs w:val="28"/>
        </w:rPr>
        <w:t>412109,5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sz w:val="28"/>
          <w:szCs w:val="28"/>
        </w:rPr>
        <w:t>39,4</w:t>
      </w:r>
      <w:r w:rsidRPr="00C34779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 </w:t>
      </w:r>
    </w:p>
    <w:p w:rsidR="001A663E" w:rsidRPr="00C34779" w:rsidRDefault="001A663E" w:rsidP="001A663E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>В 1 полугодии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 по состоянию на 1 июля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1A663E" w:rsidRPr="00C34779" w:rsidRDefault="001A663E" w:rsidP="001A663E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Бюджет муниципального образования Заокский район исполнен с профицитом в объеме </w:t>
      </w:r>
      <w:r>
        <w:rPr>
          <w:rFonts w:ascii="PT Astra Serif" w:hAnsi="PT Astra Serif"/>
          <w:sz w:val="28"/>
          <w:szCs w:val="28"/>
        </w:rPr>
        <w:t>5132,9</w:t>
      </w:r>
      <w:r w:rsidR="00D8748A" w:rsidRPr="00D8748A">
        <w:rPr>
          <w:rFonts w:ascii="PT Astra Serif" w:hAnsi="PT Astra Serif"/>
          <w:sz w:val="28"/>
          <w:szCs w:val="28"/>
        </w:rPr>
        <w:t xml:space="preserve"> </w:t>
      </w:r>
      <w:r w:rsidR="00D8748A" w:rsidRPr="00C34779">
        <w:rPr>
          <w:rFonts w:ascii="PT Astra Serif" w:hAnsi="PT Astra Serif"/>
          <w:sz w:val="28"/>
          <w:szCs w:val="28"/>
        </w:rPr>
        <w:t>тыс. рублей</w:t>
      </w:r>
      <w:r w:rsidRPr="00C34779">
        <w:rPr>
          <w:rFonts w:ascii="PT Astra Serif" w:hAnsi="PT Astra Serif"/>
          <w:sz w:val="28"/>
          <w:szCs w:val="28"/>
        </w:rPr>
        <w:t xml:space="preserve"> (в </w:t>
      </w:r>
      <w:r>
        <w:rPr>
          <w:rFonts w:ascii="PT Astra Serif" w:hAnsi="PT Astra Serif"/>
          <w:sz w:val="28"/>
          <w:szCs w:val="28"/>
        </w:rPr>
        <w:t xml:space="preserve">1 полугодии </w:t>
      </w:r>
      <w:r w:rsidRPr="00C34779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22</w:t>
      </w:r>
      <w:r w:rsidRPr="00C3477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C34779">
        <w:rPr>
          <w:rFonts w:ascii="PT Astra Serif" w:hAnsi="PT Astra Serif"/>
          <w:sz w:val="28"/>
          <w:szCs w:val="28"/>
        </w:rPr>
        <w:t xml:space="preserve">  профицитом  </w:t>
      </w:r>
      <w:r>
        <w:rPr>
          <w:rFonts w:ascii="PT Astra Serif" w:hAnsi="PT Astra Serif"/>
          <w:sz w:val="28"/>
          <w:szCs w:val="28"/>
        </w:rPr>
        <w:t>59761,6</w:t>
      </w:r>
      <w:r w:rsidRPr="00C34779">
        <w:rPr>
          <w:rFonts w:ascii="PT Astra Serif" w:hAnsi="PT Astra Serif"/>
          <w:sz w:val="28"/>
          <w:szCs w:val="28"/>
        </w:rPr>
        <w:t xml:space="preserve"> тыс. рублей)</w:t>
      </w:r>
      <w:proofErr w:type="gramStart"/>
      <w:r w:rsidRPr="00C34779">
        <w:rPr>
          <w:rFonts w:ascii="PT Astra Serif" w:hAnsi="PT Astra Serif"/>
          <w:sz w:val="28"/>
          <w:szCs w:val="28"/>
        </w:rPr>
        <w:t> .</w:t>
      </w:r>
      <w:proofErr w:type="gramEnd"/>
    </w:p>
    <w:p w:rsidR="006657C7" w:rsidRPr="00C34779" w:rsidRDefault="00CE3B70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34779">
        <w:rPr>
          <w:rFonts w:ascii="PT Astra Serif" w:hAnsi="PT Astra Serif"/>
          <w:sz w:val="28"/>
          <w:szCs w:val="28"/>
        </w:rPr>
        <w:t>Исходя из вышеизложенного Контрольно-счетная комиссия муниципального образования Заокский район предлагает</w:t>
      </w:r>
      <w:proofErr w:type="gramEnd"/>
      <w:r w:rsidRPr="00C34779">
        <w:rPr>
          <w:rFonts w:ascii="PT Astra Serif" w:hAnsi="PT Astra Serif"/>
          <w:sz w:val="28"/>
          <w:szCs w:val="28"/>
        </w:rPr>
        <w:t>:</w:t>
      </w:r>
    </w:p>
    <w:p w:rsidR="006657C7" w:rsidRPr="00C34779" w:rsidRDefault="00CE3B70" w:rsidP="00550D53">
      <w:pPr>
        <w:pStyle w:val="a8"/>
        <w:numPr>
          <w:ilvl w:val="0"/>
          <w:numId w:val="40"/>
        </w:numPr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 w:val="0"/>
          <w:sz w:val="28"/>
          <w:szCs w:val="28"/>
        </w:rPr>
        <w:t>Рассмотреть настоящее заключение  и  принять к сведению    отчет «Об  исполнении  бюджета муниципального образования Заокский район  за перв</w:t>
      </w:r>
      <w:r w:rsidR="00031BF1" w:rsidRPr="00C34779">
        <w:rPr>
          <w:rFonts w:ascii="PT Astra Serif" w:hAnsi="PT Astra Serif"/>
          <w:b w:val="0"/>
          <w:sz w:val="28"/>
          <w:szCs w:val="28"/>
        </w:rPr>
        <w:t>ое полугодие</w:t>
      </w:r>
      <w:r w:rsidR="00D6362C" w:rsidRPr="00C34779">
        <w:rPr>
          <w:rFonts w:ascii="PT Astra Serif" w:hAnsi="PT Astra Serif"/>
          <w:b w:val="0"/>
          <w:sz w:val="28"/>
          <w:szCs w:val="28"/>
        </w:rPr>
        <w:t xml:space="preserve">  202</w:t>
      </w:r>
      <w:r w:rsidR="001A663E">
        <w:rPr>
          <w:rFonts w:ascii="PT Astra Serif" w:hAnsi="PT Astra Serif"/>
          <w:b w:val="0"/>
          <w:sz w:val="28"/>
          <w:szCs w:val="28"/>
        </w:rPr>
        <w:t>3</w:t>
      </w:r>
      <w:r w:rsidRPr="00C34779">
        <w:rPr>
          <w:rFonts w:ascii="PT Astra Serif" w:hAnsi="PT Astra Serif"/>
          <w:b w:val="0"/>
          <w:sz w:val="28"/>
          <w:szCs w:val="28"/>
        </w:rPr>
        <w:t xml:space="preserve"> года»</w:t>
      </w:r>
      <w:r w:rsidR="00550D53">
        <w:rPr>
          <w:rFonts w:ascii="PT Astra Serif" w:hAnsi="PT Astra Serif"/>
          <w:b w:val="0"/>
          <w:sz w:val="28"/>
          <w:szCs w:val="28"/>
        </w:rPr>
        <w:t>.</w:t>
      </w:r>
      <w:r w:rsidR="00463511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6657C7" w:rsidRPr="00C34779" w:rsidRDefault="006657C7">
      <w:pPr>
        <w:pStyle w:val="a8"/>
        <w:jc w:val="left"/>
        <w:rPr>
          <w:rFonts w:ascii="PT Astra Serif" w:hAnsi="PT Astra Serif"/>
          <w:b w:val="0"/>
          <w:sz w:val="28"/>
          <w:szCs w:val="28"/>
        </w:rPr>
      </w:pPr>
    </w:p>
    <w:p w:rsidR="0028453B" w:rsidRDefault="0028453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28453B" w:rsidRDefault="0028453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28453B" w:rsidRDefault="0028453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C34779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6657C7" w:rsidRPr="00C34779" w:rsidRDefault="00CE3B70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6657C7" w:rsidRPr="00C34779" w:rsidRDefault="00CE3B70">
      <w:pPr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C34779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</w:t>
      </w:r>
      <w:r w:rsidR="006A1A10">
        <w:rPr>
          <w:rFonts w:ascii="PT Astra Serif" w:hAnsi="PT Astra Serif"/>
          <w:b/>
          <w:sz w:val="28"/>
          <w:szCs w:val="28"/>
        </w:rPr>
        <w:t xml:space="preserve">        </w:t>
      </w:r>
      <w:r w:rsidRPr="00C34779">
        <w:rPr>
          <w:rFonts w:ascii="PT Astra Serif" w:hAnsi="PT Astra Serif"/>
          <w:b/>
          <w:sz w:val="28"/>
          <w:szCs w:val="28"/>
        </w:rPr>
        <w:t xml:space="preserve">            О.М. </w:t>
      </w:r>
      <w:proofErr w:type="spellStart"/>
      <w:r w:rsidRPr="00C34779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p w:rsidR="006657C7" w:rsidRPr="00C34779" w:rsidRDefault="006657C7">
      <w:pPr>
        <w:spacing w:line="273" w:lineRule="atLeast"/>
        <w:contextualSpacing/>
        <w:rPr>
          <w:rFonts w:ascii="PT Astra Serif" w:hAnsi="PT Astra Serif"/>
        </w:rPr>
      </w:pPr>
    </w:p>
    <w:sectPr w:rsidR="006657C7" w:rsidRPr="00C34779">
      <w:footerReference w:type="default" r:id="rId12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61" w:rsidRDefault="00B61661" w:rsidP="000F6819">
      <w:r>
        <w:separator/>
      </w:r>
    </w:p>
  </w:endnote>
  <w:endnote w:type="continuationSeparator" w:id="0">
    <w:p w:rsidR="00B61661" w:rsidRDefault="00B61661" w:rsidP="000F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02" w:rsidRPr="000F6819" w:rsidRDefault="00B96502">
    <w:pPr>
      <w:ind w:right="260"/>
      <w:rPr>
        <w:color w:val="0F243E" w:themeColor="text2" w:themeShade="80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1305"/>
              <wp:effectExtent l="0" t="0" r="3175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6502" w:rsidRPr="000F6819" w:rsidRDefault="00B9650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0F681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0F681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0F681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933E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13</w:t>
                          </w:r>
                          <w:r w:rsidRPr="000F681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" fillcolor="white [3201]" stroked="f" strokeweight=".5pt">
              <v:path arrowok="t"/>
              <v:textbox style="mso-fit-shape-to-text:t" inset="0,,0">
                <w:txbxContent>
                  <w:p w:rsidR="00B96502" w:rsidRPr="000F6819" w:rsidRDefault="00B9650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0F6819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0F6819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0F6819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933E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13</w:t>
                    </w:r>
                    <w:r w:rsidRPr="000F6819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96502" w:rsidRDefault="00B9650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61" w:rsidRDefault="00B61661" w:rsidP="000F6819">
      <w:r>
        <w:separator/>
      </w:r>
    </w:p>
  </w:footnote>
  <w:footnote w:type="continuationSeparator" w:id="0">
    <w:p w:rsidR="00B61661" w:rsidRDefault="00B61661" w:rsidP="000F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BC9"/>
    <w:multiLevelType w:val="hybridMultilevel"/>
    <w:tmpl w:val="252A3D38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093265E2"/>
    <w:multiLevelType w:val="hybridMultilevel"/>
    <w:tmpl w:val="5AF6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A09"/>
    <w:multiLevelType w:val="multilevel"/>
    <w:tmpl w:val="6CEAB47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F7E159A"/>
    <w:multiLevelType w:val="hybridMultilevel"/>
    <w:tmpl w:val="C8B8BCC8"/>
    <w:lvl w:ilvl="0" w:tplc="D556F1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2587400"/>
    <w:multiLevelType w:val="multilevel"/>
    <w:tmpl w:val="DA48B264"/>
    <w:lvl w:ilvl="0">
      <w:start w:val="1"/>
      <w:numFmt w:val="bullet"/>
      <w:lvlText w:val=""/>
      <w:lvlJc w:val="left"/>
      <w:pPr>
        <w:ind w:left="2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5">
    <w:nsid w:val="14B81C42"/>
    <w:multiLevelType w:val="hybridMultilevel"/>
    <w:tmpl w:val="BE50A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2B3673"/>
    <w:multiLevelType w:val="hybridMultilevel"/>
    <w:tmpl w:val="448655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6AD10B5"/>
    <w:multiLevelType w:val="multilevel"/>
    <w:tmpl w:val="54B885A4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>
    <w:nsid w:val="170000D2"/>
    <w:multiLevelType w:val="multilevel"/>
    <w:tmpl w:val="2BB2A2D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94F26F3"/>
    <w:multiLevelType w:val="hybridMultilevel"/>
    <w:tmpl w:val="551EBD30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0">
    <w:nsid w:val="19EB79F9"/>
    <w:multiLevelType w:val="multilevel"/>
    <w:tmpl w:val="3CB2D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E17AC"/>
    <w:multiLevelType w:val="hybridMultilevel"/>
    <w:tmpl w:val="BFC45340"/>
    <w:lvl w:ilvl="0" w:tplc="796A328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17C53BB"/>
    <w:multiLevelType w:val="multilevel"/>
    <w:tmpl w:val="FE2227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3507273"/>
    <w:multiLevelType w:val="hybridMultilevel"/>
    <w:tmpl w:val="C7B045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40100F8"/>
    <w:multiLevelType w:val="hybridMultilevel"/>
    <w:tmpl w:val="D514FC98"/>
    <w:lvl w:ilvl="0" w:tplc="796A3284">
      <w:start w:val="1"/>
      <w:numFmt w:val="bullet"/>
      <w:lvlText w:val="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244A6403"/>
    <w:multiLevelType w:val="hybridMultilevel"/>
    <w:tmpl w:val="88A4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1F0AD1"/>
    <w:multiLevelType w:val="multilevel"/>
    <w:tmpl w:val="559EE7A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2DBC47F9"/>
    <w:multiLevelType w:val="hybridMultilevel"/>
    <w:tmpl w:val="0074B1F4"/>
    <w:lvl w:ilvl="0" w:tplc="796A3284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2E872A51"/>
    <w:multiLevelType w:val="hybridMultilevel"/>
    <w:tmpl w:val="6C64A2A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9">
    <w:nsid w:val="309A51DA"/>
    <w:multiLevelType w:val="hybridMultilevel"/>
    <w:tmpl w:val="AD8A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51285"/>
    <w:multiLevelType w:val="hybridMultilevel"/>
    <w:tmpl w:val="4270225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E508E"/>
    <w:multiLevelType w:val="multilevel"/>
    <w:tmpl w:val="2340A174"/>
    <w:lvl w:ilvl="0">
      <w:start w:val="1"/>
      <w:numFmt w:val="bullet"/>
      <w:lvlText w:val=""/>
      <w:lvlJc w:val="left"/>
      <w:pPr>
        <w:ind w:left="1593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53" w:hanging="360"/>
      </w:pPr>
      <w:rPr>
        <w:rFonts w:ascii="Wingdings" w:hAnsi="Wingdings" w:cs="Wingdings" w:hint="default"/>
      </w:rPr>
    </w:lvl>
  </w:abstractNum>
  <w:abstractNum w:abstractNumId="22">
    <w:nsid w:val="3E1A366E"/>
    <w:multiLevelType w:val="hybridMultilevel"/>
    <w:tmpl w:val="CD84DBA2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3">
    <w:nsid w:val="41FD58D5"/>
    <w:multiLevelType w:val="multilevel"/>
    <w:tmpl w:val="4AAE692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23A71C5"/>
    <w:multiLevelType w:val="hybridMultilevel"/>
    <w:tmpl w:val="B6F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B55BD"/>
    <w:multiLevelType w:val="hybridMultilevel"/>
    <w:tmpl w:val="E9A852CE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6">
    <w:nsid w:val="441C1FEF"/>
    <w:multiLevelType w:val="multilevel"/>
    <w:tmpl w:val="B7DAD406"/>
    <w:lvl w:ilvl="0">
      <w:start w:val="6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A1466"/>
    <w:multiLevelType w:val="multilevel"/>
    <w:tmpl w:val="7AEC56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6403ABB"/>
    <w:multiLevelType w:val="hybridMultilevel"/>
    <w:tmpl w:val="B2A2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F79AE"/>
    <w:multiLevelType w:val="multilevel"/>
    <w:tmpl w:val="B81C8D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0">
    <w:nsid w:val="508E0FE7"/>
    <w:multiLevelType w:val="hybridMultilevel"/>
    <w:tmpl w:val="F9AA923C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>
    <w:nsid w:val="519910F2"/>
    <w:multiLevelType w:val="multilevel"/>
    <w:tmpl w:val="889C7158"/>
    <w:lvl w:ilvl="0">
      <w:start w:val="1"/>
      <w:numFmt w:val="bullet"/>
      <w:lvlText w:val=""/>
      <w:lvlJc w:val="left"/>
      <w:pPr>
        <w:ind w:left="1593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53" w:hanging="360"/>
      </w:pPr>
      <w:rPr>
        <w:rFonts w:ascii="Wingdings" w:hAnsi="Wingdings" w:cs="Wingdings" w:hint="default"/>
      </w:rPr>
    </w:lvl>
  </w:abstractNum>
  <w:abstractNum w:abstractNumId="32">
    <w:nsid w:val="5623511D"/>
    <w:multiLevelType w:val="hybridMultilevel"/>
    <w:tmpl w:val="3892BE2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>
    <w:nsid w:val="58296256"/>
    <w:multiLevelType w:val="hybridMultilevel"/>
    <w:tmpl w:val="589A699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74E17"/>
    <w:multiLevelType w:val="multilevel"/>
    <w:tmpl w:val="1A3CD6F6"/>
    <w:lvl w:ilvl="0">
      <w:start w:val="1"/>
      <w:numFmt w:val="bullet"/>
      <w:lvlText w:val=""/>
      <w:lvlJc w:val="left"/>
      <w:pPr>
        <w:ind w:left="2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</w:abstractNum>
  <w:abstractNum w:abstractNumId="35">
    <w:nsid w:val="638C402A"/>
    <w:multiLevelType w:val="hybridMultilevel"/>
    <w:tmpl w:val="7B3E7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3E6D48"/>
    <w:multiLevelType w:val="hybridMultilevel"/>
    <w:tmpl w:val="7E564DD2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A79B6"/>
    <w:multiLevelType w:val="multilevel"/>
    <w:tmpl w:val="0F4C5322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8">
    <w:nsid w:val="6AB4454F"/>
    <w:multiLevelType w:val="hybridMultilevel"/>
    <w:tmpl w:val="3616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82B43"/>
    <w:multiLevelType w:val="hybridMultilevel"/>
    <w:tmpl w:val="BE7C400E"/>
    <w:lvl w:ilvl="0" w:tplc="796A3284">
      <w:start w:val="1"/>
      <w:numFmt w:val="bullet"/>
      <w:lvlText w:val="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0">
    <w:nsid w:val="717140C7"/>
    <w:multiLevelType w:val="hybridMultilevel"/>
    <w:tmpl w:val="464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676E4"/>
    <w:multiLevelType w:val="multilevel"/>
    <w:tmpl w:val="A0C2BCB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4FC3E49"/>
    <w:multiLevelType w:val="hybridMultilevel"/>
    <w:tmpl w:val="85A812CA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3">
    <w:nsid w:val="751909EA"/>
    <w:multiLevelType w:val="hybridMultilevel"/>
    <w:tmpl w:val="2E5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E7920"/>
    <w:multiLevelType w:val="hybridMultilevel"/>
    <w:tmpl w:val="4BDCAD2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A72B6"/>
    <w:multiLevelType w:val="multilevel"/>
    <w:tmpl w:val="131C9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95FE0"/>
    <w:multiLevelType w:val="hybridMultilevel"/>
    <w:tmpl w:val="49026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6"/>
  </w:num>
  <w:num w:numId="3">
    <w:abstractNumId w:val="41"/>
  </w:num>
  <w:num w:numId="4">
    <w:abstractNumId w:val="34"/>
  </w:num>
  <w:num w:numId="5">
    <w:abstractNumId w:val="8"/>
  </w:num>
  <w:num w:numId="6">
    <w:abstractNumId w:val="37"/>
  </w:num>
  <w:num w:numId="7">
    <w:abstractNumId w:val="31"/>
  </w:num>
  <w:num w:numId="8">
    <w:abstractNumId w:val="29"/>
  </w:num>
  <w:num w:numId="9">
    <w:abstractNumId w:val="26"/>
  </w:num>
  <w:num w:numId="10">
    <w:abstractNumId w:val="27"/>
  </w:num>
  <w:num w:numId="11">
    <w:abstractNumId w:val="10"/>
  </w:num>
  <w:num w:numId="12">
    <w:abstractNumId w:val="23"/>
  </w:num>
  <w:num w:numId="13">
    <w:abstractNumId w:val="2"/>
  </w:num>
  <w:num w:numId="14">
    <w:abstractNumId w:val="4"/>
  </w:num>
  <w:num w:numId="15">
    <w:abstractNumId w:val="12"/>
  </w:num>
  <w:num w:numId="16">
    <w:abstractNumId w:val="7"/>
  </w:num>
  <w:num w:numId="17">
    <w:abstractNumId w:val="21"/>
  </w:num>
  <w:num w:numId="18">
    <w:abstractNumId w:val="18"/>
  </w:num>
  <w:num w:numId="19">
    <w:abstractNumId w:val="44"/>
  </w:num>
  <w:num w:numId="20">
    <w:abstractNumId w:val="20"/>
  </w:num>
  <w:num w:numId="21">
    <w:abstractNumId w:val="43"/>
  </w:num>
  <w:num w:numId="22">
    <w:abstractNumId w:val="24"/>
  </w:num>
  <w:num w:numId="23">
    <w:abstractNumId w:val="38"/>
  </w:num>
  <w:num w:numId="24">
    <w:abstractNumId w:val="19"/>
  </w:num>
  <w:num w:numId="25">
    <w:abstractNumId w:val="5"/>
  </w:num>
  <w:num w:numId="26">
    <w:abstractNumId w:val="15"/>
  </w:num>
  <w:num w:numId="27">
    <w:abstractNumId w:val="22"/>
  </w:num>
  <w:num w:numId="28">
    <w:abstractNumId w:val="46"/>
  </w:num>
  <w:num w:numId="29">
    <w:abstractNumId w:val="6"/>
  </w:num>
  <w:num w:numId="30">
    <w:abstractNumId w:val="3"/>
  </w:num>
  <w:num w:numId="31">
    <w:abstractNumId w:val="36"/>
  </w:num>
  <w:num w:numId="32">
    <w:abstractNumId w:val="0"/>
  </w:num>
  <w:num w:numId="33">
    <w:abstractNumId w:val="9"/>
  </w:num>
  <w:num w:numId="34">
    <w:abstractNumId w:val="32"/>
  </w:num>
  <w:num w:numId="35">
    <w:abstractNumId w:val="42"/>
  </w:num>
  <w:num w:numId="36">
    <w:abstractNumId w:val="30"/>
  </w:num>
  <w:num w:numId="37">
    <w:abstractNumId w:val="25"/>
  </w:num>
  <w:num w:numId="38">
    <w:abstractNumId w:val="11"/>
  </w:num>
  <w:num w:numId="39">
    <w:abstractNumId w:val="35"/>
  </w:num>
  <w:num w:numId="40">
    <w:abstractNumId w:val="33"/>
  </w:num>
  <w:num w:numId="41">
    <w:abstractNumId w:val="1"/>
  </w:num>
  <w:num w:numId="42">
    <w:abstractNumId w:val="28"/>
  </w:num>
  <w:num w:numId="43">
    <w:abstractNumId w:val="40"/>
  </w:num>
  <w:num w:numId="44">
    <w:abstractNumId w:val="17"/>
  </w:num>
  <w:num w:numId="45">
    <w:abstractNumId w:val="14"/>
  </w:num>
  <w:num w:numId="46">
    <w:abstractNumId w:val="39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C7"/>
    <w:rsid w:val="00005D4E"/>
    <w:rsid w:val="0000641C"/>
    <w:rsid w:val="0000699D"/>
    <w:rsid w:val="0000782C"/>
    <w:rsid w:val="00011F62"/>
    <w:rsid w:val="000125A2"/>
    <w:rsid w:val="00022DBA"/>
    <w:rsid w:val="0002364C"/>
    <w:rsid w:val="00025EDF"/>
    <w:rsid w:val="000268D1"/>
    <w:rsid w:val="0002759A"/>
    <w:rsid w:val="0003146E"/>
    <w:rsid w:val="00031BF1"/>
    <w:rsid w:val="0003584E"/>
    <w:rsid w:val="000438B1"/>
    <w:rsid w:val="00043E69"/>
    <w:rsid w:val="00044396"/>
    <w:rsid w:val="0004442E"/>
    <w:rsid w:val="00045403"/>
    <w:rsid w:val="0005457F"/>
    <w:rsid w:val="00055C40"/>
    <w:rsid w:val="000620A5"/>
    <w:rsid w:val="000626FC"/>
    <w:rsid w:val="00064B7D"/>
    <w:rsid w:val="00066342"/>
    <w:rsid w:val="00071C6F"/>
    <w:rsid w:val="00075991"/>
    <w:rsid w:val="0008359A"/>
    <w:rsid w:val="00085090"/>
    <w:rsid w:val="00085920"/>
    <w:rsid w:val="000971B4"/>
    <w:rsid w:val="000A191F"/>
    <w:rsid w:val="000A52FD"/>
    <w:rsid w:val="000B3C68"/>
    <w:rsid w:val="000B72B6"/>
    <w:rsid w:val="000C1C33"/>
    <w:rsid w:val="000C48A4"/>
    <w:rsid w:val="000C5F6F"/>
    <w:rsid w:val="000C6020"/>
    <w:rsid w:val="000C686D"/>
    <w:rsid w:val="000D00C4"/>
    <w:rsid w:val="000D120F"/>
    <w:rsid w:val="000D6F0F"/>
    <w:rsid w:val="000D7E0E"/>
    <w:rsid w:val="000E15DA"/>
    <w:rsid w:val="000E411C"/>
    <w:rsid w:val="000F0BB2"/>
    <w:rsid w:val="000F171C"/>
    <w:rsid w:val="000F301C"/>
    <w:rsid w:val="000F665C"/>
    <w:rsid w:val="000F6819"/>
    <w:rsid w:val="000F6EBF"/>
    <w:rsid w:val="000F6F11"/>
    <w:rsid w:val="000F71FB"/>
    <w:rsid w:val="00100307"/>
    <w:rsid w:val="00102596"/>
    <w:rsid w:val="00103982"/>
    <w:rsid w:val="00117CD7"/>
    <w:rsid w:val="00122893"/>
    <w:rsid w:val="00125E29"/>
    <w:rsid w:val="00127523"/>
    <w:rsid w:val="001314A5"/>
    <w:rsid w:val="001318AC"/>
    <w:rsid w:val="001356A0"/>
    <w:rsid w:val="001437FB"/>
    <w:rsid w:val="001567F8"/>
    <w:rsid w:val="00164D76"/>
    <w:rsid w:val="00165B2C"/>
    <w:rsid w:val="00174927"/>
    <w:rsid w:val="00176A40"/>
    <w:rsid w:val="00177A33"/>
    <w:rsid w:val="0018213D"/>
    <w:rsid w:val="0018536A"/>
    <w:rsid w:val="00185DEB"/>
    <w:rsid w:val="00186FFC"/>
    <w:rsid w:val="001A663E"/>
    <w:rsid w:val="001A783F"/>
    <w:rsid w:val="001B094D"/>
    <w:rsid w:val="001B4049"/>
    <w:rsid w:val="001C7ECE"/>
    <w:rsid w:val="001E052F"/>
    <w:rsid w:val="001E1810"/>
    <w:rsid w:val="001E1C13"/>
    <w:rsid w:val="001E57BB"/>
    <w:rsid w:val="001F1A92"/>
    <w:rsid w:val="001F1ED9"/>
    <w:rsid w:val="001F1F1E"/>
    <w:rsid w:val="001F74A1"/>
    <w:rsid w:val="00205C25"/>
    <w:rsid w:val="0021108D"/>
    <w:rsid w:val="0021143F"/>
    <w:rsid w:val="002131D4"/>
    <w:rsid w:val="00215499"/>
    <w:rsid w:val="0021755C"/>
    <w:rsid w:val="00220826"/>
    <w:rsid w:val="00223043"/>
    <w:rsid w:val="00223BF0"/>
    <w:rsid w:val="00223F49"/>
    <w:rsid w:val="00224CB4"/>
    <w:rsid w:val="00227688"/>
    <w:rsid w:val="00237C94"/>
    <w:rsid w:val="0024033F"/>
    <w:rsid w:val="002445F8"/>
    <w:rsid w:val="00245C7F"/>
    <w:rsid w:val="00245D68"/>
    <w:rsid w:val="00251C3E"/>
    <w:rsid w:val="002562B3"/>
    <w:rsid w:val="00261FF0"/>
    <w:rsid w:val="00264EEA"/>
    <w:rsid w:val="00265AEE"/>
    <w:rsid w:val="002671E0"/>
    <w:rsid w:val="00267B78"/>
    <w:rsid w:val="00280F16"/>
    <w:rsid w:val="00282F79"/>
    <w:rsid w:val="0028453B"/>
    <w:rsid w:val="002864F2"/>
    <w:rsid w:val="00296FF5"/>
    <w:rsid w:val="002B52D6"/>
    <w:rsid w:val="002B7963"/>
    <w:rsid w:val="002C718B"/>
    <w:rsid w:val="002D3B5D"/>
    <w:rsid w:val="002E2310"/>
    <w:rsid w:val="002E718E"/>
    <w:rsid w:val="002F07B1"/>
    <w:rsid w:val="002F520B"/>
    <w:rsid w:val="003028F8"/>
    <w:rsid w:val="00303589"/>
    <w:rsid w:val="00306C3A"/>
    <w:rsid w:val="00322EC0"/>
    <w:rsid w:val="0032368A"/>
    <w:rsid w:val="00337CB8"/>
    <w:rsid w:val="00342189"/>
    <w:rsid w:val="00343714"/>
    <w:rsid w:val="003518B6"/>
    <w:rsid w:val="0035607B"/>
    <w:rsid w:val="00364FD8"/>
    <w:rsid w:val="00380D92"/>
    <w:rsid w:val="00396C94"/>
    <w:rsid w:val="00397DAE"/>
    <w:rsid w:val="003A1286"/>
    <w:rsid w:val="003A3A2E"/>
    <w:rsid w:val="003A62D3"/>
    <w:rsid w:val="003B15C2"/>
    <w:rsid w:val="003C78AD"/>
    <w:rsid w:val="003D2EB9"/>
    <w:rsid w:val="003D756F"/>
    <w:rsid w:val="003E101B"/>
    <w:rsid w:val="003E4228"/>
    <w:rsid w:val="003E4458"/>
    <w:rsid w:val="003F2769"/>
    <w:rsid w:val="0040592E"/>
    <w:rsid w:val="0041090E"/>
    <w:rsid w:val="00411A40"/>
    <w:rsid w:val="0041318E"/>
    <w:rsid w:val="0042212C"/>
    <w:rsid w:val="00422D9C"/>
    <w:rsid w:val="004259A4"/>
    <w:rsid w:val="00434FC6"/>
    <w:rsid w:val="0044154B"/>
    <w:rsid w:val="00444D71"/>
    <w:rsid w:val="00463511"/>
    <w:rsid w:val="00466EB8"/>
    <w:rsid w:val="00467935"/>
    <w:rsid w:val="0047128D"/>
    <w:rsid w:val="0048318A"/>
    <w:rsid w:val="004844FA"/>
    <w:rsid w:val="00485EA8"/>
    <w:rsid w:val="004969E7"/>
    <w:rsid w:val="004A3462"/>
    <w:rsid w:val="004B529D"/>
    <w:rsid w:val="004C09AE"/>
    <w:rsid w:val="004C1AE1"/>
    <w:rsid w:val="004C1B55"/>
    <w:rsid w:val="004C3B31"/>
    <w:rsid w:val="004C3BC5"/>
    <w:rsid w:val="004D6A55"/>
    <w:rsid w:val="004E086C"/>
    <w:rsid w:val="004E4F37"/>
    <w:rsid w:val="004F4BA1"/>
    <w:rsid w:val="005029FC"/>
    <w:rsid w:val="00513EDF"/>
    <w:rsid w:val="0051594A"/>
    <w:rsid w:val="005226BC"/>
    <w:rsid w:val="00541436"/>
    <w:rsid w:val="00550D53"/>
    <w:rsid w:val="00565BC3"/>
    <w:rsid w:val="0057771F"/>
    <w:rsid w:val="00584FBE"/>
    <w:rsid w:val="00592ABF"/>
    <w:rsid w:val="00593113"/>
    <w:rsid w:val="005A28F8"/>
    <w:rsid w:val="005A768B"/>
    <w:rsid w:val="005B31A2"/>
    <w:rsid w:val="005B536D"/>
    <w:rsid w:val="005C10F0"/>
    <w:rsid w:val="005C5EDC"/>
    <w:rsid w:val="005C77B5"/>
    <w:rsid w:val="005D45D2"/>
    <w:rsid w:val="005D7BF1"/>
    <w:rsid w:val="006005DA"/>
    <w:rsid w:val="00600A0B"/>
    <w:rsid w:val="006047CA"/>
    <w:rsid w:val="00605829"/>
    <w:rsid w:val="00605F2E"/>
    <w:rsid w:val="00611417"/>
    <w:rsid w:val="0061735B"/>
    <w:rsid w:val="00624135"/>
    <w:rsid w:val="0062457C"/>
    <w:rsid w:val="00637A0A"/>
    <w:rsid w:val="0064510B"/>
    <w:rsid w:val="00651107"/>
    <w:rsid w:val="00654424"/>
    <w:rsid w:val="006551CE"/>
    <w:rsid w:val="006575AA"/>
    <w:rsid w:val="00660E68"/>
    <w:rsid w:val="006657C7"/>
    <w:rsid w:val="00667AB6"/>
    <w:rsid w:val="006837B4"/>
    <w:rsid w:val="006858BF"/>
    <w:rsid w:val="006870DF"/>
    <w:rsid w:val="00690A3C"/>
    <w:rsid w:val="006961A4"/>
    <w:rsid w:val="006A1A10"/>
    <w:rsid w:val="006B6DCF"/>
    <w:rsid w:val="006C65A2"/>
    <w:rsid w:val="006C6FE1"/>
    <w:rsid w:val="006D40CF"/>
    <w:rsid w:val="006D5DFC"/>
    <w:rsid w:val="006E6817"/>
    <w:rsid w:val="006F205F"/>
    <w:rsid w:val="006F6DEA"/>
    <w:rsid w:val="0070041D"/>
    <w:rsid w:val="00700594"/>
    <w:rsid w:val="007037D7"/>
    <w:rsid w:val="00704137"/>
    <w:rsid w:val="00704CB4"/>
    <w:rsid w:val="007114B5"/>
    <w:rsid w:val="00715888"/>
    <w:rsid w:val="0071679D"/>
    <w:rsid w:val="00733B7A"/>
    <w:rsid w:val="00751CBA"/>
    <w:rsid w:val="00756E93"/>
    <w:rsid w:val="007657F2"/>
    <w:rsid w:val="0077422F"/>
    <w:rsid w:val="00774972"/>
    <w:rsid w:val="0077739E"/>
    <w:rsid w:val="007802C5"/>
    <w:rsid w:val="007820C5"/>
    <w:rsid w:val="0078688E"/>
    <w:rsid w:val="00787F7C"/>
    <w:rsid w:val="007901C8"/>
    <w:rsid w:val="00791DAE"/>
    <w:rsid w:val="007933EF"/>
    <w:rsid w:val="00797900"/>
    <w:rsid w:val="007A481E"/>
    <w:rsid w:val="007A7015"/>
    <w:rsid w:val="007B4D28"/>
    <w:rsid w:val="007C5162"/>
    <w:rsid w:val="007D2960"/>
    <w:rsid w:val="007E05C3"/>
    <w:rsid w:val="007E2ED6"/>
    <w:rsid w:val="007F4359"/>
    <w:rsid w:val="00810441"/>
    <w:rsid w:val="008159DC"/>
    <w:rsid w:val="00824712"/>
    <w:rsid w:val="00831AC6"/>
    <w:rsid w:val="008332B0"/>
    <w:rsid w:val="008333C6"/>
    <w:rsid w:val="00840C9C"/>
    <w:rsid w:val="008430E4"/>
    <w:rsid w:val="00850086"/>
    <w:rsid w:val="008537A3"/>
    <w:rsid w:val="00853C4B"/>
    <w:rsid w:val="008634D7"/>
    <w:rsid w:val="00866149"/>
    <w:rsid w:val="0087778C"/>
    <w:rsid w:val="008844CA"/>
    <w:rsid w:val="00885207"/>
    <w:rsid w:val="008A2E00"/>
    <w:rsid w:val="008A3975"/>
    <w:rsid w:val="008A431A"/>
    <w:rsid w:val="008A5459"/>
    <w:rsid w:val="008B199E"/>
    <w:rsid w:val="008B3A2E"/>
    <w:rsid w:val="008B5C67"/>
    <w:rsid w:val="008C4BEB"/>
    <w:rsid w:val="008C5104"/>
    <w:rsid w:val="008D710F"/>
    <w:rsid w:val="008E122D"/>
    <w:rsid w:val="008F082B"/>
    <w:rsid w:val="008F55E4"/>
    <w:rsid w:val="009009A9"/>
    <w:rsid w:val="00901434"/>
    <w:rsid w:val="00913391"/>
    <w:rsid w:val="0091675E"/>
    <w:rsid w:val="00923932"/>
    <w:rsid w:val="00925D46"/>
    <w:rsid w:val="00927D5C"/>
    <w:rsid w:val="009345CC"/>
    <w:rsid w:val="009359AD"/>
    <w:rsid w:val="009412A8"/>
    <w:rsid w:val="00953600"/>
    <w:rsid w:val="009549BF"/>
    <w:rsid w:val="00954ECF"/>
    <w:rsid w:val="00957065"/>
    <w:rsid w:val="00963DF0"/>
    <w:rsid w:val="00965988"/>
    <w:rsid w:val="009755FB"/>
    <w:rsid w:val="00976F05"/>
    <w:rsid w:val="00981613"/>
    <w:rsid w:val="00982445"/>
    <w:rsid w:val="00982B09"/>
    <w:rsid w:val="0098436B"/>
    <w:rsid w:val="009A131A"/>
    <w:rsid w:val="009A3250"/>
    <w:rsid w:val="009A5AAA"/>
    <w:rsid w:val="009B5A41"/>
    <w:rsid w:val="009B61D7"/>
    <w:rsid w:val="009B79F5"/>
    <w:rsid w:val="009C1DD4"/>
    <w:rsid w:val="009D4316"/>
    <w:rsid w:val="009D5C3D"/>
    <w:rsid w:val="009E46A8"/>
    <w:rsid w:val="009E7594"/>
    <w:rsid w:val="009F2197"/>
    <w:rsid w:val="009F40DF"/>
    <w:rsid w:val="009F5E53"/>
    <w:rsid w:val="009F71A6"/>
    <w:rsid w:val="00A02EA2"/>
    <w:rsid w:val="00A0386F"/>
    <w:rsid w:val="00A14C3A"/>
    <w:rsid w:val="00A26FD3"/>
    <w:rsid w:val="00A415C1"/>
    <w:rsid w:val="00A56247"/>
    <w:rsid w:val="00A64684"/>
    <w:rsid w:val="00A711A1"/>
    <w:rsid w:val="00A7528D"/>
    <w:rsid w:val="00A8291C"/>
    <w:rsid w:val="00A82E14"/>
    <w:rsid w:val="00A864D3"/>
    <w:rsid w:val="00A92EC0"/>
    <w:rsid w:val="00AA0CFF"/>
    <w:rsid w:val="00AA4BEE"/>
    <w:rsid w:val="00AB2445"/>
    <w:rsid w:val="00AB3028"/>
    <w:rsid w:val="00AD5CB6"/>
    <w:rsid w:val="00AD6AB3"/>
    <w:rsid w:val="00AE3516"/>
    <w:rsid w:val="00AF090A"/>
    <w:rsid w:val="00B07BCE"/>
    <w:rsid w:val="00B127BC"/>
    <w:rsid w:val="00B137DA"/>
    <w:rsid w:val="00B214CE"/>
    <w:rsid w:val="00B23C23"/>
    <w:rsid w:val="00B2411B"/>
    <w:rsid w:val="00B34466"/>
    <w:rsid w:val="00B377E5"/>
    <w:rsid w:val="00B43A47"/>
    <w:rsid w:val="00B61661"/>
    <w:rsid w:val="00B82D68"/>
    <w:rsid w:val="00B845C2"/>
    <w:rsid w:val="00B86C12"/>
    <w:rsid w:val="00B874D2"/>
    <w:rsid w:val="00B96502"/>
    <w:rsid w:val="00BA0A58"/>
    <w:rsid w:val="00BA0B81"/>
    <w:rsid w:val="00BA2AEC"/>
    <w:rsid w:val="00BA4332"/>
    <w:rsid w:val="00BA485E"/>
    <w:rsid w:val="00BB19AD"/>
    <w:rsid w:val="00BB23B5"/>
    <w:rsid w:val="00BD2DFC"/>
    <w:rsid w:val="00BE3766"/>
    <w:rsid w:val="00BF2436"/>
    <w:rsid w:val="00BF2A8B"/>
    <w:rsid w:val="00C07A99"/>
    <w:rsid w:val="00C10230"/>
    <w:rsid w:val="00C10EEC"/>
    <w:rsid w:val="00C16EC0"/>
    <w:rsid w:val="00C2526D"/>
    <w:rsid w:val="00C34779"/>
    <w:rsid w:val="00C36571"/>
    <w:rsid w:val="00C37734"/>
    <w:rsid w:val="00C471DF"/>
    <w:rsid w:val="00C50ED3"/>
    <w:rsid w:val="00C5110E"/>
    <w:rsid w:val="00C6230B"/>
    <w:rsid w:val="00C7180E"/>
    <w:rsid w:val="00C73D1F"/>
    <w:rsid w:val="00C7659A"/>
    <w:rsid w:val="00C76A8C"/>
    <w:rsid w:val="00C77B1E"/>
    <w:rsid w:val="00C823D6"/>
    <w:rsid w:val="00C8376F"/>
    <w:rsid w:val="00C86FE2"/>
    <w:rsid w:val="00C92619"/>
    <w:rsid w:val="00CA2874"/>
    <w:rsid w:val="00CA652D"/>
    <w:rsid w:val="00CB08AD"/>
    <w:rsid w:val="00CB2159"/>
    <w:rsid w:val="00CB6938"/>
    <w:rsid w:val="00CC2B0E"/>
    <w:rsid w:val="00CC4635"/>
    <w:rsid w:val="00CC71D0"/>
    <w:rsid w:val="00CD11A6"/>
    <w:rsid w:val="00CD309E"/>
    <w:rsid w:val="00CD6184"/>
    <w:rsid w:val="00CE03BE"/>
    <w:rsid w:val="00CE1888"/>
    <w:rsid w:val="00CE3B70"/>
    <w:rsid w:val="00CF1C66"/>
    <w:rsid w:val="00CF65B6"/>
    <w:rsid w:val="00D03962"/>
    <w:rsid w:val="00D129B7"/>
    <w:rsid w:val="00D1689A"/>
    <w:rsid w:val="00D17A08"/>
    <w:rsid w:val="00D273C0"/>
    <w:rsid w:val="00D37F22"/>
    <w:rsid w:val="00D41E6F"/>
    <w:rsid w:val="00D421AD"/>
    <w:rsid w:val="00D46549"/>
    <w:rsid w:val="00D51E9F"/>
    <w:rsid w:val="00D520A2"/>
    <w:rsid w:val="00D56216"/>
    <w:rsid w:val="00D62720"/>
    <w:rsid w:val="00D6362C"/>
    <w:rsid w:val="00D65BC6"/>
    <w:rsid w:val="00D67659"/>
    <w:rsid w:val="00D7049C"/>
    <w:rsid w:val="00D70905"/>
    <w:rsid w:val="00D70EB1"/>
    <w:rsid w:val="00D71180"/>
    <w:rsid w:val="00D72789"/>
    <w:rsid w:val="00D739F3"/>
    <w:rsid w:val="00D77485"/>
    <w:rsid w:val="00D82E60"/>
    <w:rsid w:val="00D8748A"/>
    <w:rsid w:val="00D95AD7"/>
    <w:rsid w:val="00D979DB"/>
    <w:rsid w:val="00DA43E0"/>
    <w:rsid w:val="00DA6A90"/>
    <w:rsid w:val="00DB16AC"/>
    <w:rsid w:val="00DC3422"/>
    <w:rsid w:val="00DD2AF3"/>
    <w:rsid w:val="00DE1F8D"/>
    <w:rsid w:val="00DE52CA"/>
    <w:rsid w:val="00DF14B6"/>
    <w:rsid w:val="00DF202A"/>
    <w:rsid w:val="00DF32AC"/>
    <w:rsid w:val="00DF4969"/>
    <w:rsid w:val="00DF73CD"/>
    <w:rsid w:val="00E21564"/>
    <w:rsid w:val="00E23A6B"/>
    <w:rsid w:val="00E241DF"/>
    <w:rsid w:val="00E27F26"/>
    <w:rsid w:val="00E362E5"/>
    <w:rsid w:val="00E378EF"/>
    <w:rsid w:val="00E41D02"/>
    <w:rsid w:val="00E43F0D"/>
    <w:rsid w:val="00E46C14"/>
    <w:rsid w:val="00E47BBD"/>
    <w:rsid w:val="00E535A4"/>
    <w:rsid w:val="00E62778"/>
    <w:rsid w:val="00E652E7"/>
    <w:rsid w:val="00E72CFE"/>
    <w:rsid w:val="00E82FF7"/>
    <w:rsid w:val="00E83BDC"/>
    <w:rsid w:val="00E91BE1"/>
    <w:rsid w:val="00E973FA"/>
    <w:rsid w:val="00EA238A"/>
    <w:rsid w:val="00EB22B8"/>
    <w:rsid w:val="00EB4972"/>
    <w:rsid w:val="00EB6E74"/>
    <w:rsid w:val="00EC08FF"/>
    <w:rsid w:val="00ED1CBA"/>
    <w:rsid w:val="00EE1DCA"/>
    <w:rsid w:val="00EE345C"/>
    <w:rsid w:val="00EF4C71"/>
    <w:rsid w:val="00EF4D98"/>
    <w:rsid w:val="00EF7469"/>
    <w:rsid w:val="00F05243"/>
    <w:rsid w:val="00F11EDA"/>
    <w:rsid w:val="00F150E7"/>
    <w:rsid w:val="00F27109"/>
    <w:rsid w:val="00F32005"/>
    <w:rsid w:val="00F430DB"/>
    <w:rsid w:val="00F44925"/>
    <w:rsid w:val="00F5022C"/>
    <w:rsid w:val="00F541F4"/>
    <w:rsid w:val="00F64A6A"/>
    <w:rsid w:val="00F657B4"/>
    <w:rsid w:val="00F65CDB"/>
    <w:rsid w:val="00F85BA2"/>
    <w:rsid w:val="00F94A03"/>
    <w:rsid w:val="00F94C54"/>
    <w:rsid w:val="00FA0445"/>
    <w:rsid w:val="00FA0BFC"/>
    <w:rsid w:val="00FB107C"/>
    <w:rsid w:val="00FB7C98"/>
    <w:rsid w:val="00FC604C"/>
    <w:rsid w:val="00FD0C82"/>
    <w:rsid w:val="00FE416B"/>
    <w:rsid w:val="00FE4240"/>
    <w:rsid w:val="00FF050F"/>
    <w:rsid w:val="00FF0735"/>
    <w:rsid w:val="00FF5F1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28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sz w:val="28"/>
    </w:rPr>
  </w:style>
  <w:style w:type="character" w:customStyle="1" w:styleId="ListLabel177">
    <w:name w:val="ListLabel 177"/>
    <w:qFormat/>
    <w:rPr>
      <w:rFonts w:cs="Symbol"/>
      <w:sz w:val="28"/>
    </w:rPr>
  </w:style>
  <w:style w:type="character" w:customStyle="1" w:styleId="ListLabel178">
    <w:name w:val="ListLabel 178"/>
    <w:qFormat/>
    <w:rPr>
      <w:rFonts w:cs="Symbol"/>
      <w:sz w:val="28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8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sz w:val="2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sz w:val="28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Wingdings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link w:val="a9"/>
    <w:qFormat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pPr>
      <w:overflowPunct w:val="0"/>
    </w:pPr>
    <w:rPr>
      <w:color w:val="00000A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color w:val="00000A"/>
      <w:sz w:val="22"/>
    </w:rPr>
  </w:style>
  <w:style w:type="paragraph" w:styleId="aa">
    <w:name w:val="List Paragraph"/>
    <w:basedOn w:val="a"/>
    <w:qFormat/>
    <w:pPr>
      <w:ind w:left="720"/>
      <w:textAlignment w:val="baseline"/>
    </w:pPr>
    <w:rPr>
      <w:lang w:eastAsia="en-US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  <w:color w:val="00000A"/>
      <w:sz w:val="24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Balloon Text"/>
    <w:basedOn w:val="a"/>
    <w:link w:val="ae"/>
    <w:uiPriority w:val="99"/>
    <w:semiHidden/>
    <w:unhideWhenUsed/>
    <w:rsid w:val="00CE3B7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CE3B70"/>
    <w:rPr>
      <w:rFonts w:ascii="Tahoma" w:hAnsi="Tahoma" w:cs="Mangal"/>
      <w:color w:val="00000A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0F68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0F6819"/>
    <w:rPr>
      <w:rFonts w:cs="Mangal"/>
      <w:color w:val="00000A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0F68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0F6819"/>
    <w:rPr>
      <w:rFonts w:cs="Mangal"/>
      <w:color w:val="00000A"/>
      <w:sz w:val="24"/>
      <w:szCs w:val="21"/>
    </w:rPr>
  </w:style>
  <w:style w:type="character" w:customStyle="1" w:styleId="2">
    <w:name w:val="Основной текст (2)"/>
    <w:basedOn w:val="a0"/>
    <w:qFormat/>
    <w:rsid w:val="00787F7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3">
    <w:name w:val="annotation text"/>
    <w:basedOn w:val="a"/>
    <w:link w:val="af4"/>
    <w:uiPriority w:val="99"/>
    <w:semiHidden/>
    <w:unhideWhenUsed/>
    <w:rsid w:val="007D2960"/>
    <w:pPr>
      <w:overflowPunct/>
    </w:pPr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2960"/>
    <w:rPr>
      <w:rFonts w:eastAsia="Times New Roman" w:cs="Times New Roman"/>
      <w:szCs w:val="20"/>
      <w:lang w:eastAsia="ru-RU" w:bidi="ar-SA"/>
    </w:rPr>
  </w:style>
  <w:style w:type="character" w:customStyle="1" w:styleId="a9">
    <w:name w:val="Название Знак"/>
    <w:basedOn w:val="a0"/>
    <w:link w:val="a8"/>
    <w:rsid w:val="00550D53"/>
    <w:rPr>
      <w:rFonts w:eastAsia="Calibri"/>
      <w:b/>
      <w:bCs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28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sz w:val="28"/>
    </w:rPr>
  </w:style>
  <w:style w:type="character" w:customStyle="1" w:styleId="ListLabel177">
    <w:name w:val="ListLabel 177"/>
    <w:qFormat/>
    <w:rPr>
      <w:rFonts w:cs="Symbol"/>
      <w:sz w:val="28"/>
    </w:rPr>
  </w:style>
  <w:style w:type="character" w:customStyle="1" w:styleId="ListLabel178">
    <w:name w:val="ListLabel 178"/>
    <w:qFormat/>
    <w:rPr>
      <w:rFonts w:cs="Symbol"/>
      <w:sz w:val="28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8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sz w:val="2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sz w:val="28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Wingdings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link w:val="a9"/>
    <w:qFormat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pPr>
      <w:overflowPunct w:val="0"/>
    </w:pPr>
    <w:rPr>
      <w:color w:val="00000A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color w:val="00000A"/>
      <w:sz w:val="22"/>
    </w:rPr>
  </w:style>
  <w:style w:type="paragraph" w:styleId="aa">
    <w:name w:val="List Paragraph"/>
    <w:basedOn w:val="a"/>
    <w:qFormat/>
    <w:pPr>
      <w:ind w:left="720"/>
      <w:textAlignment w:val="baseline"/>
    </w:pPr>
    <w:rPr>
      <w:lang w:eastAsia="en-US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  <w:color w:val="00000A"/>
      <w:sz w:val="24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Balloon Text"/>
    <w:basedOn w:val="a"/>
    <w:link w:val="ae"/>
    <w:uiPriority w:val="99"/>
    <w:semiHidden/>
    <w:unhideWhenUsed/>
    <w:rsid w:val="00CE3B7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CE3B70"/>
    <w:rPr>
      <w:rFonts w:ascii="Tahoma" w:hAnsi="Tahoma" w:cs="Mangal"/>
      <w:color w:val="00000A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0F68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0F6819"/>
    <w:rPr>
      <w:rFonts w:cs="Mangal"/>
      <w:color w:val="00000A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0F68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0F6819"/>
    <w:rPr>
      <w:rFonts w:cs="Mangal"/>
      <w:color w:val="00000A"/>
      <w:sz w:val="24"/>
      <w:szCs w:val="21"/>
    </w:rPr>
  </w:style>
  <w:style w:type="character" w:customStyle="1" w:styleId="2">
    <w:name w:val="Основной текст (2)"/>
    <w:basedOn w:val="a0"/>
    <w:qFormat/>
    <w:rsid w:val="00787F7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3">
    <w:name w:val="annotation text"/>
    <w:basedOn w:val="a"/>
    <w:link w:val="af4"/>
    <w:uiPriority w:val="99"/>
    <w:semiHidden/>
    <w:unhideWhenUsed/>
    <w:rsid w:val="007D2960"/>
    <w:pPr>
      <w:overflowPunct/>
    </w:pPr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2960"/>
    <w:rPr>
      <w:rFonts w:eastAsia="Times New Roman" w:cs="Times New Roman"/>
      <w:szCs w:val="20"/>
      <w:lang w:eastAsia="ru-RU" w:bidi="ar-SA"/>
    </w:rPr>
  </w:style>
  <w:style w:type="character" w:customStyle="1" w:styleId="a9">
    <w:name w:val="Название Знак"/>
    <w:basedOn w:val="a0"/>
    <w:link w:val="a8"/>
    <w:rsid w:val="00550D53"/>
    <w:rPr>
      <w:rFonts w:eastAsia="Calibri"/>
      <w:b/>
      <w:bCs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6BA7890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6B3DC1C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</c:v>
                </c:pt>
              </c:strCache>
            </c:strRef>
          </c:tx>
          <c:invertIfNegative val="0"/>
          <c:cat>
            <c:strRef>
              <c:f>[Диаграмма.xlsx]Лист1!$A$2:$A$18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[Диаграмма.xlsx]Лист1!$B$2:$B$18</c:f>
              <c:numCache>
                <c:formatCode>General</c:formatCode>
                <c:ptCount val="17"/>
                <c:pt idx="0">
                  <c:v>41941.699999999997</c:v>
                </c:pt>
                <c:pt idx="1">
                  <c:v>56219.199999999997</c:v>
                </c:pt>
                <c:pt idx="2">
                  <c:v>54445.1</c:v>
                </c:pt>
                <c:pt idx="3">
                  <c:v>11265.4</c:v>
                </c:pt>
                <c:pt idx="4">
                  <c:v>1320.6</c:v>
                </c:pt>
                <c:pt idx="5">
                  <c:v>9984.2999999999993</c:v>
                </c:pt>
                <c:pt idx="6">
                  <c:v>164.8</c:v>
                </c:pt>
                <c:pt idx="7">
                  <c:v>13152.2</c:v>
                </c:pt>
                <c:pt idx="8">
                  <c:v>36613.699999999997</c:v>
                </c:pt>
                <c:pt idx="9">
                  <c:v>778.1</c:v>
                </c:pt>
                <c:pt idx="10">
                  <c:v>-56.4</c:v>
                </c:pt>
                <c:pt idx="11">
                  <c:v>7725.5</c:v>
                </c:pt>
                <c:pt idx="12">
                  <c:v>8100.1</c:v>
                </c:pt>
                <c:pt idx="13">
                  <c:v>168070.1</c:v>
                </c:pt>
                <c:pt idx="14">
                  <c:v>24580.9</c:v>
                </c:pt>
                <c:pt idx="15">
                  <c:v>1998.1</c:v>
                </c:pt>
                <c:pt idx="16">
                  <c:v>-1090.2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898048"/>
        <c:axId val="167545856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[Диаграмма.xlsx]Лист1!$C$2:$C$18</c:f>
              <c:numCache>
                <c:formatCode>General</c:formatCode>
                <c:ptCount val="17"/>
                <c:pt idx="0">
                  <c:v>42630.8</c:v>
                </c:pt>
                <c:pt idx="1">
                  <c:v>57100.9</c:v>
                </c:pt>
                <c:pt idx="2">
                  <c:v>49266.2</c:v>
                </c:pt>
                <c:pt idx="3">
                  <c:v>10139.9</c:v>
                </c:pt>
                <c:pt idx="4">
                  <c:v>1395.8</c:v>
                </c:pt>
                <c:pt idx="5">
                  <c:v>10099.5</c:v>
                </c:pt>
                <c:pt idx="6">
                  <c:v>114.9</c:v>
                </c:pt>
                <c:pt idx="7">
                  <c:v>15070.7</c:v>
                </c:pt>
                <c:pt idx="8">
                  <c:v>26426</c:v>
                </c:pt>
                <c:pt idx="9">
                  <c:v>483.4</c:v>
                </c:pt>
                <c:pt idx="10">
                  <c:v>1434.9</c:v>
                </c:pt>
                <c:pt idx="11">
                  <c:v>7284.7</c:v>
                </c:pt>
                <c:pt idx="12">
                  <c:v>10366.799999999999</c:v>
                </c:pt>
                <c:pt idx="13">
                  <c:v>194264.5</c:v>
                </c:pt>
                <c:pt idx="14">
                  <c:v>23456</c:v>
                </c:pt>
                <c:pt idx="15">
                  <c:v>6434.9</c:v>
                </c:pt>
                <c:pt idx="16">
                  <c:v>-1632.5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98048"/>
        <c:axId val="167545856"/>
      </c:lineChart>
      <c:catAx>
        <c:axId val="13889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545856"/>
        <c:crosses val="autoZero"/>
        <c:auto val="1"/>
        <c:lblAlgn val="ctr"/>
        <c:lblOffset val="100"/>
        <c:noMultiLvlLbl val="0"/>
      </c:catAx>
      <c:valAx>
        <c:axId val="16754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89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1 полугодие 2022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29358.3</c:v>
                </c:pt>
                <c:pt idx="1">
                  <c:v>366.8</c:v>
                </c:pt>
                <c:pt idx="2">
                  <c:v>3775.1</c:v>
                </c:pt>
                <c:pt idx="3">
                  <c:v>23673.5</c:v>
                </c:pt>
                <c:pt idx="4">
                  <c:v>17341.2</c:v>
                </c:pt>
                <c:pt idx="5">
                  <c:v>0</c:v>
                </c:pt>
                <c:pt idx="6">
                  <c:v>268312.7</c:v>
                </c:pt>
                <c:pt idx="7">
                  <c:v>26241.8</c:v>
                </c:pt>
                <c:pt idx="8">
                  <c:v>3462.5</c:v>
                </c:pt>
                <c:pt idx="9">
                  <c:v>522.79999999999995</c:v>
                </c:pt>
                <c:pt idx="10">
                  <c:v>2396.9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82880"/>
        <c:axId val="13528268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1 полугодие 2023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42797.9</c:v>
                </c:pt>
                <c:pt idx="1">
                  <c:v>457.6</c:v>
                </c:pt>
                <c:pt idx="2">
                  <c:v>3436.2</c:v>
                </c:pt>
                <c:pt idx="3">
                  <c:v>27977</c:v>
                </c:pt>
                <c:pt idx="4">
                  <c:v>28609.200000000001</c:v>
                </c:pt>
                <c:pt idx="5">
                  <c:v>308.7</c:v>
                </c:pt>
                <c:pt idx="6">
                  <c:v>309353</c:v>
                </c:pt>
                <c:pt idx="7">
                  <c:v>30699.5</c:v>
                </c:pt>
                <c:pt idx="8">
                  <c:v>2870</c:v>
                </c:pt>
                <c:pt idx="9">
                  <c:v>161.5</c:v>
                </c:pt>
                <c:pt idx="10">
                  <c:v>2533.9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82880"/>
        <c:axId val="135282688"/>
      </c:lineChart>
      <c:catAx>
        <c:axId val="13468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282688"/>
        <c:crosses val="autoZero"/>
        <c:auto val="1"/>
        <c:lblAlgn val="ctr"/>
        <c:lblOffset val="100"/>
        <c:noMultiLvlLbl val="0"/>
      </c:catAx>
      <c:valAx>
        <c:axId val="13528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82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1BF6-68E2-400B-A85A-21EFC284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21</Pages>
  <Words>6211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2023-08-11T06:15:00Z</cp:lastPrinted>
  <dcterms:created xsi:type="dcterms:W3CDTF">2023-08-10T06:25:00Z</dcterms:created>
  <dcterms:modified xsi:type="dcterms:W3CDTF">2023-10-17T08:32:00Z</dcterms:modified>
  <dc:language>ru-RU</dc:language>
</cp:coreProperties>
</file>