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780"/>
        <w:gridCol w:w="4791"/>
      </w:tblGrid>
      <w:tr w:rsidR="005C7A27" w:rsidRPr="001F45E0" w:rsidTr="001F45E0">
        <w:tc>
          <w:tcPr>
            <w:tcW w:w="5000" w:type="pct"/>
            <w:gridSpan w:val="2"/>
            <w:hideMark/>
          </w:tcPr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F45E0">
              <w:rPr>
                <w:noProof/>
                <w:color w:val="000000"/>
              </w:rPr>
              <w:pict>
                <v:line id="Прямая соединительная линия 3" o:spid="_x0000_s1027" style="position:absolute;left:0;text-align:left;z-index:251658240;visibility:visibl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Wtkf8NwA&#10;AAALAQAADwAAAAAAAAAAAAAAAACgBAAAZHJzL2Rvd25yZXYueG1sUEsFBgAAAAAEAAQA8wAAAKkF&#10;AAAAAA==&#10;" o:allowincell="f"/>
              </w:pict>
            </w:r>
            <w:r w:rsidRPr="001F45E0">
              <w:rPr>
                <w:noProof/>
                <w:color w:val="000000"/>
              </w:rPr>
              <w:pict>
                <v:line id="Прямая соединительная линия 2" o:spid="_x0000_s1026" style="position:absolute;left:0;text-align:left;z-index:251657216;visibility:visibl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Wtkf8NwA&#10;AAALAQAADwAAAAAAAAAAAAAAAACgBAAAZHJzL2Rvd25yZXYueG1sUEsFBgAAAAAEAAQA8wAAAKkF&#10;AAAAAA==&#10;" o:allowincell="f"/>
              </w:pict>
            </w:r>
            <w:r w:rsidR="00583B46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A27" w:rsidRPr="001F45E0" w:rsidTr="001F45E0">
        <w:tc>
          <w:tcPr>
            <w:tcW w:w="5000" w:type="pct"/>
            <w:gridSpan w:val="2"/>
            <w:hideMark/>
          </w:tcPr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ar-SA"/>
              </w:rPr>
            </w:pPr>
            <w:r w:rsidRPr="001F45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Тульская область</w:t>
            </w:r>
          </w:p>
        </w:tc>
      </w:tr>
      <w:tr w:rsidR="005C7A27" w:rsidRPr="001F45E0" w:rsidTr="001F45E0">
        <w:tc>
          <w:tcPr>
            <w:tcW w:w="5000" w:type="pct"/>
            <w:gridSpan w:val="2"/>
            <w:hideMark/>
          </w:tcPr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F45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Муниципальное образование Заокский район</w:t>
            </w:r>
          </w:p>
        </w:tc>
      </w:tr>
      <w:tr w:rsidR="005C7A27" w:rsidRPr="001F45E0" w:rsidTr="001F45E0">
        <w:tc>
          <w:tcPr>
            <w:tcW w:w="5000" w:type="pct"/>
            <w:gridSpan w:val="2"/>
          </w:tcPr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F45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C7A27" w:rsidRPr="001F45E0" w:rsidTr="001F45E0">
        <w:tc>
          <w:tcPr>
            <w:tcW w:w="5000" w:type="pct"/>
            <w:gridSpan w:val="2"/>
            <w:hideMark/>
          </w:tcPr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F45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5C7A27" w:rsidRPr="001F45E0" w:rsidTr="001F45E0">
        <w:tc>
          <w:tcPr>
            <w:tcW w:w="5000" w:type="pct"/>
            <w:gridSpan w:val="2"/>
          </w:tcPr>
          <w:p w:rsidR="005C7A27" w:rsidRPr="001F45E0" w:rsidRDefault="005C7A27" w:rsidP="005C7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B598B" w:rsidRPr="001F45E0" w:rsidTr="001F45E0">
        <w:tc>
          <w:tcPr>
            <w:tcW w:w="2497" w:type="pct"/>
          </w:tcPr>
          <w:p w:rsidR="005B598B" w:rsidRPr="004B5E89" w:rsidRDefault="005B598B" w:rsidP="005B59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5E89">
              <w:rPr>
                <w:rFonts w:ascii="Arial" w:hAnsi="Arial" w:cs="Arial"/>
                <w:b/>
              </w:rPr>
              <w:t>от</w:t>
            </w:r>
            <w:r>
              <w:rPr>
                <w:rFonts w:ascii="Arial" w:hAnsi="Arial" w:cs="Arial"/>
                <w:b/>
              </w:rPr>
              <w:t xml:space="preserve"> 30 октября </w:t>
            </w:r>
            <w:r w:rsidRPr="004B5E89">
              <w:rPr>
                <w:rFonts w:ascii="Arial" w:hAnsi="Arial" w:cs="Arial"/>
                <w:b/>
              </w:rPr>
              <w:t xml:space="preserve">  2017 года </w:t>
            </w:r>
          </w:p>
        </w:tc>
        <w:tc>
          <w:tcPr>
            <w:tcW w:w="2503" w:type="pct"/>
          </w:tcPr>
          <w:p w:rsidR="005B598B" w:rsidRPr="00ED2699" w:rsidRDefault="005B598B" w:rsidP="001F45E0">
            <w:pPr>
              <w:pStyle w:val="2"/>
              <w:ind w:left="0" w:right="0"/>
            </w:pPr>
            <w:r w:rsidRPr="004B5E89">
              <w:rPr>
                <w:rFonts w:ascii="Arial" w:hAnsi="Arial" w:cs="Arial"/>
              </w:rPr>
              <w:t xml:space="preserve">№  </w:t>
            </w:r>
            <w:r>
              <w:rPr>
                <w:rFonts w:ascii="Arial" w:hAnsi="Arial" w:cs="Arial"/>
              </w:rPr>
              <w:t>2120</w:t>
            </w:r>
          </w:p>
        </w:tc>
      </w:tr>
    </w:tbl>
    <w:p w:rsidR="001F45E0" w:rsidRPr="001F45E0" w:rsidRDefault="001F45E0" w:rsidP="005C7A2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45E0" w:rsidRPr="001F45E0" w:rsidRDefault="001F45E0" w:rsidP="005C7A2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45E0" w:rsidRPr="001F45E0" w:rsidRDefault="001F45E0" w:rsidP="005C7A27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1F45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муниципального образования Заокский район, и соблюдения муниципальными служащими органов местного самоуправления муниципального образования Заокский район требований к служебному поведению</w:t>
      </w:r>
    </w:p>
    <w:p w:rsidR="001F45E0" w:rsidRPr="001F45E0" w:rsidRDefault="001F45E0" w:rsidP="005C7A2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45E0" w:rsidRPr="001F45E0" w:rsidRDefault="001F45E0" w:rsidP="005C7A27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45E0" w:rsidRPr="001F45E0" w:rsidRDefault="001F45E0" w:rsidP="005C7A27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02.03.2007г. № 25-ФЗ «О муниципальной службе в Российской федерации», от 25.12.2008г. № 273-ФЗ «О противодействии коррупции», Указом Президента Российской Федерации от 21.09.2009г. № 1065 «О проверке достоверности 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на основании статей 5, 29 Устава муниципального образования Заокский район, администрация муниципального образования Заокский район ПОСТАНОВЛЯЕТ:</w:t>
      </w:r>
    </w:p>
    <w:p w:rsidR="001F45E0" w:rsidRPr="001F45E0" w:rsidRDefault="005C7A27" w:rsidP="005C7A27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eastAsia="Arial" w:hAnsi="Arial" w:cs="Arial"/>
          <w:color w:val="000000"/>
          <w:sz w:val="24"/>
          <w:szCs w:val="24"/>
          <w:lang w:eastAsia="ru-RU"/>
        </w:rPr>
        <w:t>1.</w:t>
      </w:r>
      <w:r w:rsidR="001F45E0" w:rsidRPr="001F45E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1F45E0" w:rsidRPr="001F4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муниципального образования Заокский район, и соблюдения муниципальными служащими органов местного самоуправления муниципального образования Заокский район требований к служебному поведению.</w:t>
      </w:r>
    </w:p>
    <w:p w:rsidR="001F45E0" w:rsidRPr="001F45E0" w:rsidRDefault="005C7A27" w:rsidP="005C7A27">
      <w:pPr>
        <w:pStyle w:val="a9"/>
        <w:autoSpaceDE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F45E0" w:rsidRPr="001F4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Разместить настоящее постановление на сайте муниципального образования Заокский район </w:t>
      </w:r>
      <w:hyperlink r:id="rId6" w:history="1">
        <w:r w:rsidR="001F45E0" w:rsidRPr="001F45E0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  <w:lang w:val="en-US" w:eastAsia="ru-RU"/>
          </w:rPr>
          <w:t>zaokskiy</w:t>
        </w:r>
        <w:r w:rsidR="001F45E0" w:rsidRPr="001F45E0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@</w:t>
        </w:r>
        <w:r w:rsidR="001F45E0" w:rsidRPr="001F45E0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  <w:lang w:val="en-US" w:eastAsia="ru-RU"/>
          </w:rPr>
          <w:t>tularegion</w:t>
        </w:r>
        <w:r w:rsidR="001F45E0" w:rsidRPr="001F45E0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.</w:t>
        </w:r>
        <w:r w:rsidR="001F45E0" w:rsidRPr="001F45E0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  <w:lang w:val="en-US" w:eastAsia="ru-RU"/>
          </w:rPr>
          <w:t>ru</w:t>
        </w:r>
      </w:hyperlink>
      <w:r w:rsidR="001F45E0" w:rsidRPr="001F4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общественно-политической газете “Заокский вестник”.</w:t>
      </w:r>
    </w:p>
    <w:p w:rsidR="001F45E0" w:rsidRPr="001F45E0" w:rsidRDefault="005C7A27" w:rsidP="005C7A27">
      <w:pPr>
        <w:autoSpaceDE w:val="0"/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F45E0" w:rsidRPr="001F4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 опубликования (обнародования).</w:t>
      </w:r>
    </w:p>
    <w:p w:rsidR="001F45E0" w:rsidRPr="001F45E0" w:rsidRDefault="001F45E0" w:rsidP="005C7A2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C7A27" w:rsidRPr="001F45E0">
        <w:tc>
          <w:tcPr>
            <w:tcW w:w="4785" w:type="dxa"/>
            <w:shd w:val="clear" w:color="auto" w:fill="auto"/>
          </w:tcPr>
          <w:p w:rsidR="001F45E0" w:rsidRPr="001F45E0" w:rsidRDefault="001F45E0" w:rsidP="005C7A2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45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1F45E0" w:rsidRPr="001F45E0" w:rsidRDefault="001F45E0" w:rsidP="005C7A2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45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муниципального образования Заокский район</w:t>
            </w:r>
          </w:p>
        </w:tc>
        <w:tc>
          <w:tcPr>
            <w:tcW w:w="4786" w:type="dxa"/>
            <w:shd w:val="clear" w:color="auto" w:fill="auto"/>
          </w:tcPr>
          <w:p w:rsidR="001F45E0" w:rsidRPr="001F45E0" w:rsidRDefault="001F45E0" w:rsidP="005C7A27">
            <w:pPr>
              <w:snapToGri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C7A27" w:rsidRPr="001F45E0" w:rsidRDefault="005C7A27" w:rsidP="005C7A27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1F45E0" w:rsidRPr="001F45E0" w:rsidRDefault="001F45E0" w:rsidP="005C7A27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45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Н.Н. Тимаков</w:t>
            </w:r>
          </w:p>
        </w:tc>
      </w:tr>
    </w:tbl>
    <w:p w:rsidR="005B598B" w:rsidRPr="00744098" w:rsidRDefault="005B598B" w:rsidP="005B598B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409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B598B" w:rsidRDefault="005B598B" w:rsidP="005B598B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B598B" w:rsidRDefault="005B598B" w:rsidP="005B598B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B598B" w:rsidRPr="00744098" w:rsidRDefault="005B598B" w:rsidP="005B598B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Заокский район</w:t>
      </w:r>
    </w:p>
    <w:p w:rsidR="001F45E0" w:rsidRPr="001F45E0" w:rsidRDefault="005B598B" w:rsidP="005C7A27">
      <w:pPr>
        <w:autoSpaceDE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 xml:space="preserve"> от 30.10.2017 № 2120</w:t>
      </w:r>
    </w:p>
    <w:p w:rsidR="001F45E0" w:rsidRPr="001F45E0" w:rsidRDefault="001F45E0" w:rsidP="005C7A27">
      <w:pPr>
        <w:autoSpaceDE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1F45E0" w:rsidRPr="001F45E0" w:rsidRDefault="001F45E0" w:rsidP="005C7A27">
      <w:pPr>
        <w:pStyle w:val="ConsPlusTitle"/>
        <w:ind w:firstLine="709"/>
        <w:jc w:val="right"/>
        <w:rPr>
          <w:rFonts w:ascii="Arial" w:hAnsi="Arial" w:cs="Arial"/>
          <w:b w:val="0"/>
          <w:color w:val="000000"/>
          <w:sz w:val="24"/>
          <w:szCs w:val="24"/>
        </w:rPr>
      </w:pP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F45E0" w:rsidRPr="001F45E0" w:rsidRDefault="001F45E0" w:rsidP="005C7A27">
      <w:pPr>
        <w:pStyle w:val="ConsPlusTitl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P72"/>
      <w:bookmarkEnd w:id="0"/>
      <w:r w:rsidRPr="001F45E0">
        <w:rPr>
          <w:rFonts w:ascii="Arial" w:hAnsi="Arial" w:cs="Arial"/>
          <w:color w:val="000000"/>
          <w:sz w:val="24"/>
          <w:szCs w:val="24"/>
        </w:rPr>
        <w:t>ПОЛОЖЕНИЕ</w:t>
      </w:r>
    </w:p>
    <w:p w:rsidR="001F45E0" w:rsidRPr="001F45E0" w:rsidRDefault="001F45E0" w:rsidP="005C7A27">
      <w:pPr>
        <w:pStyle w:val="ConsPlusTitl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О ПРОВЕРКЕ ДОСТОВЕРНОСТИ И ПОЛНОТЫ</w:t>
      </w:r>
    </w:p>
    <w:p w:rsidR="001F45E0" w:rsidRPr="001F45E0" w:rsidRDefault="001F45E0" w:rsidP="005C7A27">
      <w:pPr>
        <w:pStyle w:val="ConsPlusTitl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СВЕДЕНИЙ, ПРЕДСТАВЛЯЕМЫХ ГРАЖДАНАМИ, ПРЕТЕНДУЮЩИМИ</w:t>
      </w:r>
    </w:p>
    <w:p w:rsidR="001F45E0" w:rsidRPr="001F45E0" w:rsidRDefault="001F45E0" w:rsidP="005C7A27">
      <w:pPr>
        <w:pStyle w:val="ConsPlusTitl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НА ЗАМЕЩЕНИЕ ДОЛЖНОСТЕЙ МУНИЦИПАЛЬНОЙ СЛУЖБЫ,</w:t>
      </w:r>
    </w:p>
    <w:p w:rsidR="001F45E0" w:rsidRPr="001F45E0" w:rsidRDefault="001F45E0" w:rsidP="005C7A27">
      <w:pPr>
        <w:pStyle w:val="ConsPlusTitl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И МУНИЦИПАЛЬНЫМИ  СЛУЖАЩИМИ ОРГАНОВ МЕСТНОГО САМОУПРАВЛЕНИЯ МУНИЦИПАЛЬНОГО ОБРАЗОВАНИЯ ЗАОКСКИЙ РАЙОН, И СОБЛЮДЕНИЯ МУНИЦИПАЛЬНЫМИ СЛУЖАЩИМИ ОРГАНОВ МЕСТНОГО САМОУПРАВЛЕНИЯ МУНИЦИПАЛЬНОГО ОБРАЗОВАНИЯ ЗАОКСКИЙ РАЙОН ТРЕБОВАНИЙ К СЛУЖЕБНОМУ ПОВЕДЕНИЮ</w:t>
      </w: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86"/>
      <w:bookmarkEnd w:id="1"/>
      <w:r w:rsidRPr="001F45E0">
        <w:rPr>
          <w:rFonts w:ascii="Arial" w:hAnsi="Arial" w:cs="Arial"/>
          <w:color w:val="000000"/>
          <w:sz w:val="24"/>
          <w:szCs w:val="24"/>
        </w:rPr>
        <w:t>1.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Настоящим Положением определяется порядок осуществления проверки: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в соответствии с нормативными правовыми актами органов местного самоуправления муниципального образования Заокский район:</w:t>
      </w: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гражданами, претендующими на замещение должностей муниципальной службы в органах местного самоуправления муниципального образования Заокский район (далее - граждане), на отчетную дату;</w:t>
      </w: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муниципальными служащими  органов местного самоуправления муниципального образования Заокский район (далее - муниципальные служащие) за отчетный период и за два года, предшествующие отчетному периоду;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  <w:lang w:eastAsia="ru-RU"/>
        </w:rPr>
        <w:t>достоверности и полноты сведений  (в части, касающейся профилактики коррупционных правонарушений), представленных гражданами при поступлении на муниципальную службу в органы местного самоуправления муниципального образования Заокский район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94"/>
      <w:bookmarkEnd w:id="2"/>
      <w:r w:rsidRPr="001F45E0">
        <w:rPr>
          <w:rFonts w:ascii="Arial" w:hAnsi="Arial" w:cs="Arial"/>
          <w:color w:val="000000"/>
          <w:sz w:val="24"/>
          <w:szCs w:val="24"/>
        </w:rPr>
        <w:t>в)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2.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Проверка, предусмотренная </w:t>
      </w:r>
      <w:hyperlink w:anchor="P92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подпунктами "б"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94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"в" пункта 1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F45E0" w:rsidRPr="001F45E0" w:rsidRDefault="005C7A27" w:rsidP="005C7A27">
      <w:pPr>
        <w:pStyle w:val="ConsPlusNormal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3.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Проверка, предусмотренная </w:t>
      </w:r>
      <w:hyperlink w:anchor="P86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пунктом 1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 настоящего Положения, осуществляется отделом по кадровому и информационному обеспечению администрации муниципального образования Заокский район по решению главы администрации муниципального образования Заокский район.</w:t>
      </w:r>
    </w:p>
    <w:p w:rsidR="001F45E0" w:rsidRPr="001F45E0" w:rsidRDefault="001F45E0" w:rsidP="005C7A27">
      <w:pPr>
        <w:pStyle w:val="ConsPlusNormal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lastRenderedPageBreak/>
        <w:t xml:space="preserve">4. Основанием для осуществления проверки, предусмотренной </w:t>
      </w:r>
      <w:hyperlink w:anchor="P64" w:history="1">
        <w:r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пунктом 1</w:t>
        </w:r>
      </w:hyperlink>
      <w:r w:rsidRPr="001F45E0">
        <w:rPr>
          <w:rFonts w:ascii="Arial" w:hAnsi="Arial" w:cs="Arial"/>
          <w:color w:val="000000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работниками подразделений кадровых служб органов местного самоуправления муниципального образования Заокский район 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в)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г)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Общественной палатой Российской Федерации и Общественной палатой Тульской области;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д)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общероссийскими и региональными средствами массовой информации.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1"/>
      <w:bookmarkEnd w:id="3"/>
      <w:r w:rsidRPr="001F45E0">
        <w:rPr>
          <w:rFonts w:ascii="Arial" w:hAnsi="Arial" w:cs="Arial"/>
          <w:color w:val="000000"/>
          <w:sz w:val="24"/>
          <w:szCs w:val="24"/>
        </w:rPr>
        <w:t>5.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6.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7.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При осуществлении проверки руководитель соответствующей кадровой службы или уполномоченные им должностные лица вправе: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по согласованию с лицом, принявшим решение о проведении проверки, проводить собеседование с гражданином или лицом, замещающим должность муниципальной службы в органе местного самоуправления муниципального образования Заокский район;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изучать представленные гражданином или лицом, замещающим должность муниципальной службы в органе местного самоуправления муниципального образования Заокский район,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в)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получать от гражданина или лица, замещающего должность муниципальной службы в органе местного самоуправления муниципального образования Заокский район, пояснения по представленным им сведениям о доходах, об имуществе и обязательствах имущественного характера и материалам;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87"/>
      <w:bookmarkEnd w:id="4"/>
      <w:r w:rsidRPr="001F45E0">
        <w:rPr>
          <w:rFonts w:ascii="Arial" w:hAnsi="Arial" w:cs="Arial"/>
          <w:color w:val="000000"/>
          <w:sz w:val="24"/>
          <w:szCs w:val="24"/>
        </w:rPr>
        <w:t>г)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должность муниципальной службы органа местного самоуправления,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должность муниципальной службы в органе местного </w:t>
      </w:r>
      <w:r w:rsidR="001F45E0" w:rsidRPr="001F45E0">
        <w:rPr>
          <w:rFonts w:ascii="Arial" w:hAnsi="Arial" w:cs="Arial"/>
          <w:color w:val="000000"/>
          <w:sz w:val="24"/>
          <w:szCs w:val="24"/>
        </w:rPr>
        <w:lastRenderedPageBreak/>
        <w:t>самоуправления муниципального образования Заокский район, установленных ограничений;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д)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е)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осуществлять анализ сведений, представленных гражданином или лицом, замещающим должность муниципальной службы в органе местного самоуправления муниципального образования Заокский район, в соответствии с законодательством Российской Федерации о противодействии коррупции.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7-1.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Тульской области и его специально уполномоченными заместителями.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8.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В запросе, предусмотренном </w:t>
      </w:r>
      <w:hyperlink w:anchor="P87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 xml:space="preserve">подпунктом "г" пункта 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>7 настоящего Положения, указываются: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нормативный правовой акт, на основании которого направляется запрос;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в)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должность муниципальной службы в органе местного самоуправления муниципального образования Заокский район,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должность муниципальной службы в органе местного самоуправления муниципального образования Заокский район, в отношении которого имеются сведения о несоблюдении им установленных ограничений;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г)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содержание и объем сведений, подлежащих проверке;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д)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срок представления запрашиваемых сведений;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е)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фамилия, инициалы и номер телефона лица, подготовившего запрос;</w:t>
      </w: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е-1) идентификационный номер налогоплательщика (в случае направления запроса в налоговые органы Российской Федерации);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ж)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другие необходимые сведения.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9.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Руководитель кадровой службы, осуществляющей проверку, обеспечивает: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уведомление в письменной форме гражданина или лица, замещающего должность муниципальной службы в органе местного самоуправления муниципального образования Заокский район, о начале в отношении его проверки - в течение двух рабочих дней со дня получения соответствующего решения;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106"/>
      <w:bookmarkEnd w:id="5"/>
      <w:r w:rsidRPr="001F45E0">
        <w:rPr>
          <w:rFonts w:ascii="Arial" w:hAnsi="Arial" w:cs="Arial"/>
          <w:color w:val="000000"/>
          <w:sz w:val="24"/>
          <w:szCs w:val="24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проведение в случае обращения гражданина или лица, замещающего должность муниципальной службы в органе местного самоуправления муниципального образования Заокский район, беседы с ними, в ходе которой они должны быть проинформированы о том, какие сведения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должность муниципальной службы в органе местного самоуправления муниципального образования Заокский район, а при наличии уважительной причины - в срок, согласованный с гражданином или лицом, замещающим должность муниципальной службы в органе местного самоуправления муниципального образования Заокский район.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lastRenderedPageBreak/>
        <w:t>10.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По окончании проверки кадровая служба обязана ознакомить гражданина или лицо, замещающее должность муниципальной службы в органе местного самоуправления муниципального образования Заокский район, с результатами проверки с соблюдением законодательства Российской Федерации о государственной тайне.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P108"/>
      <w:bookmarkEnd w:id="6"/>
      <w:r w:rsidRPr="001F45E0">
        <w:rPr>
          <w:rFonts w:ascii="Arial" w:hAnsi="Arial" w:cs="Arial"/>
          <w:color w:val="000000"/>
          <w:sz w:val="24"/>
          <w:szCs w:val="24"/>
        </w:rPr>
        <w:t>11.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Гражданин или лицо, замещающее должность муниципальной службы в органе местного самоуправления муниципального образования Заокский район, вправе: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давать пояснения в письменной форме: в ходе проверки; по вопросам, указанным в подпункте "б" пункта 9 настоящего Положения; по результатам проверки;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в)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обращаться в кадровую службу, осуществляющую проверку, с подлежащим удовлетворению ходатайством о проведении с ним беседы по вопросам, указанным в </w:t>
      </w:r>
      <w:hyperlink w:anchor="P106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 xml:space="preserve">подпункте "б" пункта 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>9 настоящего Положения.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12.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Пояснения, указанные в </w:t>
      </w:r>
      <w:hyperlink w:anchor="P108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пункте 1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>1 настоящего Положения, приобщаются к материалам проверки.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13.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Руководитель кадровой службы, осуществлявшей проверку, представляет лицу, принявшему решение о проведении проверки, доклад о ее результатах.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P114"/>
      <w:bookmarkEnd w:id="7"/>
      <w:r w:rsidRPr="001F45E0">
        <w:rPr>
          <w:rFonts w:ascii="Arial" w:hAnsi="Arial" w:cs="Arial"/>
          <w:color w:val="000000"/>
          <w:sz w:val="24"/>
          <w:szCs w:val="24"/>
        </w:rPr>
        <w:t>14.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По результатам проверки должностному лицу, уполномоченному назначать (представлять к назначению) гражданина на должность муниципальной службы в орган местного самоуправления муниципального образования Заокский район или назначившему лицо, замещающее должность муниципальной службы в органе местного самоуправления муниципального образования Заокский район, на соответствующую должность муниципальной службы в органе местного самоуправления муниципального образования Заокский район, в установленном порядке представляется доклад. При этом в докладе должно содержаться одно из следующих предложений: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 назначении (представлении к назначению) гражданина на должность муниципальной службы в органе местного самоуправления муниципального образования Заокский район;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об отказе гражданину в назначении (представлении к назначению) на должность муниципальной службы в органе местного самоуправления муниципального образования Заокский район;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в)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об отсутствии оснований для применения к лицу, замещающему должность муниципальной службы в органе местного самоуправления муниципального образования Заокский район, мер юридической ответственности;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г)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 применении к лицу, замещающему муниципальную должность в органе местного самоуправления муниципального образования Заокский район, мер юридической ответственности;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д)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15.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Должностное лицо, уполномоченное назначать (представлять к назначению) гражданина на должность муниципальной службы в органе местного самоуправления муниципального образования Заокский район или назначившее лицо, замещающее должность муниципальной службы в органе местного самоуправления муниципального образования Заокский район, на соответствующую должность муниципальной службы в органе местного самоуправления муниципального образования Заокский район, рассмотрев </w:t>
      </w:r>
      <w:r w:rsidR="001F45E0" w:rsidRPr="001F45E0">
        <w:rPr>
          <w:rFonts w:ascii="Arial" w:hAnsi="Arial" w:cs="Arial"/>
          <w:color w:val="000000"/>
          <w:sz w:val="24"/>
          <w:szCs w:val="24"/>
        </w:rPr>
        <w:lastRenderedPageBreak/>
        <w:t xml:space="preserve">доклад и соответствующее предложение, указанные в </w:t>
      </w:r>
      <w:hyperlink w:anchor="P114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пункте 1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>4 настоящего Положения, принимает одно из следующих решений: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а)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назначить (представить к назначению) гражданина на должность муниципальной службы в органе местного самоуправления муниципального образования Заокский район;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б)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отказать гражданину в назначении (представлении к назначению) на должность муниципальной службы в органе местного самоуправления муниципального образования Заокский район;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в)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применить к лицу, замещающему должность муниципальной службы в органе местного самоуправления муниципального образования Заокский район, меры юридической ответственности;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г)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представить материалы проверки в Комиссию по координации работы по противодействию коррупции в Тульской области.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16.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службой, осуществлявшей проверку, с одновременным уведомлением об этом гражданина или лица, замещающего муниципальную должность в органе местного самоуправления муниципального образования Заокский район, в отношении которых проводилась проверка, органам, указанным в </w:t>
      </w:r>
      <w:hyperlink w:anchor="P81" w:history="1">
        <w:r w:rsidR="001F45E0" w:rsidRPr="001F45E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пункте 4</w:t>
        </w:r>
      </w:hyperlink>
      <w:r w:rsidR="001F45E0" w:rsidRPr="001F45E0">
        <w:rPr>
          <w:rFonts w:ascii="Arial" w:hAnsi="Arial" w:cs="Arial"/>
          <w:color w:val="000000"/>
          <w:sz w:val="24"/>
          <w:szCs w:val="24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17.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F45E0" w:rsidRPr="001F45E0" w:rsidRDefault="005C7A27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5E0">
        <w:rPr>
          <w:rFonts w:ascii="Arial" w:hAnsi="Arial" w:cs="Arial"/>
          <w:color w:val="000000"/>
          <w:sz w:val="24"/>
          <w:szCs w:val="24"/>
        </w:rPr>
        <w:t>18.</w:t>
      </w:r>
      <w:r w:rsidR="001F45E0" w:rsidRPr="001F45E0">
        <w:rPr>
          <w:rFonts w:ascii="Arial" w:hAnsi="Arial" w:cs="Arial"/>
          <w:color w:val="000000"/>
          <w:sz w:val="24"/>
          <w:szCs w:val="24"/>
        </w:rPr>
        <w:t>Материалы проверки хранятся в кадровой службе, осуществлявшей проверку, в течение трех лет со дня ее окончания, после чего передаются в архив.</w:t>
      </w: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F45E0" w:rsidRPr="001F45E0" w:rsidRDefault="001F45E0" w:rsidP="005C7A2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F45E0" w:rsidRPr="001F45E0" w:rsidRDefault="001F45E0" w:rsidP="005C7A2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sectPr w:rsidR="001F45E0" w:rsidRPr="001F45E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>
        <w:rFonts w:ascii="Arial" w:eastAsia="Times New Roman" w:hAnsi="Arial" w:cs="Arial" w:hint="default"/>
        <w:sz w:val="24"/>
        <w:szCs w:val="24"/>
        <w:lang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7A27"/>
    <w:rsid w:val="001F45E0"/>
    <w:rsid w:val="00583B46"/>
    <w:rsid w:val="005B598B"/>
    <w:rsid w:val="005C7A27"/>
    <w:rsid w:val="00B8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0"/>
      <w:lang w:val="en-US"/>
    </w:rPr>
  </w:style>
  <w:style w:type="paragraph" w:styleId="2">
    <w:name w:val="heading 2"/>
    <w:basedOn w:val="a"/>
    <w:next w:val="a"/>
    <w:link w:val="20"/>
    <w:qFormat/>
    <w:rsid w:val="005B598B"/>
    <w:pPr>
      <w:keepNext/>
      <w:autoSpaceDE w:val="0"/>
      <w:autoSpaceDN w:val="0"/>
      <w:adjustRightInd w:val="0"/>
      <w:spacing w:after="0" w:line="240" w:lineRule="auto"/>
      <w:ind w:left="660" w:right="1144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  <w:sz w:val="24"/>
      <w:szCs w:val="24"/>
      <w:lang w:eastAsia="ru-RU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Times New Roman" w:eastAsia="WenQuanYi Micro Hei" w:hAnsi="Times New Roman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Times New Roman" w:hAnsi="Times New Roman"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Times New Roman" w:hAnsi="Times New Roman" w:cs="Lohit Devanagari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5B598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016BFD977325403344561E9FA5D5A7B704B4BFD415037E679AE55AC5r4o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kskiy@tula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16198</CharactersWithSpaces>
  <SharedDoc>false</SharedDoc>
  <HLinks>
    <vt:vector size="66" baseType="variant"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327745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589888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consultantplus://offline/ref=95016BFD977325403344561E9FA5D5A7B704B4BFD415037E679AE55AC5r4o9J</vt:lpwstr>
      </vt:variant>
      <vt:variant>
        <vt:lpwstr/>
      </vt:variant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mailto:zaokskiy@tularegion.ru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Габриелян Ани</cp:lastModifiedBy>
  <cp:revision>2</cp:revision>
  <cp:lastPrinted>2017-01-30T05:58:00Z</cp:lastPrinted>
  <dcterms:created xsi:type="dcterms:W3CDTF">2024-11-18T11:31:00Z</dcterms:created>
  <dcterms:modified xsi:type="dcterms:W3CDTF">2024-11-18T11:31:00Z</dcterms:modified>
</cp:coreProperties>
</file>