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26" w:rsidRDefault="00941626" w:rsidP="00941626">
      <w:pPr>
        <w:pStyle w:val="a3"/>
        <w:jc w:val="right"/>
      </w:pPr>
      <w:r>
        <w:t xml:space="preserve">Утвержден </w:t>
      </w:r>
    </w:p>
    <w:p w:rsidR="00941626" w:rsidRDefault="00941626" w:rsidP="00941626">
      <w:pPr>
        <w:pStyle w:val="a3"/>
        <w:jc w:val="right"/>
      </w:pPr>
      <w:r>
        <w:t>Заседание</w:t>
      </w:r>
      <w:bookmarkStart w:id="0" w:name="_GoBack"/>
      <w:bookmarkEnd w:id="0"/>
      <w:r>
        <w:t xml:space="preserve"> Общественного Совета </w:t>
      </w:r>
      <w:r w:rsidR="001925B0">
        <w:t>20</w:t>
      </w:r>
      <w:r>
        <w:t xml:space="preserve"> </w:t>
      </w:r>
      <w:r w:rsidR="00043261">
        <w:t>декабря</w:t>
      </w:r>
      <w:r>
        <w:t xml:space="preserve"> 202</w:t>
      </w:r>
      <w:r w:rsidR="00043261">
        <w:t>4</w:t>
      </w:r>
      <w:r>
        <w:t xml:space="preserve"> года </w:t>
      </w:r>
    </w:p>
    <w:p w:rsidR="00941626" w:rsidRDefault="00941626" w:rsidP="00941626">
      <w:pPr>
        <w:pStyle w:val="a3"/>
        <w:jc w:val="center"/>
      </w:pPr>
      <w:r>
        <w:t>План работы Общественного Совета МО</w:t>
      </w:r>
      <w:r w:rsidR="00043261">
        <w:t xml:space="preserve"> </w:t>
      </w:r>
      <w:r>
        <w:t>Заокский район на 202</w:t>
      </w:r>
      <w:r w:rsidR="00043261">
        <w:t>5</w:t>
      </w:r>
      <w:r>
        <w:t xml:space="preserve"> год. </w:t>
      </w:r>
    </w:p>
    <w:p w:rsidR="00941626" w:rsidRDefault="00941626" w:rsidP="00941626">
      <w:pPr>
        <w:pStyle w:val="a3"/>
        <w:jc w:val="center"/>
      </w:pPr>
      <w:r>
        <w:t xml:space="preserve">Рассмотреть на заседании Совета </w:t>
      </w:r>
    </w:p>
    <w:p w:rsidR="00941626" w:rsidRDefault="00941626" w:rsidP="00941626">
      <w:pPr>
        <w:pStyle w:val="a3"/>
      </w:pPr>
      <w:r>
        <w:t>1.    О состоянии и использовании земель в МО</w:t>
      </w:r>
      <w:r w:rsidR="00043261">
        <w:t xml:space="preserve"> </w:t>
      </w:r>
      <w:r>
        <w:t>Заокский район (1 квартал 202</w:t>
      </w:r>
      <w:r w:rsidR="00043261">
        <w:t>5</w:t>
      </w:r>
      <w:r>
        <w:t xml:space="preserve"> года). </w:t>
      </w:r>
    </w:p>
    <w:p w:rsidR="00941626" w:rsidRDefault="00941626" w:rsidP="00941626">
      <w:pPr>
        <w:pStyle w:val="a3"/>
      </w:pPr>
      <w:r>
        <w:t xml:space="preserve">2.    О ходе выполнения в районе общенациональных проектов. </w:t>
      </w:r>
    </w:p>
    <w:p w:rsidR="00941626" w:rsidRDefault="00941626" w:rsidP="00941626">
      <w:pPr>
        <w:pStyle w:val="a3"/>
      </w:pPr>
      <w:r>
        <w:t>3.    Экспертиза принимаемых постановлений администрацией МО</w:t>
      </w:r>
      <w:r w:rsidR="00043261">
        <w:t xml:space="preserve"> </w:t>
      </w:r>
      <w:r>
        <w:t xml:space="preserve"> Заокский район. </w:t>
      </w:r>
    </w:p>
    <w:p w:rsidR="00941626" w:rsidRDefault="00941626" w:rsidP="00941626">
      <w:pPr>
        <w:pStyle w:val="a3"/>
      </w:pPr>
      <w:r>
        <w:t xml:space="preserve">4.    Общественный контроль состояния автодорог на территории района. </w:t>
      </w:r>
    </w:p>
    <w:p w:rsidR="00941626" w:rsidRDefault="00941626" w:rsidP="00941626">
      <w:pPr>
        <w:pStyle w:val="a3"/>
      </w:pPr>
      <w:r>
        <w:t>5.    Рассмотре</w:t>
      </w:r>
      <w:r w:rsidR="00043261">
        <w:t>ние</w:t>
      </w:r>
      <w:r>
        <w:t xml:space="preserve"> на Общественном Совете состояни</w:t>
      </w:r>
      <w:r w:rsidR="00043261">
        <w:t>я</w:t>
      </w:r>
      <w:r>
        <w:t xml:space="preserve"> и развити</w:t>
      </w:r>
      <w:r w:rsidR="00043261">
        <w:t>я</w:t>
      </w:r>
      <w:r>
        <w:t xml:space="preserve"> парковочного пространства п.</w:t>
      </w:r>
      <w:r w:rsidR="00043261">
        <w:t xml:space="preserve"> </w:t>
      </w:r>
      <w:r>
        <w:t>Заокский</w:t>
      </w:r>
      <w:r w:rsidR="00043261">
        <w:t xml:space="preserve"> </w:t>
      </w:r>
      <w:r>
        <w:t>(2 квартал 202</w:t>
      </w:r>
      <w:r w:rsidR="00043261">
        <w:t>5</w:t>
      </w:r>
      <w:r>
        <w:t xml:space="preserve"> года). </w:t>
      </w:r>
    </w:p>
    <w:p w:rsidR="00941626" w:rsidRDefault="00941626" w:rsidP="00941626">
      <w:pPr>
        <w:pStyle w:val="a3"/>
      </w:pPr>
      <w:r>
        <w:t>6.    Рассмотре</w:t>
      </w:r>
      <w:r w:rsidR="00043261">
        <w:t>ние</w:t>
      </w:r>
      <w:r>
        <w:t xml:space="preserve"> на Общественном Совете прогноз</w:t>
      </w:r>
      <w:r w:rsidR="00043261">
        <w:t>а</w:t>
      </w:r>
      <w:r>
        <w:t xml:space="preserve"> социально- экономического развития района на 202</w:t>
      </w:r>
      <w:r w:rsidR="00043261">
        <w:t>5</w:t>
      </w:r>
      <w:r>
        <w:t>-202</w:t>
      </w:r>
      <w:r w:rsidR="00043261">
        <w:t>7</w:t>
      </w:r>
      <w:r>
        <w:t xml:space="preserve"> годы (3 квартал 202</w:t>
      </w:r>
      <w:r w:rsidR="00043261">
        <w:t>5</w:t>
      </w:r>
      <w:r>
        <w:t xml:space="preserve"> года). </w:t>
      </w:r>
    </w:p>
    <w:p w:rsidR="00941626" w:rsidRDefault="00941626" w:rsidP="00941626">
      <w:pPr>
        <w:pStyle w:val="a3"/>
      </w:pPr>
      <w:r>
        <w:t>7.    Рассмотре</w:t>
      </w:r>
      <w:r w:rsidR="00043261">
        <w:t xml:space="preserve">ние </w:t>
      </w:r>
      <w:r>
        <w:t>на заседании Общественного Совета состояние работы администрации МО Заокский район с письмами и обращениями граждан (4 квартал 202</w:t>
      </w:r>
      <w:r w:rsidR="00043261">
        <w:t>5</w:t>
      </w:r>
      <w:r>
        <w:t xml:space="preserve"> год). </w:t>
      </w:r>
    </w:p>
    <w:p w:rsidR="00941626" w:rsidRDefault="00941626" w:rsidP="00941626">
      <w:pPr>
        <w:pStyle w:val="a3"/>
      </w:pPr>
      <w:r>
        <w:t xml:space="preserve">8.    Общественный мониторинг выполнения решений Общественного совета (постоянно). </w:t>
      </w:r>
    </w:p>
    <w:p w:rsidR="00941626" w:rsidRDefault="00941626" w:rsidP="00941626">
      <w:pPr>
        <w:pStyle w:val="a3"/>
      </w:pPr>
      <w:r>
        <w:t xml:space="preserve">9.    Мониторинг хода выполнения работ по капитальному ремонту жилого фонда на территории района. </w:t>
      </w:r>
    </w:p>
    <w:p w:rsidR="00941626" w:rsidRDefault="00941626" w:rsidP="00941626">
      <w:pPr>
        <w:pStyle w:val="a3"/>
      </w:pPr>
      <w:r>
        <w:t xml:space="preserve">10. Мониторинг состояния контейнерных площадок и вывоза бытовых отходов (постоянно). </w:t>
      </w:r>
    </w:p>
    <w:p w:rsidR="007545AA" w:rsidRDefault="007545AA"/>
    <w:sectPr w:rsidR="0075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7CE"/>
    <w:rsid w:val="00043261"/>
    <w:rsid w:val="001925B0"/>
    <w:rsid w:val="006917CE"/>
    <w:rsid w:val="007545AA"/>
    <w:rsid w:val="0094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</dc:creator>
  <cp:lastModifiedBy>Комиссарова</cp:lastModifiedBy>
  <cp:revision>3</cp:revision>
  <dcterms:created xsi:type="dcterms:W3CDTF">2025-03-05T11:41:00Z</dcterms:created>
  <dcterms:modified xsi:type="dcterms:W3CDTF">2025-03-12T07:01:00Z</dcterms:modified>
</cp:coreProperties>
</file>